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F3365F" w:rsidTr="009F5867">
        <w:tc>
          <w:tcPr>
            <w:tcW w:w="4820" w:type="dxa"/>
          </w:tcPr>
          <w:p w:rsidR="0003493C" w:rsidRDefault="0003493C" w:rsidP="009F5867">
            <w:pPr>
              <w:ind w:right="-6"/>
              <w:jc w:val="both"/>
              <w:rPr>
                <w:b/>
                <w:bCs/>
                <w:szCs w:val="28"/>
                <w:lang w:val="en-US"/>
              </w:rPr>
            </w:pPr>
          </w:p>
          <w:p w:rsidR="00E44789" w:rsidRDefault="00E44789" w:rsidP="009F5867">
            <w:pPr>
              <w:ind w:right="-6"/>
              <w:jc w:val="both"/>
              <w:rPr>
                <w:b/>
                <w:bCs/>
                <w:szCs w:val="28"/>
                <w:lang w:val="en-US"/>
              </w:rPr>
            </w:pPr>
          </w:p>
          <w:p w:rsidR="00E44789" w:rsidRPr="00E44789" w:rsidRDefault="00E44789" w:rsidP="00E44789">
            <w:pPr>
              <w:jc w:val="center"/>
              <w:rPr>
                <w:sz w:val="24"/>
              </w:rPr>
            </w:pPr>
            <w:r w:rsidRPr="00E44789">
              <w:rPr>
                <w:noProof/>
                <w:sz w:val="24"/>
              </w:rPr>
              <w:drawing>
                <wp:inline distT="0" distB="0" distL="0" distR="0" wp14:anchorId="7C2B1B17" wp14:editId="1CBB2CE1">
                  <wp:extent cx="698500" cy="666750"/>
                  <wp:effectExtent l="19050" t="19050" r="25400" b="19050"/>
                  <wp:docPr id="12" name="Рисунок 12" descr="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лный герб 4"/>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E44789" w:rsidRPr="00E44789" w:rsidRDefault="00E44789" w:rsidP="00E44789">
            <w:pPr>
              <w:jc w:val="center"/>
              <w:rPr>
                <w:sz w:val="24"/>
              </w:rPr>
            </w:pPr>
          </w:p>
          <w:p w:rsidR="00E44789" w:rsidRPr="00E44789" w:rsidRDefault="00E44789" w:rsidP="00E44789">
            <w:pPr>
              <w:jc w:val="center"/>
              <w:outlineLvl w:val="0"/>
              <w:rPr>
                <w:b/>
                <w:sz w:val="32"/>
                <w:szCs w:val="32"/>
              </w:rPr>
            </w:pPr>
            <w:r w:rsidRPr="00E44789">
              <w:rPr>
                <w:b/>
                <w:sz w:val="32"/>
                <w:szCs w:val="32"/>
              </w:rPr>
              <w:t>Камчатский край</w:t>
            </w:r>
          </w:p>
          <w:p w:rsidR="00E44789" w:rsidRPr="00E44789" w:rsidRDefault="00E44789" w:rsidP="00E44789">
            <w:pPr>
              <w:jc w:val="center"/>
              <w:outlineLvl w:val="0"/>
              <w:rPr>
                <w:b/>
                <w:sz w:val="32"/>
                <w:szCs w:val="32"/>
              </w:rPr>
            </w:pPr>
            <w:r w:rsidRPr="00E44789">
              <w:rPr>
                <w:b/>
                <w:sz w:val="32"/>
                <w:szCs w:val="32"/>
              </w:rPr>
              <w:t xml:space="preserve">Администрация </w:t>
            </w:r>
            <w:r w:rsidR="00084231">
              <w:rPr>
                <w:b/>
                <w:sz w:val="32"/>
                <w:szCs w:val="32"/>
              </w:rPr>
              <w:t>городского</w:t>
            </w:r>
            <w:r w:rsidRPr="00E44789">
              <w:rPr>
                <w:b/>
                <w:sz w:val="32"/>
                <w:szCs w:val="32"/>
              </w:rPr>
              <w:t xml:space="preserve"> округа «поселок Палана»</w:t>
            </w:r>
          </w:p>
          <w:p w:rsidR="00E44789" w:rsidRPr="00E44789" w:rsidRDefault="00E44789" w:rsidP="00E44789">
            <w:pPr>
              <w:jc w:val="center"/>
              <w:rPr>
                <w:sz w:val="32"/>
                <w:szCs w:val="32"/>
              </w:rPr>
            </w:pPr>
          </w:p>
          <w:p w:rsidR="00E44789" w:rsidRPr="00E44789" w:rsidRDefault="00E44789" w:rsidP="00E44789">
            <w:pPr>
              <w:jc w:val="center"/>
              <w:outlineLvl w:val="0"/>
              <w:rPr>
                <w:b/>
                <w:szCs w:val="28"/>
              </w:rPr>
            </w:pPr>
            <w:r w:rsidRPr="00E44789">
              <w:rPr>
                <w:b/>
                <w:szCs w:val="28"/>
              </w:rPr>
              <w:t>ПОСТАНОВЛЕНИЕ</w:t>
            </w:r>
          </w:p>
          <w:p w:rsidR="00E44789" w:rsidRPr="00E44789" w:rsidRDefault="00E44789" w:rsidP="00E44789">
            <w:pPr>
              <w:jc w:val="center"/>
              <w:outlineLvl w:val="0"/>
              <w:rPr>
                <w:b/>
                <w:sz w:val="32"/>
                <w:szCs w:val="32"/>
              </w:rPr>
            </w:pPr>
          </w:p>
          <w:p w:rsidR="00E44789" w:rsidRPr="00E44789" w:rsidRDefault="00E44789" w:rsidP="00E44789">
            <w:pPr>
              <w:tabs>
                <w:tab w:val="left" w:pos="1276"/>
              </w:tabs>
              <w:spacing w:after="200" w:line="480" w:lineRule="auto"/>
              <w:rPr>
                <w:rFonts w:ascii="Calibri" w:eastAsia="Calibri" w:hAnsi="Calibri"/>
                <w:sz w:val="24"/>
                <w:lang w:eastAsia="en-US"/>
              </w:rPr>
            </w:pPr>
            <w:r w:rsidRPr="00E44789">
              <w:rPr>
                <w:rFonts w:eastAsia="Calibri"/>
                <w:sz w:val="24"/>
                <w:lang w:eastAsia="en-US"/>
              </w:rPr>
              <w:t>______________ №______________________</w:t>
            </w:r>
          </w:p>
          <w:p w:rsidR="00E44789" w:rsidRPr="00E44789" w:rsidRDefault="00E44789" w:rsidP="005D018A">
            <w:pPr>
              <w:tabs>
                <w:tab w:val="left" w:pos="4395"/>
                <w:tab w:val="left" w:pos="4820"/>
                <w:tab w:val="left" w:pos="4962"/>
                <w:tab w:val="left" w:pos="5245"/>
              </w:tabs>
              <w:autoSpaceDN w:val="0"/>
              <w:ind w:left="23" w:right="3861" w:hanging="23"/>
              <w:jc w:val="both"/>
              <w:rPr>
                <w:b/>
                <w:noProof/>
                <w:sz w:val="24"/>
              </w:rPr>
            </w:pPr>
            <w:bookmarkStart w:id="0" w:name="_GoBack"/>
            <w:r w:rsidRPr="00E44789">
              <w:rPr>
                <w:b/>
                <w:noProof/>
                <w:sz w:val="24"/>
              </w:rPr>
              <w:t>Об         утверждении         административного</w:t>
            </w:r>
          </w:p>
          <w:p w:rsidR="00E44789" w:rsidRPr="00E44789" w:rsidRDefault="00E44789" w:rsidP="005D018A">
            <w:pPr>
              <w:tabs>
                <w:tab w:val="left" w:pos="4395"/>
                <w:tab w:val="left" w:pos="4820"/>
                <w:tab w:val="left" w:pos="4962"/>
                <w:tab w:val="left" w:pos="5245"/>
              </w:tabs>
              <w:autoSpaceDN w:val="0"/>
              <w:ind w:left="23" w:right="3861" w:hanging="23"/>
              <w:jc w:val="both"/>
              <w:rPr>
                <w:b/>
                <w:noProof/>
                <w:sz w:val="24"/>
              </w:rPr>
            </w:pPr>
            <w:r w:rsidRPr="00E44789">
              <w:rPr>
                <w:b/>
                <w:noProof/>
                <w:sz w:val="24"/>
              </w:rPr>
              <w:t xml:space="preserve">регламента </w:t>
            </w:r>
            <w:r>
              <w:rPr>
                <w:b/>
                <w:noProof/>
                <w:sz w:val="24"/>
              </w:rPr>
              <w:t xml:space="preserve"> предоставления</w:t>
            </w:r>
            <w:r w:rsidRPr="00E44789">
              <w:rPr>
                <w:b/>
                <w:noProof/>
                <w:sz w:val="24"/>
              </w:rPr>
              <w:t xml:space="preserve">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образовательных организация</w:t>
            </w:r>
            <w:r w:rsidR="003F1C7D">
              <w:rPr>
                <w:b/>
                <w:noProof/>
                <w:sz w:val="24"/>
              </w:rPr>
              <w:t xml:space="preserve">х, расположенных на территории </w:t>
            </w:r>
            <w:r w:rsidR="00084231">
              <w:rPr>
                <w:b/>
                <w:noProof/>
                <w:sz w:val="24"/>
              </w:rPr>
              <w:t>городского</w:t>
            </w:r>
            <w:r w:rsidRPr="00E44789">
              <w:rPr>
                <w:b/>
                <w:noProof/>
                <w:sz w:val="24"/>
              </w:rPr>
              <w:t xml:space="preserve"> округа «посел</w:t>
            </w:r>
            <w:r w:rsidR="003F1C7D">
              <w:rPr>
                <w:b/>
                <w:noProof/>
                <w:sz w:val="24"/>
              </w:rPr>
              <w:t>ок Палана»</w:t>
            </w:r>
            <w:r w:rsidRPr="00E44789">
              <w:rPr>
                <w:b/>
                <w:noProof/>
                <w:sz w:val="24"/>
              </w:rPr>
              <w:t xml:space="preserve"> </w:t>
            </w:r>
            <w:bookmarkEnd w:id="0"/>
          </w:p>
          <w:p w:rsidR="00E44789" w:rsidRPr="00E44789" w:rsidRDefault="00E44789" w:rsidP="00E44789">
            <w:pPr>
              <w:tabs>
                <w:tab w:val="left" w:pos="709"/>
                <w:tab w:val="left" w:pos="851"/>
              </w:tabs>
              <w:overflowPunct w:val="0"/>
              <w:autoSpaceDE w:val="0"/>
              <w:autoSpaceDN w:val="0"/>
              <w:adjustRightInd w:val="0"/>
              <w:spacing w:before="600" w:line="240" w:lineRule="atLeast"/>
              <w:jc w:val="both"/>
              <w:rPr>
                <w:rFonts w:eastAsia="Calibri"/>
                <w:sz w:val="24"/>
                <w:lang w:eastAsia="en-US"/>
              </w:rPr>
            </w:pPr>
            <w:r w:rsidRPr="00E44789">
              <w:rPr>
                <w:sz w:val="24"/>
              </w:rPr>
              <w:tab/>
              <w:t>В</w:t>
            </w:r>
            <w:r w:rsidRPr="00E44789">
              <w:rPr>
                <w:rFonts w:eastAsia="Calibri"/>
                <w:noProof/>
                <w:sz w:val="24"/>
                <w:lang w:eastAsia="en-US"/>
              </w:rPr>
              <w:t xml:space="preserve"> соответствии с</w:t>
            </w:r>
            <w:r w:rsidRPr="00E44789">
              <w:rPr>
                <w:rFonts w:eastAsia="Calibri"/>
                <w:sz w:val="24"/>
                <w:lang w:eastAsia="en-US"/>
              </w:rPr>
              <w:t xml:space="preserve">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в целях обеспечения  доступности  и  повышения   качества   предоставления муниципальных услуг,</w:t>
            </w:r>
          </w:p>
          <w:p w:rsidR="00E44789" w:rsidRPr="00E44789" w:rsidRDefault="00E44789" w:rsidP="00E44789">
            <w:pPr>
              <w:widowControl w:val="0"/>
              <w:overflowPunct w:val="0"/>
              <w:autoSpaceDE w:val="0"/>
              <w:autoSpaceDN w:val="0"/>
              <w:adjustRightInd w:val="0"/>
              <w:ind w:right="282"/>
              <w:rPr>
                <w:szCs w:val="28"/>
              </w:rPr>
            </w:pPr>
          </w:p>
          <w:p w:rsidR="00E44789" w:rsidRPr="00E44789" w:rsidRDefault="00E44789" w:rsidP="00E44789">
            <w:pPr>
              <w:overflowPunct w:val="0"/>
              <w:autoSpaceDE w:val="0"/>
              <w:autoSpaceDN w:val="0"/>
              <w:adjustRightInd w:val="0"/>
              <w:spacing w:line="240" w:lineRule="atLeast"/>
              <w:ind w:right="282" w:firstLine="708"/>
              <w:jc w:val="both"/>
              <w:rPr>
                <w:sz w:val="24"/>
              </w:rPr>
            </w:pPr>
            <w:r w:rsidRPr="00E44789">
              <w:rPr>
                <w:sz w:val="24"/>
              </w:rPr>
              <w:t>АДМИНИСТРАЦИЯ ПОСТАНОВЛЯЕТ:</w:t>
            </w:r>
          </w:p>
          <w:p w:rsidR="00E44789" w:rsidRPr="00E44789" w:rsidRDefault="00E44789" w:rsidP="00E44789">
            <w:pPr>
              <w:overflowPunct w:val="0"/>
              <w:autoSpaceDE w:val="0"/>
              <w:autoSpaceDN w:val="0"/>
              <w:adjustRightInd w:val="0"/>
              <w:spacing w:line="240" w:lineRule="atLeast"/>
              <w:ind w:right="282"/>
              <w:jc w:val="both"/>
              <w:rPr>
                <w:b/>
                <w:sz w:val="24"/>
              </w:rPr>
            </w:pPr>
          </w:p>
          <w:p w:rsidR="00E44789" w:rsidRPr="00E44789" w:rsidRDefault="00E44789" w:rsidP="00E44789">
            <w:pPr>
              <w:autoSpaceDN w:val="0"/>
              <w:ind w:left="23" w:right="-1" w:firstLine="686"/>
              <w:jc w:val="both"/>
              <w:rPr>
                <w:rFonts w:eastAsia="Calibri"/>
                <w:sz w:val="24"/>
                <w:lang w:eastAsia="en-US"/>
              </w:rPr>
            </w:pPr>
            <w:r w:rsidRPr="00E44789">
              <w:rPr>
                <w:sz w:val="24"/>
              </w:rPr>
              <w:t>1.  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образовательных организация</w:t>
            </w:r>
            <w:r w:rsidR="003F1C7D">
              <w:rPr>
                <w:sz w:val="24"/>
              </w:rPr>
              <w:t xml:space="preserve">х, расположенных на территории </w:t>
            </w:r>
            <w:r w:rsidR="00084231">
              <w:rPr>
                <w:sz w:val="24"/>
              </w:rPr>
              <w:t>городского</w:t>
            </w:r>
            <w:r w:rsidR="003F1C7D">
              <w:rPr>
                <w:sz w:val="24"/>
              </w:rPr>
              <w:t xml:space="preserve"> округа «поселок Палана»</w:t>
            </w:r>
            <w:r w:rsidRPr="00E44789">
              <w:rPr>
                <w:sz w:val="24"/>
              </w:rPr>
              <w:t xml:space="preserve"> </w:t>
            </w:r>
            <w:r w:rsidRPr="00E44789">
              <w:rPr>
                <w:rFonts w:eastAsia="Calibri"/>
                <w:sz w:val="24"/>
                <w:lang w:eastAsia="en-US"/>
              </w:rPr>
              <w:t>согласно приложению.</w:t>
            </w:r>
          </w:p>
          <w:p w:rsidR="00E44789" w:rsidRPr="00E44789" w:rsidRDefault="003F1C7D" w:rsidP="00E44789">
            <w:pPr>
              <w:tabs>
                <w:tab w:val="left" w:pos="720"/>
                <w:tab w:val="left" w:pos="4820"/>
              </w:tabs>
              <w:ind w:firstLine="709"/>
              <w:jc w:val="both"/>
              <w:rPr>
                <w:color w:val="FF0000"/>
                <w:sz w:val="24"/>
              </w:rPr>
            </w:pPr>
            <w:r>
              <w:rPr>
                <w:sz w:val="24"/>
              </w:rPr>
              <w:t>2</w:t>
            </w:r>
            <w:r w:rsidR="00E44789" w:rsidRPr="00E44789">
              <w:rPr>
                <w:sz w:val="24"/>
              </w:rPr>
              <w:t>. Настоящее постановление вступает в силу после его офици</w:t>
            </w:r>
            <w:r>
              <w:rPr>
                <w:sz w:val="24"/>
              </w:rPr>
              <w:t>ального  обнародования.</w:t>
            </w:r>
            <w:r>
              <w:rPr>
                <w:sz w:val="24"/>
              </w:rPr>
              <w:tab/>
            </w:r>
            <w:r>
              <w:rPr>
                <w:sz w:val="24"/>
              </w:rPr>
              <w:tab/>
            </w:r>
            <w:r>
              <w:rPr>
                <w:sz w:val="24"/>
              </w:rPr>
              <w:tab/>
            </w:r>
            <w:r>
              <w:rPr>
                <w:sz w:val="24"/>
              </w:rPr>
              <w:tab/>
            </w:r>
            <w:r>
              <w:rPr>
                <w:sz w:val="24"/>
              </w:rPr>
              <w:tab/>
            </w:r>
            <w:r>
              <w:rPr>
                <w:sz w:val="24"/>
              </w:rPr>
              <w:tab/>
            </w:r>
            <w:r>
              <w:rPr>
                <w:sz w:val="24"/>
              </w:rPr>
              <w:tab/>
            </w:r>
            <w:r>
              <w:rPr>
                <w:sz w:val="24"/>
              </w:rPr>
              <w:tab/>
              <w:t>3</w:t>
            </w:r>
            <w:r w:rsidR="00E44789" w:rsidRPr="00E44789">
              <w:rPr>
                <w:sz w:val="24"/>
              </w:rPr>
              <w:t xml:space="preserve">.  Контроль  исполнения настоящего постановления возложить на  начальника отдела образования, социальной защиты, культуры и спорта Администрации </w:t>
            </w:r>
            <w:r w:rsidR="00084231">
              <w:rPr>
                <w:sz w:val="24"/>
              </w:rPr>
              <w:t>городского</w:t>
            </w:r>
            <w:r w:rsidR="00E44789" w:rsidRPr="00E44789">
              <w:rPr>
                <w:sz w:val="24"/>
              </w:rPr>
              <w:t xml:space="preserve"> округа «поселок Палана».  </w:t>
            </w:r>
          </w:p>
          <w:p w:rsidR="00E44789" w:rsidRPr="00E44789" w:rsidRDefault="00E44789" w:rsidP="00E44789">
            <w:pPr>
              <w:tabs>
                <w:tab w:val="left" w:pos="720"/>
              </w:tabs>
              <w:jc w:val="both"/>
              <w:rPr>
                <w:sz w:val="24"/>
              </w:rPr>
            </w:pPr>
          </w:p>
          <w:p w:rsidR="00920C56" w:rsidRDefault="00920C56" w:rsidP="00E44789">
            <w:pPr>
              <w:tabs>
                <w:tab w:val="left" w:pos="720"/>
              </w:tabs>
              <w:jc w:val="both"/>
              <w:rPr>
                <w:sz w:val="24"/>
              </w:rPr>
            </w:pPr>
          </w:p>
          <w:p w:rsidR="00E44789" w:rsidRPr="00E44789" w:rsidRDefault="00E44789" w:rsidP="00E44789">
            <w:pPr>
              <w:tabs>
                <w:tab w:val="left" w:pos="720"/>
              </w:tabs>
              <w:jc w:val="both"/>
              <w:rPr>
                <w:sz w:val="24"/>
              </w:rPr>
            </w:pPr>
            <w:r w:rsidRPr="00E44789">
              <w:rPr>
                <w:sz w:val="24"/>
              </w:rPr>
              <w:t>Глав</w:t>
            </w:r>
            <w:r w:rsidR="002B20FC">
              <w:rPr>
                <w:sz w:val="24"/>
              </w:rPr>
              <w:t>а</w:t>
            </w:r>
            <w:r w:rsidRPr="00E44789">
              <w:rPr>
                <w:sz w:val="24"/>
              </w:rPr>
              <w:t xml:space="preserve"> </w:t>
            </w:r>
            <w:r w:rsidR="00084231">
              <w:rPr>
                <w:sz w:val="24"/>
              </w:rPr>
              <w:t>городского</w:t>
            </w:r>
            <w:r w:rsidRPr="00E44789">
              <w:rPr>
                <w:sz w:val="24"/>
              </w:rPr>
              <w:t xml:space="preserve"> округа «поселок Палана»                                                  </w:t>
            </w:r>
            <w:r w:rsidR="003F1C7D">
              <w:rPr>
                <w:sz w:val="24"/>
              </w:rPr>
              <w:t>О.</w:t>
            </w:r>
            <w:r w:rsidR="002B20FC">
              <w:rPr>
                <w:sz w:val="24"/>
              </w:rPr>
              <w:t>П</w:t>
            </w:r>
            <w:r w:rsidR="00920C56">
              <w:rPr>
                <w:sz w:val="24"/>
              </w:rPr>
              <w:t xml:space="preserve">. </w:t>
            </w:r>
            <w:r w:rsidR="002B20FC">
              <w:rPr>
                <w:sz w:val="24"/>
              </w:rPr>
              <w:t>Мохирева</w:t>
            </w:r>
          </w:p>
          <w:p w:rsidR="00E44789" w:rsidRPr="00E44789" w:rsidRDefault="00E44789" w:rsidP="009F5867">
            <w:pPr>
              <w:ind w:right="-6"/>
              <w:jc w:val="both"/>
              <w:rPr>
                <w:b/>
                <w:bCs/>
                <w:szCs w:val="28"/>
              </w:rPr>
            </w:pPr>
          </w:p>
          <w:p w:rsidR="00E44789" w:rsidRPr="00E44789" w:rsidRDefault="00E44789" w:rsidP="009F5867">
            <w:pPr>
              <w:ind w:right="-6"/>
              <w:jc w:val="both"/>
              <w:rPr>
                <w:b/>
                <w:bCs/>
                <w:szCs w:val="28"/>
              </w:rPr>
            </w:pPr>
          </w:p>
          <w:p w:rsidR="00E44789" w:rsidRDefault="00E44789" w:rsidP="009F5867">
            <w:pPr>
              <w:ind w:right="-6"/>
              <w:jc w:val="both"/>
              <w:rPr>
                <w:b/>
                <w:bCs/>
                <w:szCs w:val="28"/>
              </w:rPr>
            </w:pPr>
          </w:p>
          <w:p w:rsidR="00E44789" w:rsidRPr="00E44789" w:rsidRDefault="00E44789" w:rsidP="009F5867">
            <w:pPr>
              <w:ind w:right="-6"/>
              <w:jc w:val="both"/>
              <w:rPr>
                <w:b/>
                <w:bCs/>
                <w:szCs w:val="28"/>
              </w:rPr>
            </w:pPr>
          </w:p>
          <w:p w:rsidR="00E44789" w:rsidRDefault="00E44789" w:rsidP="009F5867">
            <w:pPr>
              <w:ind w:right="-6"/>
              <w:jc w:val="both"/>
              <w:rPr>
                <w:b/>
                <w:bCs/>
                <w:szCs w:val="28"/>
              </w:rPr>
            </w:pPr>
          </w:p>
          <w:p w:rsidR="00461726" w:rsidRPr="00461726" w:rsidRDefault="00461726" w:rsidP="00461726">
            <w:pPr>
              <w:spacing w:after="200" w:line="276" w:lineRule="auto"/>
              <w:rPr>
                <w:rFonts w:eastAsia="Calibri"/>
                <w:sz w:val="24"/>
                <w:lang w:eastAsia="en-US"/>
              </w:rPr>
            </w:pPr>
            <w:r w:rsidRPr="00461726">
              <w:rPr>
                <w:rFonts w:eastAsia="Calibri"/>
                <w:sz w:val="24"/>
                <w:lang w:eastAsia="en-US"/>
              </w:rPr>
              <w:lastRenderedPageBreak/>
              <w:t xml:space="preserve">Согласовано: </w:t>
            </w:r>
          </w:p>
          <w:tbl>
            <w:tblPr>
              <w:tblW w:w="0" w:type="auto"/>
              <w:tblLayout w:type="fixed"/>
              <w:tblLook w:val="04A0" w:firstRow="1" w:lastRow="0" w:firstColumn="1" w:lastColumn="0" w:noHBand="0" w:noVBand="1"/>
            </w:tblPr>
            <w:tblGrid>
              <w:gridCol w:w="4360"/>
              <w:gridCol w:w="2019"/>
              <w:gridCol w:w="3191"/>
            </w:tblGrid>
            <w:tr w:rsidR="00461726" w:rsidRPr="00461726" w:rsidTr="00CD1FB5">
              <w:tc>
                <w:tcPr>
                  <w:tcW w:w="4360" w:type="dxa"/>
                  <w:shd w:val="clear" w:color="auto" w:fill="auto"/>
                </w:tcPr>
                <w:p w:rsidR="00461726" w:rsidRPr="00461726" w:rsidRDefault="00461726" w:rsidP="00461726">
                  <w:pPr>
                    <w:rPr>
                      <w:rFonts w:eastAsia="Calibri"/>
                      <w:sz w:val="24"/>
                      <w:lang w:eastAsia="en-US"/>
                    </w:rPr>
                  </w:pPr>
                  <w:r w:rsidRPr="00461726">
                    <w:rPr>
                      <w:rFonts w:eastAsia="Calibri"/>
                      <w:sz w:val="24"/>
                      <w:lang w:eastAsia="en-US"/>
                    </w:rPr>
                    <w:t>Экспертиза на коррупциогенность проведена, коррупциогенных факторов  не  выявлено.</w:t>
                  </w:r>
                </w:p>
                <w:p w:rsidR="00461726" w:rsidRPr="00461726" w:rsidRDefault="00461726" w:rsidP="00461726">
                  <w:pPr>
                    <w:rPr>
                      <w:rFonts w:eastAsia="Calibri"/>
                      <w:sz w:val="24"/>
                      <w:lang w:eastAsia="en-US"/>
                    </w:rPr>
                  </w:pPr>
                  <w:r w:rsidRPr="00461726">
                    <w:rPr>
                      <w:rFonts w:eastAsia="Calibri"/>
                      <w:sz w:val="24"/>
                      <w:lang w:eastAsia="en-US"/>
                    </w:rPr>
                    <w:t xml:space="preserve">Заместитель  Главы Администрации </w:t>
                  </w:r>
                  <w:r w:rsidR="00084231">
                    <w:rPr>
                      <w:rFonts w:eastAsia="Calibri"/>
                      <w:sz w:val="24"/>
                      <w:lang w:eastAsia="en-US"/>
                    </w:rPr>
                    <w:t>городского</w:t>
                  </w:r>
                  <w:r w:rsidRPr="00461726">
                    <w:rPr>
                      <w:rFonts w:eastAsia="Calibri"/>
                      <w:sz w:val="24"/>
                      <w:lang w:eastAsia="en-US"/>
                    </w:rPr>
                    <w:t xml:space="preserve"> округа  «поселок Палана»                                                     </w:t>
                  </w:r>
                </w:p>
                <w:p w:rsidR="00461726" w:rsidRPr="00461726" w:rsidRDefault="00461726" w:rsidP="00461726">
                  <w:pPr>
                    <w:rPr>
                      <w:rFonts w:eastAsia="Calibri"/>
                      <w:sz w:val="24"/>
                      <w:lang w:eastAsia="en-US"/>
                    </w:rPr>
                  </w:pPr>
                  <w:r w:rsidRPr="00461726">
                    <w:rPr>
                      <w:rFonts w:eastAsia="Calibri"/>
                      <w:sz w:val="24"/>
                      <w:lang w:eastAsia="en-US"/>
                    </w:rPr>
                    <w:t>«____»____________2018 год</w:t>
                  </w:r>
                </w:p>
                <w:p w:rsidR="00461726" w:rsidRPr="00461726" w:rsidRDefault="00461726" w:rsidP="00461726">
                  <w:pPr>
                    <w:tabs>
                      <w:tab w:val="left" w:pos="8430"/>
                    </w:tabs>
                    <w:spacing w:after="200" w:line="276" w:lineRule="auto"/>
                    <w:rPr>
                      <w:rFonts w:eastAsia="Calibri"/>
                      <w:sz w:val="24"/>
                      <w:lang w:eastAsia="en-US"/>
                    </w:rPr>
                  </w:pPr>
                </w:p>
              </w:tc>
              <w:tc>
                <w:tcPr>
                  <w:tcW w:w="2019" w:type="dxa"/>
                  <w:shd w:val="clear" w:color="auto" w:fill="auto"/>
                  <w:vAlign w:val="center"/>
                </w:tcPr>
                <w:p w:rsidR="00461726" w:rsidRPr="00461726" w:rsidRDefault="00461726" w:rsidP="00461726">
                  <w:pPr>
                    <w:tabs>
                      <w:tab w:val="left" w:pos="8430"/>
                    </w:tabs>
                    <w:spacing w:after="200" w:line="276" w:lineRule="auto"/>
                    <w:jc w:val="center"/>
                    <w:rPr>
                      <w:rFonts w:eastAsia="Calibri"/>
                      <w:sz w:val="24"/>
                      <w:lang w:eastAsia="en-US"/>
                    </w:rPr>
                  </w:pPr>
                  <w:r w:rsidRPr="00461726">
                    <w:rPr>
                      <w:rFonts w:eastAsia="Calibri"/>
                      <w:sz w:val="24"/>
                      <w:lang w:eastAsia="en-US"/>
                    </w:rPr>
                    <w:t>_______________</w:t>
                  </w:r>
                </w:p>
              </w:tc>
              <w:tc>
                <w:tcPr>
                  <w:tcW w:w="3191" w:type="dxa"/>
                  <w:shd w:val="clear" w:color="auto" w:fill="auto"/>
                  <w:vAlign w:val="center"/>
                </w:tcPr>
                <w:p w:rsidR="00461726" w:rsidRPr="00461726" w:rsidRDefault="00461726" w:rsidP="00461726">
                  <w:pPr>
                    <w:rPr>
                      <w:rFonts w:eastAsia="Calibri"/>
                      <w:sz w:val="24"/>
                      <w:lang w:eastAsia="en-US"/>
                    </w:rPr>
                  </w:pPr>
                </w:p>
                <w:p w:rsidR="00461726" w:rsidRPr="00461726" w:rsidRDefault="00461726" w:rsidP="00461726">
                  <w:pPr>
                    <w:rPr>
                      <w:rFonts w:eastAsia="Calibri"/>
                      <w:sz w:val="24"/>
                      <w:lang w:eastAsia="en-US"/>
                    </w:rPr>
                  </w:pPr>
                </w:p>
                <w:p w:rsidR="00461726" w:rsidRPr="00461726" w:rsidRDefault="00461726" w:rsidP="00461726">
                  <w:pPr>
                    <w:rPr>
                      <w:rFonts w:eastAsia="Calibri"/>
                      <w:sz w:val="24"/>
                      <w:lang w:eastAsia="en-US"/>
                    </w:rPr>
                  </w:pPr>
                  <w:r w:rsidRPr="00461726">
                    <w:rPr>
                      <w:rFonts w:eastAsia="Calibri"/>
                      <w:sz w:val="24"/>
                      <w:lang w:eastAsia="en-US"/>
                    </w:rPr>
                    <w:t xml:space="preserve">                          Е.В. Абрамов               </w:t>
                  </w:r>
                </w:p>
                <w:p w:rsidR="00461726" w:rsidRPr="00461726" w:rsidRDefault="00461726" w:rsidP="00461726">
                  <w:pPr>
                    <w:rPr>
                      <w:rFonts w:eastAsia="Calibri"/>
                      <w:sz w:val="24"/>
                      <w:lang w:eastAsia="en-US"/>
                    </w:rPr>
                  </w:pPr>
                  <w:r w:rsidRPr="00461726">
                    <w:rPr>
                      <w:rFonts w:eastAsia="Calibri"/>
                      <w:sz w:val="24"/>
                      <w:lang w:eastAsia="en-US"/>
                    </w:rPr>
                    <w:t xml:space="preserve">  </w:t>
                  </w:r>
                </w:p>
                <w:p w:rsidR="00461726" w:rsidRPr="00461726" w:rsidRDefault="00461726" w:rsidP="00461726">
                  <w:pPr>
                    <w:tabs>
                      <w:tab w:val="left" w:pos="8430"/>
                    </w:tabs>
                    <w:spacing w:after="200" w:line="276" w:lineRule="auto"/>
                    <w:jc w:val="right"/>
                    <w:rPr>
                      <w:rFonts w:eastAsia="Calibri"/>
                      <w:sz w:val="24"/>
                      <w:lang w:eastAsia="en-US"/>
                    </w:rPr>
                  </w:pPr>
                </w:p>
              </w:tc>
            </w:tr>
            <w:tr w:rsidR="00461726" w:rsidRPr="00461726" w:rsidTr="00CD1FB5">
              <w:trPr>
                <w:trHeight w:val="2522"/>
              </w:trPr>
              <w:tc>
                <w:tcPr>
                  <w:tcW w:w="4360" w:type="dxa"/>
                  <w:shd w:val="clear" w:color="auto" w:fill="auto"/>
                </w:tcPr>
                <w:p w:rsidR="00461726" w:rsidRPr="00461726" w:rsidRDefault="00461726" w:rsidP="00461726">
                  <w:pPr>
                    <w:rPr>
                      <w:rFonts w:eastAsia="Calibri"/>
                      <w:sz w:val="24"/>
                      <w:lang w:eastAsia="en-US"/>
                    </w:rPr>
                  </w:pPr>
                  <w:r w:rsidRPr="00461726">
                    <w:rPr>
                      <w:rFonts w:eastAsia="Calibri"/>
                      <w:sz w:val="24"/>
                      <w:lang w:eastAsia="en-US"/>
                    </w:rPr>
                    <w:t xml:space="preserve">Заместитель Главы Администрации </w:t>
                  </w:r>
                  <w:r w:rsidR="00084231">
                    <w:rPr>
                      <w:rFonts w:eastAsia="Calibri"/>
                      <w:sz w:val="24"/>
                      <w:lang w:eastAsia="en-US"/>
                    </w:rPr>
                    <w:t>городского</w:t>
                  </w:r>
                  <w:r w:rsidRPr="00461726">
                    <w:rPr>
                      <w:rFonts w:eastAsia="Calibri"/>
                      <w:sz w:val="24"/>
                      <w:lang w:eastAsia="en-US"/>
                    </w:rPr>
                    <w:t xml:space="preserve"> округа «поселок Палана» - руководитель Финансового управления    </w:t>
                  </w:r>
                </w:p>
                <w:p w:rsidR="00461726" w:rsidRPr="00461726" w:rsidRDefault="00461726" w:rsidP="00461726">
                  <w:pPr>
                    <w:rPr>
                      <w:rFonts w:eastAsia="Calibri"/>
                      <w:sz w:val="24"/>
                      <w:lang w:eastAsia="en-US"/>
                    </w:rPr>
                  </w:pPr>
                  <w:r w:rsidRPr="00461726">
                    <w:rPr>
                      <w:rFonts w:eastAsia="Calibri"/>
                      <w:sz w:val="24"/>
                      <w:lang w:eastAsia="en-US"/>
                    </w:rPr>
                    <w:t xml:space="preserve">Администрации </w:t>
                  </w:r>
                  <w:r w:rsidR="00084231">
                    <w:rPr>
                      <w:rFonts w:eastAsia="Calibri"/>
                      <w:sz w:val="24"/>
                      <w:lang w:eastAsia="en-US"/>
                    </w:rPr>
                    <w:t>городского</w:t>
                  </w:r>
                  <w:r w:rsidRPr="00461726">
                    <w:rPr>
                      <w:rFonts w:eastAsia="Calibri"/>
                      <w:sz w:val="24"/>
                      <w:lang w:eastAsia="en-US"/>
                    </w:rPr>
                    <w:t xml:space="preserve"> округа «поселок Палана»</w:t>
                  </w:r>
                </w:p>
                <w:p w:rsidR="00461726" w:rsidRPr="00461726" w:rsidRDefault="00461726" w:rsidP="00461726">
                  <w:pPr>
                    <w:tabs>
                      <w:tab w:val="left" w:pos="8430"/>
                    </w:tabs>
                    <w:spacing w:after="200" w:line="276" w:lineRule="auto"/>
                    <w:rPr>
                      <w:rFonts w:eastAsia="Calibri"/>
                      <w:sz w:val="24"/>
                      <w:lang w:eastAsia="en-US"/>
                    </w:rPr>
                  </w:pPr>
                  <w:r w:rsidRPr="00461726">
                    <w:rPr>
                      <w:rFonts w:eastAsia="Calibri"/>
                      <w:sz w:val="24"/>
                      <w:lang w:eastAsia="en-US"/>
                    </w:rPr>
                    <w:t>«__» _________ 2018 г.</w:t>
                  </w:r>
                </w:p>
              </w:tc>
              <w:tc>
                <w:tcPr>
                  <w:tcW w:w="2019" w:type="dxa"/>
                  <w:shd w:val="clear" w:color="auto" w:fill="auto"/>
                  <w:vAlign w:val="center"/>
                </w:tcPr>
                <w:p w:rsidR="00461726" w:rsidRPr="00461726" w:rsidRDefault="00461726" w:rsidP="00461726">
                  <w:pPr>
                    <w:tabs>
                      <w:tab w:val="left" w:pos="8430"/>
                    </w:tabs>
                    <w:spacing w:after="200" w:line="276" w:lineRule="auto"/>
                    <w:jc w:val="center"/>
                    <w:rPr>
                      <w:rFonts w:eastAsia="Calibri"/>
                      <w:sz w:val="24"/>
                      <w:lang w:eastAsia="en-US"/>
                    </w:rPr>
                  </w:pPr>
                  <w:r w:rsidRPr="00461726">
                    <w:rPr>
                      <w:rFonts w:eastAsia="Calibri"/>
                      <w:sz w:val="24"/>
                      <w:lang w:eastAsia="en-US"/>
                    </w:rPr>
                    <w:t>______________</w:t>
                  </w:r>
                </w:p>
              </w:tc>
              <w:tc>
                <w:tcPr>
                  <w:tcW w:w="3191" w:type="dxa"/>
                  <w:shd w:val="clear" w:color="auto" w:fill="auto"/>
                  <w:vAlign w:val="center"/>
                </w:tcPr>
                <w:p w:rsidR="00461726" w:rsidRPr="00461726" w:rsidRDefault="00461726" w:rsidP="00461726">
                  <w:pPr>
                    <w:tabs>
                      <w:tab w:val="left" w:pos="8430"/>
                    </w:tabs>
                    <w:spacing w:after="200" w:line="276" w:lineRule="auto"/>
                    <w:jc w:val="right"/>
                    <w:rPr>
                      <w:rFonts w:eastAsia="Calibri"/>
                      <w:sz w:val="24"/>
                      <w:lang w:eastAsia="en-US"/>
                    </w:rPr>
                  </w:pPr>
                  <w:r w:rsidRPr="00461726">
                    <w:rPr>
                      <w:rFonts w:eastAsia="Calibri"/>
                      <w:sz w:val="24"/>
                      <w:lang w:eastAsia="en-US"/>
                    </w:rPr>
                    <w:t>М.В. Курилова</w:t>
                  </w:r>
                </w:p>
              </w:tc>
            </w:tr>
            <w:tr w:rsidR="00461726" w:rsidRPr="00461726" w:rsidTr="00CD1FB5">
              <w:tc>
                <w:tcPr>
                  <w:tcW w:w="4360" w:type="dxa"/>
                  <w:shd w:val="clear" w:color="auto" w:fill="auto"/>
                </w:tcPr>
                <w:p w:rsidR="00461726" w:rsidRPr="00461726" w:rsidRDefault="00461726" w:rsidP="00461726">
                  <w:pPr>
                    <w:spacing w:line="276" w:lineRule="auto"/>
                    <w:rPr>
                      <w:rFonts w:eastAsia="Calibri"/>
                      <w:sz w:val="24"/>
                      <w:lang w:eastAsia="en-US"/>
                    </w:rPr>
                  </w:pPr>
                </w:p>
              </w:tc>
              <w:tc>
                <w:tcPr>
                  <w:tcW w:w="2019" w:type="dxa"/>
                  <w:shd w:val="clear" w:color="auto" w:fill="auto"/>
                  <w:vAlign w:val="center"/>
                </w:tcPr>
                <w:p w:rsidR="00461726" w:rsidRPr="00461726" w:rsidRDefault="00461726" w:rsidP="00461726">
                  <w:pPr>
                    <w:tabs>
                      <w:tab w:val="left" w:pos="8430"/>
                    </w:tabs>
                    <w:spacing w:line="276" w:lineRule="auto"/>
                    <w:jc w:val="center"/>
                    <w:rPr>
                      <w:rFonts w:eastAsia="Calibri"/>
                      <w:sz w:val="24"/>
                      <w:lang w:eastAsia="en-US"/>
                    </w:rPr>
                  </w:pPr>
                </w:p>
              </w:tc>
              <w:tc>
                <w:tcPr>
                  <w:tcW w:w="3191" w:type="dxa"/>
                  <w:shd w:val="clear" w:color="auto" w:fill="auto"/>
                  <w:vAlign w:val="center"/>
                </w:tcPr>
                <w:p w:rsidR="00461726" w:rsidRPr="00461726" w:rsidRDefault="00461726" w:rsidP="00461726">
                  <w:pPr>
                    <w:tabs>
                      <w:tab w:val="left" w:pos="8430"/>
                    </w:tabs>
                    <w:spacing w:line="276" w:lineRule="auto"/>
                    <w:jc w:val="right"/>
                    <w:rPr>
                      <w:rFonts w:eastAsia="Calibri"/>
                      <w:sz w:val="24"/>
                      <w:lang w:eastAsia="en-US"/>
                    </w:rPr>
                  </w:pPr>
                </w:p>
              </w:tc>
            </w:tr>
            <w:tr w:rsidR="00461726" w:rsidRPr="00461726" w:rsidTr="00CD1FB5">
              <w:tc>
                <w:tcPr>
                  <w:tcW w:w="4360" w:type="dxa"/>
                  <w:shd w:val="clear" w:color="auto" w:fill="auto"/>
                </w:tcPr>
                <w:p w:rsidR="00461726" w:rsidRPr="00461726" w:rsidRDefault="00461726" w:rsidP="00461726">
                  <w:pPr>
                    <w:rPr>
                      <w:rFonts w:eastAsia="Calibri"/>
                      <w:sz w:val="24"/>
                      <w:lang w:eastAsia="en-US"/>
                    </w:rPr>
                  </w:pPr>
                  <w:r w:rsidRPr="00461726">
                    <w:rPr>
                      <w:rFonts w:eastAsia="Calibri"/>
                      <w:sz w:val="24"/>
                      <w:lang w:eastAsia="en-US"/>
                    </w:rPr>
                    <w:t>Начальник отдела правовой</w:t>
                  </w:r>
                </w:p>
                <w:p w:rsidR="00461726" w:rsidRPr="00461726" w:rsidRDefault="00461726" w:rsidP="00461726">
                  <w:pPr>
                    <w:rPr>
                      <w:rFonts w:eastAsia="Calibri"/>
                      <w:sz w:val="24"/>
                      <w:lang w:eastAsia="en-US"/>
                    </w:rPr>
                  </w:pPr>
                  <w:r w:rsidRPr="00461726">
                    <w:rPr>
                      <w:rFonts w:eastAsia="Calibri"/>
                      <w:sz w:val="24"/>
                      <w:lang w:eastAsia="en-US"/>
                    </w:rPr>
                    <w:t xml:space="preserve">организационно-кадровой работы Администрации </w:t>
                  </w:r>
                  <w:r w:rsidR="00084231">
                    <w:rPr>
                      <w:rFonts w:eastAsia="Calibri"/>
                      <w:sz w:val="24"/>
                      <w:lang w:eastAsia="en-US"/>
                    </w:rPr>
                    <w:t>городского</w:t>
                  </w:r>
                  <w:r w:rsidRPr="00461726">
                    <w:rPr>
                      <w:rFonts w:eastAsia="Calibri"/>
                      <w:sz w:val="24"/>
                      <w:lang w:eastAsia="en-US"/>
                    </w:rPr>
                    <w:t xml:space="preserve"> округа «поселок Палана»   </w:t>
                  </w:r>
                </w:p>
                <w:p w:rsidR="00461726" w:rsidRPr="00461726" w:rsidRDefault="00461726" w:rsidP="00461726">
                  <w:pPr>
                    <w:tabs>
                      <w:tab w:val="left" w:pos="8430"/>
                    </w:tabs>
                    <w:spacing w:after="200"/>
                    <w:rPr>
                      <w:rFonts w:eastAsia="Calibri"/>
                      <w:sz w:val="24"/>
                      <w:lang w:eastAsia="en-US"/>
                    </w:rPr>
                  </w:pPr>
                  <w:r w:rsidRPr="00461726">
                    <w:rPr>
                      <w:rFonts w:eastAsia="Calibri"/>
                      <w:sz w:val="24"/>
                      <w:lang w:eastAsia="en-US"/>
                    </w:rPr>
                    <w:t xml:space="preserve">«__» _________ 2018 г.       </w:t>
                  </w:r>
                </w:p>
                <w:p w:rsidR="00461726" w:rsidRPr="00461726" w:rsidRDefault="00461726" w:rsidP="00461726">
                  <w:pPr>
                    <w:tabs>
                      <w:tab w:val="left" w:pos="8430"/>
                    </w:tabs>
                    <w:spacing w:after="200" w:line="276" w:lineRule="auto"/>
                    <w:rPr>
                      <w:rFonts w:eastAsia="Calibri"/>
                      <w:sz w:val="24"/>
                      <w:lang w:eastAsia="en-US"/>
                    </w:rPr>
                  </w:pPr>
                  <w:r w:rsidRPr="00461726">
                    <w:rPr>
                      <w:rFonts w:eastAsia="Calibri"/>
                      <w:sz w:val="24"/>
                      <w:lang w:eastAsia="en-US"/>
                    </w:rPr>
                    <w:t xml:space="preserve">                       </w:t>
                  </w:r>
                </w:p>
              </w:tc>
              <w:tc>
                <w:tcPr>
                  <w:tcW w:w="2019" w:type="dxa"/>
                  <w:shd w:val="clear" w:color="auto" w:fill="auto"/>
                  <w:vAlign w:val="center"/>
                </w:tcPr>
                <w:p w:rsidR="00461726" w:rsidRPr="00461726" w:rsidRDefault="00461726" w:rsidP="00461726">
                  <w:pPr>
                    <w:tabs>
                      <w:tab w:val="left" w:pos="8430"/>
                    </w:tabs>
                    <w:spacing w:after="200" w:line="276" w:lineRule="auto"/>
                    <w:jc w:val="center"/>
                    <w:rPr>
                      <w:rFonts w:eastAsia="Calibri"/>
                      <w:sz w:val="24"/>
                      <w:lang w:eastAsia="en-US"/>
                    </w:rPr>
                  </w:pPr>
                  <w:r w:rsidRPr="00461726">
                    <w:rPr>
                      <w:rFonts w:eastAsia="Calibri"/>
                      <w:sz w:val="24"/>
                      <w:lang w:eastAsia="en-US"/>
                    </w:rPr>
                    <w:t>______________</w:t>
                  </w:r>
                </w:p>
              </w:tc>
              <w:tc>
                <w:tcPr>
                  <w:tcW w:w="3191" w:type="dxa"/>
                  <w:shd w:val="clear" w:color="auto" w:fill="auto"/>
                  <w:vAlign w:val="center"/>
                </w:tcPr>
                <w:p w:rsidR="00461726" w:rsidRPr="00461726" w:rsidRDefault="00461726" w:rsidP="00461726">
                  <w:pPr>
                    <w:tabs>
                      <w:tab w:val="left" w:pos="8430"/>
                    </w:tabs>
                    <w:spacing w:after="200" w:line="276" w:lineRule="auto"/>
                    <w:jc w:val="right"/>
                    <w:rPr>
                      <w:rFonts w:eastAsia="Calibri"/>
                      <w:sz w:val="24"/>
                      <w:lang w:eastAsia="en-US"/>
                    </w:rPr>
                  </w:pPr>
                  <w:r w:rsidRPr="00461726">
                    <w:rPr>
                      <w:rFonts w:eastAsia="Calibri"/>
                      <w:sz w:val="24"/>
                      <w:lang w:eastAsia="en-US"/>
                    </w:rPr>
                    <w:t>В.Ю. Побералис</w:t>
                  </w:r>
                </w:p>
              </w:tc>
            </w:tr>
            <w:tr w:rsidR="00461726" w:rsidRPr="00461726" w:rsidTr="00CD1FB5">
              <w:tc>
                <w:tcPr>
                  <w:tcW w:w="4360" w:type="dxa"/>
                  <w:shd w:val="clear" w:color="auto" w:fill="auto"/>
                </w:tcPr>
                <w:p w:rsidR="00461726" w:rsidRDefault="00461726" w:rsidP="00461726">
                  <w:pPr>
                    <w:tabs>
                      <w:tab w:val="left" w:pos="8430"/>
                    </w:tabs>
                    <w:spacing w:after="200" w:line="276" w:lineRule="auto"/>
                    <w:rPr>
                      <w:rFonts w:eastAsia="Calibri"/>
                      <w:sz w:val="24"/>
                      <w:lang w:eastAsia="en-US"/>
                    </w:rPr>
                  </w:pPr>
                </w:p>
                <w:p w:rsidR="00461726" w:rsidRDefault="00461726" w:rsidP="00461726">
                  <w:pPr>
                    <w:tabs>
                      <w:tab w:val="left" w:pos="8430"/>
                    </w:tabs>
                    <w:spacing w:after="200" w:line="276" w:lineRule="auto"/>
                    <w:rPr>
                      <w:rFonts w:eastAsia="Calibri"/>
                      <w:sz w:val="24"/>
                      <w:lang w:eastAsia="en-US"/>
                    </w:rPr>
                  </w:pPr>
                </w:p>
                <w:p w:rsidR="00461726" w:rsidRDefault="00461726" w:rsidP="00461726">
                  <w:pPr>
                    <w:tabs>
                      <w:tab w:val="left" w:pos="8430"/>
                    </w:tabs>
                    <w:spacing w:after="200" w:line="276" w:lineRule="auto"/>
                    <w:rPr>
                      <w:rFonts w:eastAsia="Calibri"/>
                      <w:sz w:val="24"/>
                      <w:lang w:eastAsia="en-US"/>
                    </w:rPr>
                  </w:pPr>
                </w:p>
                <w:p w:rsidR="00461726" w:rsidRPr="00461726" w:rsidRDefault="00461726" w:rsidP="00461726">
                  <w:pPr>
                    <w:tabs>
                      <w:tab w:val="left" w:pos="8430"/>
                    </w:tabs>
                    <w:spacing w:after="200" w:line="276" w:lineRule="auto"/>
                    <w:rPr>
                      <w:rFonts w:eastAsia="Calibri"/>
                      <w:sz w:val="24"/>
                      <w:lang w:eastAsia="en-US"/>
                    </w:rPr>
                  </w:pPr>
                </w:p>
              </w:tc>
              <w:tc>
                <w:tcPr>
                  <w:tcW w:w="2019" w:type="dxa"/>
                  <w:shd w:val="clear" w:color="auto" w:fill="auto"/>
                  <w:vAlign w:val="center"/>
                </w:tcPr>
                <w:p w:rsidR="00461726" w:rsidRPr="00461726" w:rsidRDefault="00461726" w:rsidP="00461726">
                  <w:pPr>
                    <w:tabs>
                      <w:tab w:val="left" w:pos="8430"/>
                    </w:tabs>
                    <w:spacing w:after="200" w:line="276" w:lineRule="auto"/>
                    <w:jc w:val="center"/>
                    <w:rPr>
                      <w:rFonts w:eastAsia="Calibri"/>
                      <w:sz w:val="24"/>
                      <w:lang w:eastAsia="en-US"/>
                    </w:rPr>
                  </w:pPr>
                </w:p>
              </w:tc>
              <w:tc>
                <w:tcPr>
                  <w:tcW w:w="3191" w:type="dxa"/>
                  <w:shd w:val="clear" w:color="auto" w:fill="auto"/>
                  <w:vAlign w:val="center"/>
                </w:tcPr>
                <w:p w:rsidR="00461726" w:rsidRPr="00461726" w:rsidRDefault="00461726" w:rsidP="00461726">
                  <w:pPr>
                    <w:tabs>
                      <w:tab w:val="left" w:pos="8430"/>
                    </w:tabs>
                    <w:spacing w:after="200" w:line="276" w:lineRule="auto"/>
                    <w:jc w:val="right"/>
                    <w:rPr>
                      <w:rFonts w:eastAsia="Calibri"/>
                      <w:sz w:val="24"/>
                      <w:lang w:eastAsia="en-US"/>
                    </w:rPr>
                  </w:pPr>
                </w:p>
              </w:tc>
            </w:tr>
          </w:tbl>
          <w:p w:rsidR="00461726" w:rsidRPr="00461726" w:rsidRDefault="00461726" w:rsidP="00461726">
            <w:pPr>
              <w:pBdr>
                <w:bottom w:val="single" w:sz="12" w:space="4" w:color="auto"/>
              </w:pBdr>
              <w:spacing w:after="200"/>
              <w:outlineLvl w:val="0"/>
              <w:rPr>
                <w:rFonts w:eastAsia="Calibri"/>
                <w:sz w:val="24"/>
                <w:lang w:eastAsia="en-US"/>
              </w:rPr>
            </w:pPr>
            <w:r w:rsidRPr="00461726">
              <w:rPr>
                <w:rFonts w:eastAsia="Calibri"/>
                <w:sz w:val="24"/>
                <w:lang w:eastAsia="en-US"/>
              </w:rPr>
              <w:t xml:space="preserve">Исполнитель:  Степанов А.В. начальник  отдела образования, социальной защиты, культуры и спорта Администрации </w:t>
            </w:r>
            <w:r w:rsidR="00084231">
              <w:rPr>
                <w:rFonts w:eastAsia="Calibri"/>
                <w:sz w:val="24"/>
                <w:lang w:eastAsia="en-US"/>
              </w:rPr>
              <w:t>городского</w:t>
            </w:r>
            <w:r w:rsidRPr="00461726">
              <w:rPr>
                <w:rFonts w:eastAsia="Calibri"/>
                <w:sz w:val="24"/>
                <w:lang w:eastAsia="en-US"/>
              </w:rPr>
              <w:t xml:space="preserve"> округа «поселок Палана»</w:t>
            </w:r>
          </w:p>
          <w:p w:rsidR="00461726" w:rsidRPr="00461726" w:rsidRDefault="00461726" w:rsidP="002B20FC">
            <w:pPr>
              <w:spacing w:after="200"/>
              <w:jc w:val="both"/>
              <w:outlineLvl w:val="0"/>
              <w:rPr>
                <w:rFonts w:eastAsia="Calibri"/>
                <w:sz w:val="24"/>
                <w:lang w:eastAsia="en-US"/>
              </w:rPr>
            </w:pPr>
            <w:r w:rsidRPr="00461726">
              <w:rPr>
                <w:rFonts w:eastAsia="Calibri"/>
                <w:sz w:val="24"/>
                <w:lang w:eastAsia="en-US"/>
              </w:rPr>
              <w:t xml:space="preserve">Постановление Администрации </w:t>
            </w:r>
            <w:r w:rsidR="00084231">
              <w:rPr>
                <w:rFonts w:eastAsia="Calibri"/>
                <w:sz w:val="24"/>
                <w:lang w:eastAsia="en-US"/>
              </w:rPr>
              <w:t>городского</w:t>
            </w:r>
            <w:r w:rsidRPr="00461726">
              <w:rPr>
                <w:rFonts w:eastAsia="Calibri"/>
                <w:sz w:val="24"/>
                <w:lang w:eastAsia="en-US"/>
              </w:rPr>
              <w:t xml:space="preserve"> округа «поселок Палана» </w:t>
            </w:r>
            <w:r w:rsidR="002B20FC">
              <w:rPr>
                <w:rFonts w:eastAsia="Calibri"/>
                <w:sz w:val="24"/>
                <w:lang w:eastAsia="en-US"/>
              </w:rPr>
              <w:t xml:space="preserve">Об </w:t>
            </w:r>
            <w:r w:rsidR="002B20FC" w:rsidRPr="002B20FC">
              <w:rPr>
                <w:rFonts w:eastAsia="Calibri"/>
                <w:sz w:val="24"/>
                <w:lang w:eastAsia="en-US"/>
              </w:rPr>
              <w:t>утверж</w:t>
            </w:r>
            <w:r w:rsidR="002B20FC">
              <w:rPr>
                <w:rFonts w:eastAsia="Calibri"/>
                <w:sz w:val="24"/>
                <w:lang w:eastAsia="en-US"/>
              </w:rPr>
              <w:t xml:space="preserve">дении         административного </w:t>
            </w:r>
            <w:r w:rsidR="002B20FC" w:rsidRPr="002B20FC">
              <w:rPr>
                <w:rFonts w:eastAsia="Calibri"/>
                <w:sz w:val="24"/>
                <w:lang w:eastAsia="en-US"/>
              </w:rPr>
              <w:t xml:space="preserve">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образовательных организациях, расположенных на территории </w:t>
            </w:r>
            <w:r w:rsidR="00084231">
              <w:rPr>
                <w:rFonts w:eastAsia="Calibri"/>
                <w:sz w:val="24"/>
                <w:lang w:eastAsia="en-US"/>
              </w:rPr>
              <w:t>городского</w:t>
            </w:r>
            <w:r w:rsidR="002B20FC" w:rsidRPr="002B20FC">
              <w:rPr>
                <w:rFonts w:eastAsia="Calibri"/>
                <w:sz w:val="24"/>
                <w:lang w:eastAsia="en-US"/>
              </w:rPr>
              <w:t xml:space="preserve"> округа «поселок Палана»»</w:t>
            </w:r>
          </w:p>
          <w:p w:rsidR="00461726" w:rsidRPr="00461726" w:rsidRDefault="00461726" w:rsidP="00461726">
            <w:pPr>
              <w:spacing w:after="200" w:line="276" w:lineRule="auto"/>
              <w:rPr>
                <w:rFonts w:eastAsia="Calibri"/>
                <w:sz w:val="24"/>
                <w:lang w:eastAsia="en-US"/>
              </w:rPr>
            </w:pPr>
            <w:r w:rsidRPr="00461726">
              <w:rPr>
                <w:rFonts w:eastAsia="Calibri"/>
                <w:sz w:val="24"/>
                <w:lang w:eastAsia="en-US"/>
              </w:rPr>
              <w:t>Рассылка:</w:t>
            </w:r>
          </w:p>
          <w:p w:rsidR="00461726" w:rsidRPr="00461726" w:rsidRDefault="00461726" w:rsidP="00461726">
            <w:pPr>
              <w:numPr>
                <w:ilvl w:val="0"/>
                <w:numId w:val="27"/>
              </w:numPr>
              <w:spacing w:after="200" w:line="276" w:lineRule="auto"/>
              <w:rPr>
                <w:rFonts w:eastAsia="Calibri"/>
                <w:sz w:val="24"/>
                <w:lang w:eastAsia="en-US"/>
              </w:rPr>
            </w:pPr>
            <w:r w:rsidRPr="00461726">
              <w:rPr>
                <w:rFonts w:eastAsia="Calibri"/>
                <w:sz w:val="24"/>
                <w:lang w:eastAsia="en-US"/>
              </w:rPr>
              <w:t>Отдел образования, социальной защиты, культуры и спорта;</w:t>
            </w:r>
          </w:p>
          <w:p w:rsidR="00461726" w:rsidRPr="00461726" w:rsidRDefault="00461726" w:rsidP="00461726">
            <w:pPr>
              <w:numPr>
                <w:ilvl w:val="0"/>
                <w:numId w:val="27"/>
              </w:numPr>
              <w:spacing w:after="200" w:line="276" w:lineRule="auto"/>
              <w:rPr>
                <w:rFonts w:eastAsia="Calibri"/>
                <w:sz w:val="24"/>
                <w:lang w:eastAsia="en-US"/>
              </w:rPr>
            </w:pPr>
            <w:r>
              <w:rPr>
                <w:rFonts w:eastAsia="Calibri"/>
                <w:sz w:val="24"/>
                <w:lang w:eastAsia="en-US"/>
              </w:rPr>
              <w:t xml:space="preserve">Отдел </w:t>
            </w:r>
            <w:r w:rsidR="00920C56">
              <w:rPr>
                <w:rFonts w:eastAsia="Calibri"/>
                <w:sz w:val="24"/>
                <w:lang w:eastAsia="en-US"/>
              </w:rPr>
              <w:t>правовой, организационно-кадровой работы</w:t>
            </w:r>
            <w:r w:rsidRPr="00461726">
              <w:rPr>
                <w:rFonts w:eastAsia="Calibri"/>
                <w:sz w:val="24"/>
                <w:lang w:eastAsia="en-US"/>
              </w:rPr>
              <w:t>.</w:t>
            </w:r>
          </w:p>
          <w:p w:rsidR="00461726" w:rsidRPr="00E44789" w:rsidRDefault="00461726" w:rsidP="009F5867">
            <w:pPr>
              <w:ind w:right="-6"/>
              <w:jc w:val="both"/>
              <w:rPr>
                <w:b/>
                <w:bCs/>
                <w:szCs w:val="28"/>
              </w:rPr>
            </w:pPr>
          </w:p>
          <w:p w:rsidR="00920C56" w:rsidRDefault="00E44789" w:rsidP="00E44789">
            <w:pPr>
              <w:ind w:right="-6"/>
              <w:jc w:val="center"/>
              <w:rPr>
                <w:b/>
                <w:bCs/>
                <w:szCs w:val="28"/>
              </w:rPr>
            </w:pPr>
            <w:r>
              <w:rPr>
                <w:b/>
                <w:bCs/>
                <w:szCs w:val="28"/>
              </w:rPr>
              <w:t xml:space="preserve">                                                                             </w:t>
            </w:r>
          </w:p>
          <w:p w:rsidR="00920C56" w:rsidRDefault="00920C56" w:rsidP="00E44789">
            <w:pPr>
              <w:ind w:right="-6"/>
              <w:jc w:val="center"/>
              <w:rPr>
                <w:b/>
                <w:bCs/>
                <w:szCs w:val="28"/>
              </w:rPr>
            </w:pPr>
          </w:p>
          <w:p w:rsidR="00920C56" w:rsidRDefault="00920C56" w:rsidP="00E44789">
            <w:pPr>
              <w:ind w:right="-6"/>
              <w:jc w:val="center"/>
              <w:rPr>
                <w:b/>
                <w:bCs/>
                <w:szCs w:val="28"/>
              </w:rPr>
            </w:pPr>
          </w:p>
          <w:p w:rsidR="00E44789" w:rsidRPr="00E44789" w:rsidRDefault="002B20FC" w:rsidP="002B20FC">
            <w:pPr>
              <w:ind w:right="-6"/>
              <w:jc w:val="center"/>
              <w:rPr>
                <w:bCs/>
                <w:sz w:val="24"/>
              </w:rPr>
            </w:pPr>
            <w:r>
              <w:rPr>
                <w:bCs/>
                <w:sz w:val="24"/>
              </w:rPr>
              <w:lastRenderedPageBreak/>
              <w:t xml:space="preserve">                                                                                     </w:t>
            </w:r>
            <w:r w:rsidR="00E44789" w:rsidRPr="00E44789">
              <w:rPr>
                <w:bCs/>
                <w:sz w:val="24"/>
              </w:rPr>
              <w:t>Приложение</w:t>
            </w:r>
          </w:p>
          <w:p w:rsidR="00E44789" w:rsidRPr="00E44789" w:rsidRDefault="00E44789" w:rsidP="00E44789">
            <w:pPr>
              <w:ind w:right="-6"/>
              <w:jc w:val="center"/>
              <w:rPr>
                <w:bCs/>
                <w:sz w:val="24"/>
              </w:rPr>
            </w:pPr>
            <w:r w:rsidRPr="00E44789">
              <w:rPr>
                <w:bCs/>
                <w:sz w:val="24"/>
              </w:rPr>
              <w:t xml:space="preserve">                                                                </w:t>
            </w:r>
            <w:r>
              <w:rPr>
                <w:bCs/>
                <w:sz w:val="24"/>
              </w:rPr>
              <w:t xml:space="preserve">                </w:t>
            </w:r>
            <w:r w:rsidRPr="00E44789">
              <w:rPr>
                <w:bCs/>
                <w:sz w:val="24"/>
              </w:rPr>
              <w:t xml:space="preserve"> к постановлению Администрации</w:t>
            </w:r>
          </w:p>
          <w:p w:rsidR="00E44789" w:rsidRPr="00E44789" w:rsidRDefault="00E44789" w:rsidP="00E44789">
            <w:pPr>
              <w:ind w:right="-6"/>
              <w:jc w:val="right"/>
              <w:rPr>
                <w:bCs/>
                <w:sz w:val="24"/>
              </w:rPr>
            </w:pPr>
            <w:r w:rsidRPr="00E44789">
              <w:rPr>
                <w:bCs/>
                <w:sz w:val="24"/>
              </w:rPr>
              <w:t xml:space="preserve">                               </w:t>
            </w:r>
            <w:r w:rsidR="00084231">
              <w:rPr>
                <w:bCs/>
                <w:sz w:val="24"/>
              </w:rPr>
              <w:t>городского</w:t>
            </w:r>
            <w:r w:rsidRPr="00E44789">
              <w:rPr>
                <w:bCs/>
                <w:sz w:val="24"/>
              </w:rPr>
              <w:t xml:space="preserve"> округа «поселок Палана»</w:t>
            </w:r>
          </w:p>
          <w:p w:rsidR="00E44789" w:rsidRPr="00E44789" w:rsidRDefault="00E44789" w:rsidP="00E44789">
            <w:pPr>
              <w:ind w:right="-6"/>
              <w:jc w:val="center"/>
              <w:rPr>
                <w:b/>
                <w:bCs/>
                <w:szCs w:val="28"/>
              </w:rPr>
            </w:pPr>
            <w:r w:rsidRPr="00E44789">
              <w:rPr>
                <w:bCs/>
                <w:sz w:val="24"/>
              </w:rPr>
              <w:t xml:space="preserve">                                                                   </w:t>
            </w:r>
            <w:r>
              <w:rPr>
                <w:bCs/>
                <w:sz w:val="24"/>
              </w:rPr>
              <w:t xml:space="preserve">                  </w:t>
            </w:r>
            <w:r w:rsidRPr="00E44789">
              <w:rPr>
                <w:bCs/>
                <w:sz w:val="24"/>
              </w:rPr>
              <w:t>от ____________  № _________</w:t>
            </w:r>
          </w:p>
          <w:p w:rsidR="00E44789" w:rsidRPr="00E44789" w:rsidRDefault="00E44789" w:rsidP="009F5867">
            <w:pPr>
              <w:ind w:right="-6"/>
              <w:jc w:val="both"/>
              <w:rPr>
                <w:b/>
                <w:bCs/>
                <w:szCs w:val="28"/>
              </w:rPr>
            </w:pPr>
          </w:p>
          <w:p w:rsidR="00E44789" w:rsidRPr="00E44789" w:rsidRDefault="00E44789" w:rsidP="009F5867">
            <w:pPr>
              <w:ind w:right="-6"/>
              <w:jc w:val="both"/>
              <w:rPr>
                <w:b/>
                <w:bCs/>
                <w:szCs w:val="28"/>
              </w:rPr>
            </w:pPr>
          </w:p>
          <w:p w:rsidR="00E44789" w:rsidRPr="00E44789" w:rsidRDefault="00E44789" w:rsidP="009F5867">
            <w:pPr>
              <w:ind w:right="-6"/>
              <w:jc w:val="both"/>
              <w:rPr>
                <w:b/>
                <w:bCs/>
                <w:szCs w:val="28"/>
              </w:rPr>
            </w:pPr>
          </w:p>
        </w:tc>
      </w:tr>
    </w:tbl>
    <w:p w:rsidR="00B768FF" w:rsidRPr="00767382" w:rsidRDefault="00B768FF" w:rsidP="00B768FF">
      <w:pPr>
        <w:jc w:val="center"/>
        <w:rPr>
          <w:b/>
          <w:sz w:val="24"/>
        </w:rPr>
      </w:pPr>
      <w:r w:rsidRPr="00767382">
        <w:rPr>
          <w:b/>
          <w:sz w:val="24"/>
        </w:rPr>
        <w:lastRenderedPageBreak/>
        <w:t xml:space="preserve">Административный регламент </w:t>
      </w:r>
    </w:p>
    <w:p w:rsidR="00B768FF" w:rsidRPr="00767382" w:rsidRDefault="00E44789" w:rsidP="005447E5">
      <w:pPr>
        <w:jc w:val="center"/>
        <w:rPr>
          <w:b/>
          <w:sz w:val="24"/>
        </w:rPr>
      </w:pPr>
      <w:r>
        <w:rPr>
          <w:b/>
          <w:sz w:val="24"/>
        </w:rPr>
        <w:t xml:space="preserve"> предоставления</w:t>
      </w:r>
      <w:r w:rsidR="00B768FF" w:rsidRPr="00767382">
        <w:rPr>
          <w:b/>
          <w:sz w:val="24"/>
        </w:rPr>
        <w:t xml:space="preserve"> </w:t>
      </w:r>
      <w:r w:rsidR="00B768FF">
        <w:rPr>
          <w:b/>
          <w:sz w:val="24"/>
        </w:rPr>
        <w:t xml:space="preserve"> </w:t>
      </w:r>
      <w:r w:rsidR="00B768FF" w:rsidRPr="00767382">
        <w:rPr>
          <w:b/>
          <w:sz w:val="24"/>
        </w:rPr>
        <w:t xml:space="preserve">муниципальной услуги </w:t>
      </w:r>
      <w:r w:rsidR="00830FB9">
        <w:rPr>
          <w:b/>
          <w:sz w:val="24"/>
        </w:rPr>
        <w:t>«П</w:t>
      </w:r>
      <w:r w:rsidR="005447E5">
        <w:rPr>
          <w:b/>
          <w:sz w:val="24"/>
        </w:rPr>
        <w:t>редоставление информации об организаци</w:t>
      </w:r>
      <w:r w:rsidR="00F24274">
        <w:rPr>
          <w:b/>
          <w:sz w:val="24"/>
        </w:rPr>
        <w:t>и</w:t>
      </w:r>
      <w:r w:rsidR="005447E5">
        <w:rPr>
          <w:b/>
          <w:sz w:val="24"/>
        </w:rPr>
        <w:t xml:space="preserve"> общедоступного и бесплатного дошкольного, начального общего, основного обще</w:t>
      </w:r>
      <w:r w:rsidR="00F24274">
        <w:rPr>
          <w:b/>
          <w:sz w:val="24"/>
        </w:rPr>
        <w:t xml:space="preserve">го, среднего общего образования </w:t>
      </w:r>
      <w:r w:rsidR="005447E5">
        <w:rPr>
          <w:b/>
          <w:sz w:val="24"/>
        </w:rPr>
        <w:t>в образовательных организациях</w:t>
      </w:r>
      <w:r w:rsidR="00F24274">
        <w:rPr>
          <w:b/>
          <w:sz w:val="24"/>
        </w:rPr>
        <w:t xml:space="preserve">, расположенных на территории </w:t>
      </w:r>
      <w:r w:rsidR="00084231">
        <w:rPr>
          <w:b/>
          <w:sz w:val="24"/>
        </w:rPr>
        <w:t>городского</w:t>
      </w:r>
      <w:r w:rsidR="003F79F7">
        <w:rPr>
          <w:b/>
          <w:sz w:val="24"/>
        </w:rPr>
        <w:t xml:space="preserve"> округа «поселок Палана»</w:t>
      </w:r>
      <w:r w:rsidR="005447E5">
        <w:rPr>
          <w:b/>
          <w:sz w:val="24"/>
        </w:rPr>
        <w:t xml:space="preserve"> </w:t>
      </w:r>
    </w:p>
    <w:p w:rsidR="00B768FF" w:rsidRDefault="00B768FF" w:rsidP="00B768FF">
      <w:pPr>
        <w:jc w:val="center"/>
        <w:rPr>
          <w:b/>
        </w:rPr>
      </w:pPr>
    </w:p>
    <w:p w:rsidR="00B768FF" w:rsidRDefault="00B768FF" w:rsidP="00B768FF">
      <w:pPr>
        <w:numPr>
          <w:ilvl w:val="0"/>
          <w:numId w:val="7"/>
        </w:numPr>
        <w:jc w:val="center"/>
        <w:rPr>
          <w:b/>
          <w:bCs/>
          <w:sz w:val="24"/>
        </w:rPr>
      </w:pPr>
      <w:r w:rsidRPr="00706B8C">
        <w:rPr>
          <w:b/>
          <w:bCs/>
          <w:sz w:val="24"/>
        </w:rPr>
        <w:t>Общие положения</w:t>
      </w:r>
      <w:r w:rsidRPr="00632387">
        <w:rPr>
          <w:b/>
          <w:bCs/>
          <w:sz w:val="24"/>
        </w:rPr>
        <w:t xml:space="preserve"> </w:t>
      </w:r>
    </w:p>
    <w:p w:rsidR="00B768FF" w:rsidRDefault="00B768FF" w:rsidP="00B768FF">
      <w:pPr>
        <w:jc w:val="center"/>
        <w:rPr>
          <w:b/>
        </w:rPr>
      </w:pPr>
    </w:p>
    <w:p w:rsidR="00B768FF" w:rsidRDefault="005A38A1" w:rsidP="009F05B0">
      <w:pPr>
        <w:pStyle w:val="ConsPlusNormal"/>
        <w:ind w:firstLine="540"/>
        <w:jc w:val="both"/>
      </w:pPr>
      <w:r>
        <w:rPr>
          <w:bCs/>
        </w:rPr>
        <w:t>1.</w:t>
      </w:r>
      <w:r w:rsidR="00C066EE">
        <w:rPr>
          <w:bCs/>
        </w:rPr>
        <w:t>1.</w:t>
      </w:r>
      <w:r>
        <w:rPr>
          <w:bCs/>
        </w:rPr>
        <w:t xml:space="preserve"> </w:t>
      </w:r>
      <w:proofErr w:type="gramStart"/>
      <w:r w:rsidR="00B768FF" w:rsidRPr="008234C4">
        <w:rPr>
          <w:bCs/>
        </w:rPr>
        <w:t xml:space="preserve">Административный регламент </w:t>
      </w:r>
      <w:r w:rsidR="00FC3973">
        <w:rPr>
          <w:bCs/>
        </w:rPr>
        <w:t xml:space="preserve">(далее - Регламент) </w:t>
      </w:r>
      <w:r w:rsidR="00E44789">
        <w:rPr>
          <w:bCs/>
        </w:rPr>
        <w:t>предоставления</w:t>
      </w:r>
      <w:r w:rsidR="00B768FF" w:rsidRPr="008234C4">
        <w:rPr>
          <w:bCs/>
        </w:rPr>
        <w:t xml:space="preserve"> муниципальной услуги </w:t>
      </w:r>
      <w:r w:rsidR="00A12FEF">
        <w:rPr>
          <w:bCs/>
        </w:rPr>
        <w:t>«</w:t>
      </w:r>
      <w:r w:rsidR="00A12FEF" w:rsidRPr="00A12FEF">
        <w:t>Предоставление информации об организа</w:t>
      </w:r>
      <w:r w:rsidR="0088551C">
        <w:t>ции</w:t>
      </w:r>
      <w:r w:rsidR="00A12FEF" w:rsidRPr="00A12FEF">
        <w:t xml:space="preserve"> общедоступного и бесплатного дошкольного, начального общего, основного общег</w:t>
      </w:r>
      <w:r w:rsidR="008C02D5">
        <w:t xml:space="preserve">о, среднего общего образования </w:t>
      </w:r>
      <w:r w:rsidR="00A12FEF" w:rsidRPr="00A12FEF">
        <w:t>в образовательных организациях</w:t>
      </w:r>
      <w:r w:rsidR="008C02D5">
        <w:rPr>
          <w:b/>
        </w:rPr>
        <w:t xml:space="preserve">, </w:t>
      </w:r>
      <w:r w:rsidR="008C02D5" w:rsidRPr="008C02D5">
        <w:t xml:space="preserve">расположенных на территории </w:t>
      </w:r>
      <w:r w:rsidR="00084231">
        <w:t>городского</w:t>
      </w:r>
      <w:r w:rsidR="003F79F7">
        <w:t xml:space="preserve"> округа «поселок Палана»</w:t>
      </w:r>
      <w:r w:rsidR="00A12FEF" w:rsidRPr="008C02D5">
        <w:t>»</w:t>
      </w:r>
      <w:r w:rsidR="00A12FEF">
        <w:rPr>
          <w:b/>
        </w:rPr>
        <w:t xml:space="preserve"> </w:t>
      </w:r>
      <w:r w:rsidR="00C066EE">
        <w:rPr>
          <w:bCs/>
        </w:rPr>
        <w:t>(далее –</w:t>
      </w:r>
      <w:r w:rsidR="00A12FEF">
        <w:rPr>
          <w:bCs/>
        </w:rPr>
        <w:t xml:space="preserve"> </w:t>
      </w:r>
      <w:r w:rsidR="00C066EE">
        <w:rPr>
          <w:bCs/>
        </w:rPr>
        <w:t>муниципальная услуга)</w:t>
      </w:r>
      <w:r w:rsidR="00B768FF" w:rsidRPr="008234C4">
        <w:rPr>
          <w:bCs/>
        </w:rPr>
        <w:t xml:space="preserve"> </w:t>
      </w:r>
      <w:r w:rsidR="00A12FEF" w:rsidRPr="00177724">
        <w:rPr>
          <w:szCs w:val="28"/>
        </w:rPr>
        <w:t xml:space="preserve">разработан в целях повышения качества </w:t>
      </w:r>
      <w:r w:rsidR="00A12FEF">
        <w:rPr>
          <w:szCs w:val="28"/>
        </w:rPr>
        <w:t xml:space="preserve">предоставления </w:t>
      </w:r>
      <w:r w:rsidR="00A12FEF" w:rsidRPr="00177724">
        <w:rPr>
          <w:szCs w:val="28"/>
        </w:rPr>
        <w:t>и доступности муниципальной услуги, создания комфортных условий для потребителей муниципальной услуги;</w:t>
      </w:r>
      <w:proofErr w:type="gramEnd"/>
      <w:r w:rsidR="00A12FEF" w:rsidRPr="00177724">
        <w:rPr>
          <w:szCs w:val="28"/>
        </w:rPr>
        <w:t xml:space="preserve"> определяет сроки и последовательность действий (административные процедуры) при предоставлении муниципальной услуги</w:t>
      </w:r>
      <w:r w:rsidR="009F05B0">
        <w:rPr>
          <w:szCs w:val="28"/>
        </w:rPr>
        <w:t>,</w:t>
      </w:r>
      <w:r w:rsidR="00B768FF" w:rsidRPr="008234C4">
        <w:t xml:space="preserve"> а также порядок взаимодействия с </w:t>
      </w:r>
      <w:r w:rsidR="00B768FF">
        <w:t xml:space="preserve">органами </w:t>
      </w:r>
      <w:r w:rsidR="00084231">
        <w:t>государственной власти</w:t>
      </w:r>
      <w:r w:rsidR="00B768FF">
        <w:t xml:space="preserve">, </w:t>
      </w:r>
      <w:r w:rsidR="00B768FF" w:rsidRPr="008234C4">
        <w:t xml:space="preserve"> предприятиями и организациями при предоставлении муниципальной услуги.</w:t>
      </w:r>
    </w:p>
    <w:p w:rsidR="00A97894" w:rsidRDefault="005A38A1" w:rsidP="00A97894">
      <w:pPr>
        <w:pStyle w:val="ConsPlusNormal"/>
        <w:ind w:firstLine="567"/>
        <w:jc w:val="both"/>
      </w:pPr>
      <w:r>
        <w:t>1.</w:t>
      </w:r>
      <w:r w:rsidR="00C066EE">
        <w:t>2.</w:t>
      </w:r>
      <w:r>
        <w:t xml:space="preserve"> </w:t>
      </w:r>
      <w:r w:rsidR="00C066EE">
        <w:t xml:space="preserve">Предоставление муниципальной услуги </w:t>
      </w:r>
      <w:r w:rsidR="00C066EE" w:rsidRPr="000E4B54">
        <w:t>доступно</w:t>
      </w:r>
      <w:r w:rsidR="00C066EE" w:rsidRPr="00437F39">
        <w:rPr>
          <w:b/>
          <w:i/>
        </w:rPr>
        <w:t xml:space="preserve"> </w:t>
      </w:r>
      <w:r w:rsidR="00F274E8">
        <w:rPr>
          <w:szCs w:val="28"/>
        </w:rPr>
        <w:t xml:space="preserve">путём </w:t>
      </w:r>
      <w:r w:rsidR="002A5DC8">
        <w:rPr>
          <w:szCs w:val="28"/>
        </w:rPr>
        <w:t>обращения в</w:t>
      </w:r>
      <w:r w:rsidR="00084231">
        <w:rPr>
          <w:szCs w:val="28"/>
        </w:rPr>
        <w:t xml:space="preserve"> </w:t>
      </w:r>
      <w:r w:rsidR="00A02EBA">
        <w:rPr>
          <w:szCs w:val="28"/>
        </w:rPr>
        <w:t>филиал Корякского округа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r w:rsidR="002A5DC8">
        <w:rPr>
          <w:szCs w:val="28"/>
        </w:rPr>
        <w:t xml:space="preserve"> </w:t>
      </w:r>
      <w:r w:rsidR="002200A8" w:rsidRPr="00A1497A">
        <w:t>(далее - многофункциональный центр</w:t>
      </w:r>
      <w:r w:rsidR="002200A8">
        <w:t>, либо МФЦ</w:t>
      </w:r>
      <w:r w:rsidR="002200A8" w:rsidRPr="00A1497A">
        <w:t>)</w:t>
      </w:r>
      <w:r w:rsidR="00A97894" w:rsidRPr="003B3E07">
        <w:t>.</w:t>
      </w:r>
    </w:p>
    <w:p w:rsidR="00113C74" w:rsidRDefault="00113C74" w:rsidP="00A97894">
      <w:pPr>
        <w:pStyle w:val="ConsPlusNormal"/>
        <w:ind w:firstLine="567"/>
        <w:jc w:val="both"/>
      </w:pPr>
      <w:r w:rsidRPr="00113C74">
        <w:t>Предоставление муниципальной услуги в электронной форме  осуществляется с использованием Единого портала государственных и муниципальных услуг (далее Единый портал или ЕПГУ)</w:t>
      </w:r>
      <w:proofErr w:type="gramStart"/>
      <w:r w:rsidRPr="00113C74">
        <w:t xml:space="preserve"> ,</w:t>
      </w:r>
      <w:proofErr w:type="gramEnd"/>
      <w:r w:rsidRPr="00113C74">
        <w:t xml:space="preserve"> Портала государственных и муниципальных услуг Камчатского края (далее – Региональный портал или РПГУ).</w:t>
      </w:r>
    </w:p>
    <w:p w:rsidR="00F964B2" w:rsidRPr="00F964B2" w:rsidRDefault="00F964B2" w:rsidP="0095346B">
      <w:pPr>
        <w:pStyle w:val="ConsPlusNormal"/>
        <w:ind w:firstLine="540"/>
        <w:jc w:val="both"/>
      </w:pPr>
      <w:r w:rsidRPr="000B5D9D">
        <w:rPr>
          <w:szCs w:val="28"/>
        </w:rPr>
        <w:t>1.3.</w:t>
      </w:r>
      <w:r w:rsidR="0095346B" w:rsidRPr="000B5D9D">
        <w:rPr>
          <w:szCs w:val="28"/>
        </w:rPr>
        <w:t xml:space="preserve"> </w:t>
      </w:r>
      <w:r w:rsidRPr="000B5D9D">
        <w:rPr>
          <w:szCs w:val="28"/>
        </w:rPr>
        <w:t xml:space="preserve">Право на получение муниципальной услуги имеют </w:t>
      </w:r>
      <w:r w:rsidR="0095346B" w:rsidRPr="000B5D9D">
        <w:t>физические и юридические лица</w:t>
      </w:r>
      <w:r w:rsidR="000E4B54">
        <w:t>,</w:t>
      </w:r>
      <w:r w:rsidR="0095346B" w:rsidRPr="000B5D9D">
        <w:t xml:space="preserve"> либо их уполномоченные представители, обратившиеся за предоставлением муниципальной услуги в поря</w:t>
      </w:r>
      <w:r w:rsidR="00C545D5">
        <w:t>дке, предусмотренном настоящим Р</w:t>
      </w:r>
      <w:r w:rsidR="0095346B" w:rsidRPr="000B5D9D">
        <w:t>егламентом</w:t>
      </w:r>
      <w:r w:rsidR="0095346B" w:rsidRPr="000B5D9D">
        <w:rPr>
          <w:szCs w:val="28"/>
        </w:rPr>
        <w:t xml:space="preserve"> </w:t>
      </w:r>
      <w:r w:rsidRPr="000B5D9D">
        <w:rPr>
          <w:szCs w:val="28"/>
        </w:rPr>
        <w:t>(далее – заявители)</w:t>
      </w:r>
      <w:r w:rsidRPr="000B5D9D">
        <w:t>.</w:t>
      </w:r>
    </w:p>
    <w:p w:rsidR="00B768FF" w:rsidRPr="008234C4" w:rsidRDefault="00B768FF" w:rsidP="00C066EE">
      <w:pPr>
        <w:jc w:val="both"/>
        <w:rPr>
          <w:sz w:val="24"/>
        </w:rPr>
      </w:pPr>
    </w:p>
    <w:p w:rsidR="00B768FF" w:rsidRPr="00632387" w:rsidRDefault="00B768FF" w:rsidP="007E4690">
      <w:pPr>
        <w:numPr>
          <w:ilvl w:val="0"/>
          <w:numId w:val="7"/>
        </w:numPr>
        <w:tabs>
          <w:tab w:val="left" w:pos="567"/>
        </w:tabs>
        <w:jc w:val="center"/>
        <w:rPr>
          <w:b/>
          <w:bCs/>
          <w:sz w:val="24"/>
        </w:rPr>
      </w:pPr>
      <w:r w:rsidRPr="00632387">
        <w:rPr>
          <w:b/>
          <w:bCs/>
          <w:sz w:val="24"/>
        </w:rPr>
        <w:t>Стандарт предоставления муниципальной услуги</w:t>
      </w:r>
    </w:p>
    <w:p w:rsidR="00B768FF" w:rsidRDefault="00B768FF" w:rsidP="00B768FF">
      <w:pPr>
        <w:jc w:val="center"/>
        <w:rPr>
          <w:b/>
          <w:bCs/>
          <w:sz w:val="24"/>
        </w:rPr>
      </w:pPr>
    </w:p>
    <w:p w:rsidR="00B768FF" w:rsidRDefault="00B768FF" w:rsidP="00B768FF">
      <w:pPr>
        <w:jc w:val="center"/>
        <w:rPr>
          <w:b/>
          <w:bCs/>
          <w:sz w:val="24"/>
        </w:rPr>
      </w:pPr>
      <w:r>
        <w:rPr>
          <w:b/>
          <w:bCs/>
          <w:sz w:val="24"/>
        </w:rPr>
        <w:t>2.1. Наименование муниципальной услуги</w:t>
      </w:r>
    </w:p>
    <w:p w:rsidR="003E2FE2" w:rsidRDefault="003E2FE2" w:rsidP="00B768FF">
      <w:pPr>
        <w:jc w:val="center"/>
        <w:rPr>
          <w:b/>
          <w:bCs/>
          <w:sz w:val="24"/>
        </w:rPr>
      </w:pPr>
    </w:p>
    <w:p w:rsidR="00B768FF" w:rsidRDefault="00B768FF" w:rsidP="00727D32">
      <w:pPr>
        <w:ind w:firstLine="540"/>
        <w:jc w:val="both"/>
        <w:rPr>
          <w:bCs/>
          <w:sz w:val="24"/>
        </w:rPr>
      </w:pPr>
      <w:r>
        <w:rPr>
          <w:bCs/>
          <w:sz w:val="24"/>
        </w:rPr>
        <w:t xml:space="preserve">Наименование муниципальной услуги – </w:t>
      </w:r>
      <w:r w:rsidR="00A2556D" w:rsidRPr="00A12FEF">
        <w:rPr>
          <w:sz w:val="24"/>
        </w:rPr>
        <w:t>Предоста</w:t>
      </w:r>
      <w:r w:rsidR="00AB65E7">
        <w:rPr>
          <w:sz w:val="24"/>
        </w:rPr>
        <w:t>вление информации об организации</w:t>
      </w:r>
      <w:r w:rsidR="00A2556D" w:rsidRPr="00A12FEF">
        <w:rPr>
          <w:sz w:val="24"/>
        </w:rPr>
        <w:t xml:space="preserve"> общедоступного и бесплатного дошкольного, начального общего, основного общего, среднего общего образования в образовательных организациях</w:t>
      </w:r>
      <w:r w:rsidR="007B3B4B">
        <w:rPr>
          <w:sz w:val="24"/>
        </w:rPr>
        <w:t xml:space="preserve">, расположенных на территории </w:t>
      </w:r>
      <w:r w:rsidR="00084231">
        <w:rPr>
          <w:sz w:val="24"/>
        </w:rPr>
        <w:t>городского</w:t>
      </w:r>
      <w:r w:rsidR="003F79F7">
        <w:rPr>
          <w:sz w:val="24"/>
        </w:rPr>
        <w:t xml:space="preserve"> округа «поселок Палана»</w:t>
      </w:r>
      <w:r>
        <w:rPr>
          <w:bCs/>
          <w:sz w:val="24"/>
        </w:rPr>
        <w:t>.</w:t>
      </w:r>
    </w:p>
    <w:p w:rsidR="00B768FF" w:rsidRDefault="00B768FF" w:rsidP="00B768FF">
      <w:pPr>
        <w:jc w:val="both"/>
        <w:rPr>
          <w:sz w:val="24"/>
        </w:rPr>
      </w:pPr>
    </w:p>
    <w:p w:rsidR="00B768FF" w:rsidRPr="00632387" w:rsidRDefault="00B768FF" w:rsidP="00B768FF">
      <w:pPr>
        <w:ind w:firstLine="540"/>
        <w:jc w:val="center"/>
        <w:rPr>
          <w:b/>
          <w:sz w:val="24"/>
          <w:szCs w:val="28"/>
        </w:rPr>
      </w:pPr>
      <w:r w:rsidRPr="00632387">
        <w:rPr>
          <w:b/>
          <w:sz w:val="24"/>
        </w:rPr>
        <w:t xml:space="preserve">2.2. </w:t>
      </w:r>
      <w:r w:rsidR="005A38A1">
        <w:rPr>
          <w:b/>
          <w:sz w:val="24"/>
          <w:szCs w:val="28"/>
        </w:rPr>
        <w:t xml:space="preserve">Наименование органа, </w:t>
      </w:r>
      <w:r w:rsidRPr="00632387">
        <w:rPr>
          <w:b/>
          <w:sz w:val="24"/>
          <w:szCs w:val="28"/>
        </w:rPr>
        <w:t>предоставл</w:t>
      </w:r>
      <w:r w:rsidR="005A38A1">
        <w:rPr>
          <w:b/>
          <w:sz w:val="24"/>
          <w:szCs w:val="28"/>
        </w:rPr>
        <w:t>яющего</w:t>
      </w:r>
      <w:r w:rsidRPr="00632387">
        <w:rPr>
          <w:b/>
          <w:sz w:val="24"/>
          <w:szCs w:val="28"/>
        </w:rPr>
        <w:t xml:space="preserve"> муниципаль</w:t>
      </w:r>
      <w:r w:rsidR="005A38A1">
        <w:rPr>
          <w:b/>
          <w:sz w:val="24"/>
          <w:szCs w:val="28"/>
        </w:rPr>
        <w:t xml:space="preserve">ную </w:t>
      </w:r>
      <w:r w:rsidRPr="00632387">
        <w:rPr>
          <w:b/>
          <w:sz w:val="24"/>
          <w:szCs w:val="28"/>
        </w:rPr>
        <w:t>услуг</w:t>
      </w:r>
      <w:r w:rsidR="005A38A1">
        <w:rPr>
          <w:b/>
          <w:sz w:val="24"/>
          <w:szCs w:val="28"/>
        </w:rPr>
        <w:t>у</w:t>
      </w:r>
    </w:p>
    <w:p w:rsidR="00B768FF" w:rsidRDefault="00B768FF" w:rsidP="00B768FF">
      <w:pPr>
        <w:ind w:firstLine="540"/>
        <w:jc w:val="center"/>
        <w:rPr>
          <w:b/>
          <w:sz w:val="24"/>
          <w:szCs w:val="28"/>
        </w:rPr>
      </w:pPr>
    </w:p>
    <w:p w:rsidR="00B768FF" w:rsidRDefault="00B768FF" w:rsidP="00B768FF">
      <w:pPr>
        <w:ind w:firstLine="540"/>
        <w:jc w:val="both"/>
        <w:rPr>
          <w:bCs/>
          <w:sz w:val="24"/>
        </w:rPr>
      </w:pPr>
      <w:r w:rsidRPr="0060607A">
        <w:rPr>
          <w:sz w:val="24"/>
        </w:rPr>
        <w:t>Предоставление муниципальной услуги</w:t>
      </w:r>
      <w:r>
        <w:rPr>
          <w:sz w:val="24"/>
        </w:rPr>
        <w:t xml:space="preserve"> </w:t>
      </w:r>
      <w:r>
        <w:rPr>
          <w:bCs/>
          <w:sz w:val="24"/>
        </w:rPr>
        <w:t xml:space="preserve">осуществляется Администрацией </w:t>
      </w:r>
      <w:r w:rsidR="00084231">
        <w:rPr>
          <w:bCs/>
          <w:sz w:val="24"/>
        </w:rPr>
        <w:t>городского</w:t>
      </w:r>
      <w:r w:rsidR="003F79F7">
        <w:rPr>
          <w:bCs/>
          <w:sz w:val="24"/>
        </w:rPr>
        <w:t xml:space="preserve"> округа «поселок Палана»</w:t>
      </w:r>
      <w:r>
        <w:rPr>
          <w:bCs/>
          <w:sz w:val="24"/>
        </w:rPr>
        <w:t xml:space="preserve"> </w:t>
      </w:r>
      <w:r w:rsidR="00B37024">
        <w:rPr>
          <w:bCs/>
          <w:sz w:val="24"/>
        </w:rPr>
        <w:t xml:space="preserve">(далее – Администрация) </w:t>
      </w:r>
      <w:r>
        <w:rPr>
          <w:bCs/>
          <w:sz w:val="24"/>
        </w:rPr>
        <w:t xml:space="preserve">в лице </w:t>
      </w:r>
      <w:r w:rsidR="003F79F7">
        <w:rPr>
          <w:bCs/>
          <w:sz w:val="24"/>
        </w:rPr>
        <w:t xml:space="preserve">отдела </w:t>
      </w:r>
      <w:r w:rsidR="00325B85">
        <w:rPr>
          <w:bCs/>
          <w:sz w:val="24"/>
        </w:rPr>
        <w:t>образования</w:t>
      </w:r>
      <w:r w:rsidR="003F79F7">
        <w:rPr>
          <w:bCs/>
          <w:sz w:val="24"/>
        </w:rPr>
        <w:t>, социальной защиты культуры и спорта</w:t>
      </w:r>
      <w:r w:rsidR="00325B85">
        <w:rPr>
          <w:bCs/>
          <w:sz w:val="24"/>
        </w:rPr>
        <w:t xml:space="preserve"> </w:t>
      </w:r>
      <w:r w:rsidR="003C37C8">
        <w:rPr>
          <w:bCs/>
          <w:sz w:val="24"/>
        </w:rPr>
        <w:t>А</w:t>
      </w:r>
      <w:r>
        <w:rPr>
          <w:bCs/>
          <w:sz w:val="24"/>
        </w:rPr>
        <w:t xml:space="preserve">дминистрации </w:t>
      </w:r>
      <w:r w:rsidR="00084231">
        <w:rPr>
          <w:bCs/>
          <w:sz w:val="24"/>
        </w:rPr>
        <w:t>городского</w:t>
      </w:r>
      <w:r w:rsidR="003F79F7">
        <w:rPr>
          <w:bCs/>
          <w:sz w:val="24"/>
        </w:rPr>
        <w:t xml:space="preserve"> округа «поселок Палана»</w:t>
      </w:r>
      <w:r>
        <w:rPr>
          <w:bCs/>
          <w:sz w:val="24"/>
        </w:rPr>
        <w:t xml:space="preserve"> </w:t>
      </w:r>
      <w:r w:rsidR="003C37C8">
        <w:rPr>
          <w:bCs/>
          <w:sz w:val="24"/>
        </w:rPr>
        <w:t xml:space="preserve">– </w:t>
      </w:r>
      <w:r>
        <w:rPr>
          <w:bCs/>
          <w:sz w:val="24"/>
        </w:rPr>
        <w:t xml:space="preserve">(далее – </w:t>
      </w:r>
      <w:r w:rsidR="003F79F7">
        <w:rPr>
          <w:bCs/>
          <w:sz w:val="24"/>
        </w:rPr>
        <w:t>Отдел</w:t>
      </w:r>
      <w:r>
        <w:rPr>
          <w:bCs/>
          <w:sz w:val="24"/>
        </w:rPr>
        <w:t>).</w:t>
      </w:r>
    </w:p>
    <w:p w:rsidR="000E4B54" w:rsidRDefault="000E4B54" w:rsidP="000E4B54">
      <w:pPr>
        <w:ind w:firstLine="540"/>
        <w:jc w:val="both"/>
        <w:rPr>
          <w:sz w:val="24"/>
          <w:szCs w:val="28"/>
        </w:rPr>
      </w:pPr>
      <w:r>
        <w:rPr>
          <w:sz w:val="24"/>
          <w:szCs w:val="28"/>
        </w:rPr>
        <w:lastRenderedPageBreak/>
        <w:t>Место нахождения Админи</w:t>
      </w:r>
      <w:r w:rsidR="003F79F7">
        <w:rPr>
          <w:sz w:val="24"/>
          <w:szCs w:val="28"/>
        </w:rPr>
        <w:t>страц</w:t>
      </w:r>
      <w:proofErr w:type="gramStart"/>
      <w:r w:rsidR="003F79F7">
        <w:rPr>
          <w:sz w:val="24"/>
          <w:szCs w:val="28"/>
        </w:rPr>
        <w:t>ии и ее</w:t>
      </w:r>
      <w:proofErr w:type="gramEnd"/>
      <w:r w:rsidR="003F79F7">
        <w:rPr>
          <w:sz w:val="24"/>
          <w:szCs w:val="28"/>
        </w:rPr>
        <w:t xml:space="preserve"> почтовый адрес: 688</w:t>
      </w:r>
      <w:r>
        <w:rPr>
          <w:sz w:val="24"/>
          <w:szCs w:val="28"/>
        </w:rPr>
        <w:t>000,</w:t>
      </w:r>
      <w:r w:rsidR="00084231">
        <w:rPr>
          <w:sz w:val="24"/>
          <w:szCs w:val="28"/>
        </w:rPr>
        <w:t xml:space="preserve"> Камчатский край,</w:t>
      </w:r>
      <w:r>
        <w:rPr>
          <w:sz w:val="24"/>
          <w:szCs w:val="28"/>
        </w:rPr>
        <w:t xml:space="preserve"> </w:t>
      </w:r>
      <w:r w:rsidR="00A02EBA">
        <w:rPr>
          <w:sz w:val="24"/>
          <w:szCs w:val="28"/>
        </w:rPr>
        <w:t>пгт.</w:t>
      </w:r>
      <w:r w:rsidR="003F79F7">
        <w:rPr>
          <w:sz w:val="24"/>
          <w:szCs w:val="28"/>
        </w:rPr>
        <w:t xml:space="preserve"> Палана</w:t>
      </w:r>
      <w:r>
        <w:rPr>
          <w:sz w:val="24"/>
          <w:szCs w:val="28"/>
        </w:rPr>
        <w:t>, ул.</w:t>
      </w:r>
      <w:r w:rsidR="003F79F7">
        <w:rPr>
          <w:sz w:val="24"/>
          <w:szCs w:val="28"/>
        </w:rPr>
        <w:t xml:space="preserve"> Обухова, 6</w:t>
      </w:r>
      <w:r>
        <w:rPr>
          <w:sz w:val="24"/>
          <w:szCs w:val="28"/>
        </w:rPr>
        <w:t>.</w:t>
      </w:r>
    </w:p>
    <w:p w:rsidR="00B768FF" w:rsidRDefault="00B768FF" w:rsidP="00B768FF">
      <w:pPr>
        <w:ind w:firstLine="540"/>
        <w:jc w:val="both"/>
        <w:rPr>
          <w:sz w:val="24"/>
          <w:szCs w:val="28"/>
        </w:rPr>
      </w:pPr>
      <w:r>
        <w:rPr>
          <w:sz w:val="24"/>
          <w:szCs w:val="28"/>
        </w:rPr>
        <w:t xml:space="preserve">Место нахождения </w:t>
      </w:r>
      <w:r w:rsidR="003F79F7">
        <w:rPr>
          <w:sz w:val="24"/>
          <w:szCs w:val="28"/>
        </w:rPr>
        <w:t xml:space="preserve">Отдела </w:t>
      </w:r>
      <w:r w:rsidR="00325B85">
        <w:rPr>
          <w:sz w:val="24"/>
          <w:szCs w:val="28"/>
        </w:rPr>
        <w:t xml:space="preserve">и </w:t>
      </w:r>
      <w:r>
        <w:rPr>
          <w:sz w:val="24"/>
          <w:szCs w:val="28"/>
        </w:rPr>
        <w:t xml:space="preserve">его почтовый адрес: </w:t>
      </w:r>
      <w:r w:rsidR="003F79F7" w:rsidRPr="003F79F7">
        <w:rPr>
          <w:sz w:val="24"/>
          <w:szCs w:val="28"/>
        </w:rPr>
        <w:t xml:space="preserve">688000, </w:t>
      </w:r>
      <w:r w:rsidR="00084231">
        <w:rPr>
          <w:sz w:val="24"/>
          <w:szCs w:val="28"/>
        </w:rPr>
        <w:t xml:space="preserve">Камчатский край, </w:t>
      </w:r>
      <w:r w:rsidR="00A02EBA">
        <w:rPr>
          <w:sz w:val="24"/>
          <w:szCs w:val="28"/>
        </w:rPr>
        <w:t>пгт.</w:t>
      </w:r>
      <w:r w:rsidR="003F79F7" w:rsidRPr="003F79F7">
        <w:rPr>
          <w:sz w:val="24"/>
          <w:szCs w:val="28"/>
        </w:rPr>
        <w:t xml:space="preserve"> Палана, ул. Обухова, 6.</w:t>
      </w:r>
    </w:p>
    <w:p w:rsidR="003F79F7" w:rsidRDefault="003F79F7" w:rsidP="00B768FF">
      <w:pPr>
        <w:ind w:firstLine="540"/>
        <w:jc w:val="both"/>
        <w:rPr>
          <w:sz w:val="24"/>
          <w:szCs w:val="28"/>
        </w:rPr>
      </w:pPr>
    </w:p>
    <w:p w:rsidR="000D2DC1" w:rsidRPr="000D2DC1" w:rsidRDefault="000D2DC1" w:rsidP="000D2DC1">
      <w:pPr>
        <w:ind w:firstLine="540"/>
        <w:jc w:val="both"/>
        <w:rPr>
          <w:sz w:val="24"/>
        </w:rPr>
      </w:pPr>
      <w:r w:rsidRPr="000D2DC1">
        <w:rPr>
          <w:sz w:val="24"/>
        </w:rPr>
        <w:t>График работы</w:t>
      </w:r>
      <w:r w:rsidR="003F79F7">
        <w:rPr>
          <w:sz w:val="24"/>
        </w:rPr>
        <w:t xml:space="preserve"> Отдела</w:t>
      </w:r>
      <w:r w:rsidRPr="000D2DC1">
        <w:rPr>
          <w:sz w:val="24"/>
        </w:rPr>
        <w:t xml:space="preserve">: </w:t>
      </w:r>
    </w:p>
    <w:p w:rsidR="000D2DC1" w:rsidRPr="000D2DC1" w:rsidRDefault="000D2DC1" w:rsidP="000D2DC1">
      <w:pPr>
        <w:ind w:firstLine="540"/>
        <w:jc w:val="both"/>
        <w:rPr>
          <w:sz w:val="24"/>
        </w:rPr>
      </w:pPr>
      <w:r w:rsidRPr="000D2DC1">
        <w:rPr>
          <w:sz w:val="24"/>
        </w:rPr>
        <w:t>понедельни</w:t>
      </w:r>
      <w:r w:rsidR="003F79F7">
        <w:rPr>
          <w:sz w:val="24"/>
        </w:rPr>
        <w:t>к, вторник, среда, четверг</w:t>
      </w:r>
      <w:r w:rsidR="005B24C1">
        <w:rPr>
          <w:sz w:val="24"/>
        </w:rPr>
        <w:t>,</w:t>
      </w:r>
      <w:r w:rsidR="005B24C1" w:rsidRPr="005B24C1">
        <w:t xml:space="preserve"> </w:t>
      </w:r>
      <w:r w:rsidR="005B24C1" w:rsidRPr="005B24C1">
        <w:rPr>
          <w:sz w:val="24"/>
        </w:rPr>
        <w:t>пятница</w:t>
      </w:r>
      <w:r w:rsidR="003F79F7">
        <w:rPr>
          <w:sz w:val="24"/>
        </w:rPr>
        <w:t xml:space="preserve"> - с 9.00 до 18.00. Обеденный перерыв - с 13.0</w:t>
      </w:r>
      <w:r w:rsidRPr="000D2DC1">
        <w:rPr>
          <w:sz w:val="24"/>
        </w:rPr>
        <w:t xml:space="preserve">0 до 14.00; </w:t>
      </w:r>
    </w:p>
    <w:p w:rsidR="003F79F7" w:rsidRPr="003F79F7" w:rsidRDefault="00B768FF" w:rsidP="00B768FF">
      <w:pPr>
        <w:ind w:firstLine="540"/>
        <w:jc w:val="both"/>
        <w:rPr>
          <w:sz w:val="24"/>
        </w:rPr>
      </w:pPr>
      <w:r w:rsidRPr="007E4690">
        <w:rPr>
          <w:sz w:val="24"/>
        </w:rPr>
        <w:t>Элект</w:t>
      </w:r>
      <w:r w:rsidR="00924C5B" w:rsidRPr="007E4690">
        <w:rPr>
          <w:sz w:val="24"/>
        </w:rPr>
        <w:t>ронный адрес Адм</w:t>
      </w:r>
      <w:r w:rsidR="00B37024" w:rsidRPr="007E4690">
        <w:rPr>
          <w:sz w:val="24"/>
        </w:rPr>
        <w:t>инистрации</w:t>
      </w:r>
      <w:r w:rsidR="00924C5B" w:rsidRPr="007E4690">
        <w:rPr>
          <w:sz w:val="24"/>
        </w:rPr>
        <w:t>-</w:t>
      </w:r>
      <w:r w:rsidR="00217C56" w:rsidRPr="007E4690">
        <w:rPr>
          <w:sz w:val="24"/>
        </w:rPr>
        <w:t xml:space="preserve"> </w:t>
      </w:r>
      <w:r w:rsidR="003F79F7" w:rsidRPr="003F79F7">
        <w:rPr>
          <w:sz w:val="24"/>
        </w:rPr>
        <w:t>adm@palana.org</w:t>
      </w:r>
      <w:r w:rsidR="00217C56" w:rsidRPr="007E4690">
        <w:rPr>
          <w:sz w:val="24"/>
        </w:rPr>
        <w:t>,</w:t>
      </w:r>
      <w:r w:rsidR="00924C5B" w:rsidRPr="007E4690">
        <w:rPr>
          <w:sz w:val="24"/>
        </w:rPr>
        <w:t xml:space="preserve"> </w:t>
      </w:r>
    </w:p>
    <w:p w:rsidR="00B768FF" w:rsidRPr="00217C56" w:rsidRDefault="00B768FF" w:rsidP="00B768FF">
      <w:pPr>
        <w:ind w:firstLine="540"/>
        <w:jc w:val="both"/>
        <w:rPr>
          <w:sz w:val="24"/>
        </w:rPr>
      </w:pPr>
      <w:r w:rsidRPr="00217C56">
        <w:rPr>
          <w:sz w:val="24"/>
        </w:rPr>
        <w:t xml:space="preserve">Справочные телефоны: </w:t>
      </w:r>
      <w:r w:rsidR="00217C56">
        <w:rPr>
          <w:sz w:val="24"/>
        </w:rPr>
        <w:t>Администрация – 8</w:t>
      </w:r>
      <w:r w:rsidR="00A12EC4">
        <w:rPr>
          <w:sz w:val="24"/>
        </w:rPr>
        <w:t xml:space="preserve"> </w:t>
      </w:r>
      <w:r w:rsidR="003F79F7">
        <w:rPr>
          <w:sz w:val="24"/>
        </w:rPr>
        <w:t>(415</w:t>
      </w:r>
      <w:r w:rsidR="003F79F7" w:rsidRPr="003F79F7">
        <w:rPr>
          <w:sz w:val="24"/>
        </w:rPr>
        <w:t>43</w:t>
      </w:r>
      <w:r w:rsidR="003F79F7">
        <w:rPr>
          <w:sz w:val="24"/>
        </w:rPr>
        <w:t xml:space="preserve">) </w:t>
      </w:r>
      <w:r w:rsidR="003F79F7" w:rsidRPr="003F79F7">
        <w:rPr>
          <w:sz w:val="24"/>
        </w:rPr>
        <w:t>32</w:t>
      </w:r>
      <w:r w:rsidR="00217C56">
        <w:rPr>
          <w:sz w:val="24"/>
        </w:rPr>
        <w:t>-1</w:t>
      </w:r>
      <w:r w:rsidR="003F79F7" w:rsidRPr="003F79F7">
        <w:rPr>
          <w:sz w:val="24"/>
        </w:rPr>
        <w:t>00</w:t>
      </w:r>
      <w:r w:rsidR="00217C56">
        <w:rPr>
          <w:sz w:val="24"/>
        </w:rPr>
        <w:t xml:space="preserve">, </w:t>
      </w:r>
      <w:r w:rsidR="003F79F7">
        <w:rPr>
          <w:sz w:val="24"/>
        </w:rPr>
        <w:t xml:space="preserve">Отдела </w:t>
      </w:r>
      <w:r w:rsidR="003E2FE2" w:rsidRPr="00217C56">
        <w:rPr>
          <w:sz w:val="24"/>
        </w:rPr>
        <w:t>-</w:t>
      </w:r>
      <w:r w:rsidR="000C569D" w:rsidRPr="00217C56">
        <w:rPr>
          <w:sz w:val="24"/>
        </w:rPr>
        <w:t xml:space="preserve"> </w:t>
      </w:r>
      <w:r w:rsidR="003F79F7">
        <w:rPr>
          <w:sz w:val="24"/>
        </w:rPr>
        <w:t>8 (41543) 31</w:t>
      </w:r>
      <w:r w:rsidRPr="00217C56">
        <w:rPr>
          <w:sz w:val="24"/>
        </w:rPr>
        <w:t>-</w:t>
      </w:r>
      <w:r w:rsidR="003F79F7">
        <w:rPr>
          <w:sz w:val="24"/>
        </w:rPr>
        <w:t>260</w:t>
      </w:r>
      <w:r w:rsidRPr="00217C56">
        <w:rPr>
          <w:sz w:val="24"/>
        </w:rPr>
        <w:t>.</w:t>
      </w:r>
    </w:p>
    <w:p w:rsidR="00217C56" w:rsidRDefault="00217C56" w:rsidP="00217C56">
      <w:pPr>
        <w:ind w:firstLine="540"/>
        <w:jc w:val="both"/>
        <w:rPr>
          <w:sz w:val="24"/>
        </w:rPr>
      </w:pPr>
      <w:r>
        <w:rPr>
          <w:bCs/>
          <w:sz w:val="24"/>
        </w:rPr>
        <w:t xml:space="preserve">Факс: </w:t>
      </w:r>
      <w:r w:rsidR="00B37024">
        <w:rPr>
          <w:sz w:val="24"/>
        </w:rPr>
        <w:t>Администрация</w:t>
      </w:r>
      <w:r>
        <w:rPr>
          <w:sz w:val="24"/>
        </w:rPr>
        <w:t>– 8(415</w:t>
      </w:r>
      <w:r w:rsidR="003F79F7">
        <w:rPr>
          <w:sz w:val="24"/>
        </w:rPr>
        <w:t>43) 31</w:t>
      </w:r>
      <w:r>
        <w:rPr>
          <w:sz w:val="24"/>
        </w:rPr>
        <w:t>-</w:t>
      </w:r>
      <w:r w:rsidR="003F79F7">
        <w:rPr>
          <w:sz w:val="24"/>
        </w:rPr>
        <w:t>022</w:t>
      </w:r>
      <w:r w:rsidR="00325B85">
        <w:rPr>
          <w:sz w:val="24"/>
        </w:rPr>
        <w:t>.</w:t>
      </w:r>
    </w:p>
    <w:p w:rsidR="00B768FF" w:rsidRPr="003F79F7" w:rsidRDefault="00303734" w:rsidP="00B768FF">
      <w:pPr>
        <w:ind w:firstLine="540"/>
        <w:jc w:val="both"/>
        <w:rPr>
          <w:sz w:val="24"/>
        </w:rPr>
      </w:pPr>
      <w:r>
        <w:rPr>
          <w:sz w:val="24"/>
        </w:rPr>
        <w:t>Сведения о номерах справочных телефонов доступны на информационных стендах непосредственно в помещении</w:t>
      </w:r>
      <w:r w:rsidR="003F79F7">
        <w:rPr>
          <w:sz w:val="24"/>
        </w:rPr>
        <w:t xml:space="preserve"> Отдела</w:t>
      </w:r>
      <w:r>
        <w:rPr>
          <w:sz w:val="24"/>
        </w:rPr>
        <w:t xml:space="preserve">, на официальном сайте </w:t>
      </w:r>
      <w:r w:rsidR="00B37024" w:rsidRPr="008B36F7">
        <w:rPr>
          <w:sz w:val="24"/>
        </w:rPr>
        <w:t>Администрации</w:t>
      </w:r>
      <w:r w:rsidR="00FF70F0" w:rsidRPr="008B36F7">
        <w:rPr>
          <w:sz w:val="24"/>
        </w:rPr>
        <w:t xml:space="preserve"> </w:t>
      </w:r>
      <w:proofErr w:type="spellStart"/>
      <w:r w:rsidR="003F79F7">
        <w:rPr>
          <w:lang w:val="en-US"/>
        </w:rPr>
        <w:t>palana</w:t>
      </w:r>
      <w:proofErr w:type="spellEnd"/>
      <w:r w:rsidR="003F79F7" w:rsidRPr="003F79F7">
        <w:t>.</w:t>
      </w:r>
      <w:r w:rsidR="003F79F7">
        <w:rPr>
          <w:lang w:val="en-US"/>
        </w:rPr>
        <w:t>org</w:t>
      </w:r>
    </w:p>
    <w:p w:rsidR="00C066EE" w:rsidRPr="00B37024" w:rsidRDefault="00C066EE" w:rsidP="00C066EE">
      <w:pPr>
        <w:ind w:firstLine="540"/>
        <w:jc w:val="both"/>
        <w:rPr>
          <w:sz w:val="24"/>
        </w:rPr>
      </w:pPr>
    </w:p>
    <w:p w:rsidR="00B768FF" w:rsidRDefault="00070FCC" w:rsidP="00B768FF">
      <w:pPr>
        <w:numPr>
          <w:ilvl w:val="1"/>
          <w:numId w:val="7"/>
        </w:numPr>
        <w:jc w:val="center"/>
        <w:rPr>
          <w:b/>
          <w:bCs/>
          <w:sz w:val="24"/>
        </w:rPr>
      </w:pPr>
      <w:r>
        <w:rPr>
          <w:b/>
          <w:bCs/>
          <w:sz w:val="24"/>
        </w:rPr>
        <w:t xml:space="preserve"> </w:t>
      </w:r>
      <w:r w:rsidR="00B768FF" w:rsidRPr="00632387">
        <w:rPr>
          <w:b/>
          <w:bCs/>
          <w:sz w:val="24"/>
        </w:rPr>
        <w:t>Результат предоставления муниципальной услуги</w:t>
      </w:r>
    </w:p>
    <w:p w:rsidR="00B768FF" w:rsidRDefault="00B768FF" w:rsidP="00B768FF">
      <w:pPr>
        <w:jc w:val="center"/>
        <w:rPr>
          <w:b/>
          <w:bCs/>
          <w:sz w:val="24"/>
        </w:rPr>
      </w:pPr>
    </w:p>
    <w:p w:rsidR="00B768FF" w:rsidRPr="00995F9A" w:rsidRDefault="00303734" w:rsidP="00874940">
      <w:pPr>
        <w:ind w:left="568"/>
        <w:jc w:val="both"/>
        <w:rPr>
          <w:bCs/>
          <w:sz w:val="24"/>
        </w:rPr>
      </w:pPr>
      <w:r>
        <w:rPr>
          <w:bCs/>
          <w:sz w:val="24"/>
        </w:rPr>
        <w:t>2.3.</w:t>
      </w:r>
      <w:r w:rsidR="0083373F">
        <w:rPr>
          <w:bCs/>
          <w:sz w:val="24"/>
        </w:rPr>
        <w:t>1.</w:t>
      </w:r>
      <w:r>
        <w:rPr>
          <w:bCs/>
          <w:sz w:val="24"/>
        </w:rPr>
        <w:t xml:space="preserve"> </w:t>
      </w:r>
      <w:r w:rsidR="00B768FF" w:rsidRPr="00995F9A">
        <w:rPr>
          <w:bCs/>
          <w:sz w:val="24"/>
        </w:rPr>
        <w:t>Конечным результатом предоставления муниципальной услуги является:</w:t>
      </w:r>
    </w:p>
    <w:p w:rsidR="00BA0440" w:rsidRDefault="0083373F" w:rsidP="002E48E7">
      <w:pPr>
        <w:pStyle w:val="ConsPlusNormal"/>
        <w:ind w:firstLine="540"/>
        <w:jc w:val="both"/>
        <w:rPr>
          <w:bCs/>
        </w:rPr>
      </w:pPr>
      <w:proofErr w:type="gramStart"/>
      <w:r>
        <w:rPr>
          <w:bCs/>
        </w:rPr>
        <w:t xml:space="preserve">- </w:t>
      </w:r>
      <w:r w:rsidR="00303734">
        <w:rPr>
          <w:bCs/>
        </w:rPr>
        <w:t>п</w:t>
      </w:r>
      <w:r w:rsidR="00BA0440">
        <w:rPr>
          <w:bCs/>
        </w:rPr>
        <w:t xml:space="preserve">олучение заявителем полной и достоверной информации о сети муниципальных образовательных </w:t>
      </w:r>
      <w:r w:rsidR="00AB5239">
        <w:rPr>
          <w:bCs/>
        </w:rPr>
        <w:t>организациях</w:t>
      </w:r>
      <w:r w:rsidR="00CE18A5">
        <w:rPr>
          <w:bCs/>
        </w:rPr>
        <w:t xml:space="preserve">, </w:t>
      </w:r>
      <w:r w:rsidR="005A5836">
        <w:rPr>
          <w:bCs/>
        </w:rPr>
        <w:t xml:space="preserve">расположенных на территории </w:t>
      </w:r>
      <w:r w:rsidR="00084231">
        <w:rPr>
          <w:bCs/>
        </w:rPr>
        <w:t>городского</w:t>
      </w:r>
      <w:r w:rsidR="003F79F7">
        <w:rPr>
          <w:bCs/>
        </w:rPr>
        <w:t xml:space="preserve"> округа «поселок Палана»</w:t>
      </w:r>
      <w:r w:rsidR="005A5836">
        <w:rPr>
          <w:bCs/>
        </w:rPr>
        <w:t xml:space="preserve">, </w:t>
      </w:r>
      <w:r w:rsidR="00CE18A5" w:rsidRPr="003B3E07">
        <w:t>с указанием их организационно-правовой формы, вида</w:t>
      </w:r>
      <w:r w:rsidR="00F8013B" w:rsidRPr="003B3E07">
        <w:t>, типа</w:t>
      </w:r>
      <w:r w:rsidR="00CE18A5" w:rsidRPr="003B3E07">
        <w:t xml:space="preserve">; федеральных государственных образовательных стандартов; форм получения образования; </w:t>
      </w:r>
      <w:r w:rsidR="002E48E7" w:rsidRPr="003B3E07">
        <w:t>порядка зачисления; почтовых, юридических адресов и номеров телефонов;</w:t>
      </w:r>
      <w:r w:rsidR="00F8013B" w:rsidRPr="003B3E07">
        <w:t xml:space="preserve"> графика работы;</w:t>
      </w:r>
      <w:r w:rsidR="002E48E7" w:rsidRPr="003B3E07">
        <w:t xml:space="preserve"> адресов официального сайта в информационно-телекоммуникационной сети «Интернет», электронной почты;</w:t>
      </w:r>
      <w:proofErr w:type="gramEnd"/>
      <w:r w:rsidR="002E48E7" w:rsidRPr="003B3E07">
        <w:t xml:space="preserve"> Ф.И.О., должностей и контактов, расписанием приема граждан; порядка и сроков приема документов; лицензии на право осуществления образовательной деятельности, свидетельства о государственной аккредитации</w:t>
      </w:r>
      <w:r w:rsidR="00344762" w:rsidRPr="003B3E07">
        <w:rPr>
          <w:bCs/>
        </w:rPr>
        <w:t>;</w:t>
      </w:r>
    </w:p>
    <w:p w:rsidR="00BA0440" w:rsidRDefault="0083373F" w:rsidP="00A12EC4">
      <w:pPr>
        <w:ind w:firstLine="567"/>
        <w:jc w:val="both"/>
        <w:rPr>
          <w:bCs/>
          <w:sz w:val="24"/>
        </w:rPr>
      </w:pPr>
      <w:r>
        <w:rPr>
          <w:bCs/>
          <w:sz w:val="24"/>
        </w:rPr>
        <w:t xml:space="preserve">- </w:t>
      </w:r>
      <w:r w:rsidR="00BA0440">
        <w:rPr>
          <w:bCs/>
          <w:sz w:val="24"/>
        </w:rPr>
        <w:t xml:space="preserve">выбор обучающимися и их законными представителями (родителями, опекунами и т.п.) образовательной организации в </w:t>
      </w:r>
      <w:r w:rsidR="00344762">
        <w:rPr>
          <w:bCs/>
          <w:sz w:val="24"/>
        </w:rPr>
        <w:t>соответствии с интересами детей;</w:t>
      </w:r>
    </w:p>
    <w:p w:rsidR="00881318" w:rsidRPr="005B24C1" w:rsidRDefault="0083373F" w:rsidP="005B24C1">
      <w:pPr>
        <w:ind w:firstLine="567"/>
        <w:jc w:val="both"/>
        <w:rPr>
          <w:b/>
          <w:bCs/>
          <w:i/>
          <w:sz w:val="24"/>
        </w:rPr>
      </w:pPr>
      <w:r>
        <w:rPr>
          <w:bCs/>
          <w:sz w:val="24"/>
        </w:rPr>
        <w:t xml:space="preserve">- </w:t>
      </w:r>
      <w:r w:rsidR="007D514B">
        <w:rPr>
          <w:bCs/>
          <w:sz w:val="24"/>
        </w:rPr>
        <w:t xml:space="preserve">мотивированное уведомление заявителя о невозможности рассмотрения запроса (заявления) по существу, по основаниям указанным в п. 2.8.2 настоящего Регламента. </w:t>
      </w:r>
      <w:r w:rsidR="007D514B" w:rsidRPr="006A785B">
        <w:rPr>
          <w:b/>
          <w:bCs/>
          <w:i/>
          <w:sz w:val="24"/>
        </w:rPr>
        <w:t xml:space="preserve"> </w:t>
      </w:r>
    </w:p>
    <w:p w:rsidR="00113C74" w:rsidRPr="00113C74" w:rsidRDefault="00113C74" w:rsidP="00113C74">
      <w:pPr>
        <w:ind w:firstLine="709"/>
        <w:jc w:val="both"/>
        <w:rPr>
          <w:sz w:val="24"/>
        </w:rPr>
      </w:pPr>
      <w:r w:rsidRPr="00113C74">
        <w:rPr>
          <w:bCs/>
          <w:sz w:val="24"/>
        </w:rPr>
        <w:t xml:space="preserve">2.3.2. </w:t>
      </w:r>
      <w:r w:rsidRPr="00113C74">
        <w:rPr>
          <w:sz w:val="24"/>
        </w:rPr>
        <w:t>По желанию заявителя результат предоставления муниципальной услуги предоставляется:</w:t>
      </w:r>
    </w:p>
    <w:p w:rsidR="00113C74" w:rsidRPr="00113C74" w:rsidRDefault="00113C74" w:rsidP="00113C74">
      <w:pPr>
        <w:ind w:firstLine="709"/>
        <w:jc w:val="both"/>
        <w:rPr>
          <w:sz w:val="24"/>
        </w:rPr>
      </w:pPr>
      <w:r w:rsidRPr="00113C74">
        <w:rPr>
          <w:sz w:val="24"/>
        </w:rPr>
        <w:t xml:space="preserve">- в личном кабинете на РПГУ или ЕПГУ в виде выписки из реестра либо обоснованного отказа в предоставлении выписки в электронной форме, </w:t>
      </w:r>
      <w:proofErr w:type="gramStart"/>
      <w:r w:rsidRPr="00113C74">
        <w:rPr>
          <w:sz w:val="24"/>
        </w:rPr>
        <w:t>подписанных</w:t>
      </w:r>
      <w:proofErr w:type="gramEnd"/>
      <w:r w:rsidRPr="00113C74">
        <w:rPr>
          <w:sz w:val="24"/>
        </w:rPr>
        <w:t xml:space="preserve"> уполномоченным должностным лицом с использованием ЭП;</w:t>
      </w:r>
    </w:p>
    <w:p w:rsidR="00113C74" w:rsidRPr="00113C74" w:rsidRDefault="00113C74" w:rsidP="00113C74">
      <w:pPr>
        <w:ind w:firstLine="709"/>
        <w:jc w:val="both"/>
        <w:rPr>
          <w:sz w:val="24"/>
        </w:rPr>
      </w:pPr>
      <w:r w:rsidRPr="00113C74">
        <w:rPr>
          <w:sz w:val="24"/>
        </w:rPr>
        <w:t>- в виде выписки из реестра либо обоснованного отказа в предоставлении выписки на бумажном носителе в Отделе.</w:t>
      </w:r>
    </w:p>
    <w:p w:rsidR="00113C74" w:rsidRDefault="00113C74" w:rsidP="00113C74">
      <w:pPr>
        <w:ind w:firstLine="709"/>
        <w:jc w:val="both"/>
        <w:rPr>
          <w:sz w:val="24"/>
        </w:rPr>
      </w:pPr>
      <w:r w:rsidRPr="00113C74">
        <w:rPr>
          <w:sz w:val="24"/>
        </w:rPr>
        <w:t>Срок получения результата предоставления муниципальной услуги при обращении в электронной форме, с использованием РПГУ или ЕПГУ, не должен превышать установленного административным регламентом срока оказания муниципальной услуги.</w:t>
      </w:r>
    </w:p>
    <w:p w:rsidR="00881318" w:rsidRPr="00881318" w:rsidRDefault="00881318" w:rsidP="00344762">
      <w:pPr>
        <w:ind w:firstLine="567"/>
        <w:jc w:val="both"/>
        <w:rPr>
          <w:bCs/>
          <w:sz w:val="24"/>
        </w:rPr>
      </w:pPr>
    </w:p>
    <w:p w:rsidR="00B768FF" w:rsidRDefault="00070FCC" w:rsidP="00B768FF">
      <w:pPr>
        <w:numPr>
          <w:ilvl w:val="1"/>
          <w:numId w:val="7"/>
        </w:numPr>
        <w:jc w:val="center"/>
        <w:rPr>
          <w:b/>
          <w:bCs/>
          <w:sz w:val="24"/>
        </w:rPr>
      </w:pPr>
      <w:r>
        <w:rPr>
          <w:b/>
          <w:bCs/>
          <w:sz w:val="24"/>
        </w:rPr>
        <w:t xml:space="preserve"> </w:t>
      </w:r>
      <w:r w:rsidR="00B768FF">
        <w:rPr>
          <w:b/>
          <w:bCs/>
          <w:sz w:val="24"/>
        </w:rPr>
        <w:t>Срок предоставления муниципальной услуги</w:t>
      </w:r>
    </w:p>
    <w:p w:rsidR="00B768FF" w:rsidRDefault="00B768FF" w:rsidP="00B768FF">
      <w:pPr>
        <w:pStyle w:val="a6"/>
        <w:rPr>
          <w:b/>
          <w:bCs/>
          <w:sz w:val="24"/>
        </w:rPr>
      </w:pPr>
    </w:p>
    <w:p w:rsidR="00796BD5" w:rsidRPr="00796BD5" w:rsidRDefault="00F5365D" w:rsidP="00796BD5">
      <w:pPr>
        <w:autoSpaceDE w:val="0"/>
        <w:autoSpaceDN w:val="0"/>
        <w:adjustRightInd w:val="0"/>
        <w:ind w:firstLine="540"/>
        <w:jc w:val="both"/>
        <w:rPr>
          <w:bCs/>
          <w:sz w:val="24"/>
        </w:rPr>
      </w:pPr>
      <w:r>
        <w:rPr>
          <w:bCs/>
          <w:sz w:val="24"/>
        </w:rPr>
        <w:t xml:space="preserve"> </w:t>
      </w:r>
      <w:r w:rsidR="00796BD5" w:rsidRPr="00796BD5">
        <w:rPr>
          <w:bCs/>
          <w:sz w:val="24"/>
        </w:rPr>
        <w:t>Максимально допустимые сроки предоставления муниципальной услуги:</w:t>
      </w:r>
    </w:p>
    <w:p w:rsidR="00796BD5" w:rsidRPr="00796BD5" w:rsidRDefault="009C5647" w:rsidP="00C00EE1">
      <w:pPr>
        <w:autoSpaceDE w:val="0"/>
        <w:autoSpaceDN w:val="0"/>
        <w:adjustRightInd w:val="0"/>
        <w:ind w:firstLine="540"/>
        <w:jc w:val="both"/>
        <w:rPr>
          <w:bCs/>
          <w:sz w:val="24"/>
        </w:rPr>
      </w:pPr>
      <w:r>
        <w:rPr>
          <w:bCs/>
          <w:sz w:val="24"/>
        </w:rPr>
        <w:t xml:space="preserve">-  </w:t>
      </w:r>
      <w:r w:rsidR="00796BD5">
        <w:rPr>
          <w:bCs/>
          <w:sz w:val="24"/>
        </w:rPr>
        <w:t xml:space="preserve">при поступлении </w:t>
      </w:r>
      <w:r w:rsidR="00F624F7">
        <w:rPr>
          <w:bCs/>
          <w:sz w:val="24"/>
        </w:rPr>
        <w:t>запроса</w:t>
      </w:r>
      <w:r w:rsidR="00796BD5">
        <w:rPr>
          <w:bCs/>
          <w:sz w:val="24"/>
        </w:rPr>
        <w:t xml:space="preserve"> </w:t>
      </w:r>
      <w:r w:rsidR="00796BD5">
        <w:rPr>
          <w:sz w:val="24"/>
        </w:rPr>
        <w:t>(заявления) з</w:t>
      </w:r>
      <w:r w:rsidR="00796BD5" w:rsidRPr="00796BD5">
        <w:rPr>
          <w:bCs/>
          <w:sz w:val="24"/>
        </w:rPr>
        <w:t xml:space="preserve">аявителя в устной форме </w:t>
      </w:r>
      <w:r w:rsidR="002E1996">
        <w:rPr>
          <w:bCs/>
          <w:sz w:val="24"/>
        </w:rPr>
        <w:t>(личном обращении) не должн</w:t>
      </w:r>
      <w:r w:rsidR="00C00EE1">
        <w:rPr>
          <w:bCs/>
          <w:sz w:val="24"/>
        </w:rPr>
        <w:t>ы</w:t>
      </w:r>
      <w:r w:rsidR="002E1996">
        <w:rPr>
          <w:bCs/>
          <w:sz w:val="24"/>
        </w:rPr>
        <w:t xml:space="preserve"> превышать 30 минут;</w:t>
      </w:r>
    </w:p>
    <w:p w:rsidR="00B46963" w:rsidRDefault="009C5647" w:rsidP="00C00EE1">
      <w:pPr>
        <w:ind w:firstLine="540"/>
        <w:jc w:val="both"/>
        <w:rPr>
          <w:bCs/>
          <w:sz w:val="24"/>
        </w:rPr>
      </w:pPr>
      <w:r>
        <w:rPr>
          <w:bCs/>
          <w:sz w:val="24"/>
        </w:rPr>
        <w:t>-</w:t>
      </w:r>
      <w:r w:rsidR="00A61A64">
        <w:rPr>
          <w:bCs/>
          <w:sz w:val="24"/>
        </w:rPr>
        <w:tab/>
      </w:r>
      <w:r w:rsidR="00796BD5" w:rsidRPr="00796BD5">
        <w:rPr>
          <w:bCs/>
          <w:sz w:val="24"/>
        </w:rPr>
        <w:t xml:space="preserve">при поступлении письменного </w:t>
      </w:r>
      <w:r w:rsidR="00F624F7">
        <w:rPr>
          <w:bCs/>
          <w:sz w:val="24"/>
        </w:rPr>
        <w:t>запроса</w:t>
      </w:r>
      <w:r w:rsidR="00796BD5" w:rsidRPr="00796BD5">
        <w:rPr>
          <w:bCs/>
          <w:sz w:val="24"/>
        </w:rPr>
        <w:t xml:space="preserve"> </w:t>
      </w:r>
      <w:r w:rsidR="002E1996">
        <w:rPr>
          <w:sz w:val="24"/>
        </w:rPr>
        <w:t xml:space="preserve">(заявления) </w:t>
      </w:r>
      <w:r w:rsidR="00796BD5" w:rsidRPr="00796BD5">
        <w:rPr>
          <w:bCs/>
          <w:sz w:val="24"/>
        </w:rPr>
        <w:t>заявителя почтовой связью</w:t>
      </w:r>
      <w:r w:rsidR="00FA75FD">
        <w:rPr>
          <w:bCs/>
          <w:sz w:val="24"/>
        </w:rPr>
        <w:t>,</w:t>
      </w:r>
      <w:r w:rsidR="00796BD5" w:rsidRPr="00796BD5">
        <w:rPr>
          <w:bCs/>
          <w:sz w:val="24"/>
        </w:rPr>
        <w:t xml:space="preserve"> </w:t>
      </w:r>
      <w:r w:rsidR="002E1996">
        <w:rPr>
          <w:bCs/>
          <w:sz w:val="24"/>
        </w:rPr>
        <w:t xml:space="preserve"> </w:t>
      </w:r>
      <w:r w:rsidR="00796BD5" w:rsidRPr="00796BD5">
        <w:rPr>
          <w:bCs/>
          <w:sz w:val="24"/>
        </w:rPr>
        <w:t>электронной почтой</w:t>
      </w:r>
      <w:r w:rsidR="007D514B">
        <w:rPr>
          <w:bCs/>
          <w:sz w:val="24"/>
        </w:rPr>
        <w:t xml:space="preserve"> </w:t>
      </w:r>
      <w:r w:rsidR="002E1996">
        <w:rPr>
          <w:sz w:val="24"/>
        </w:rPr>
        <w:t>не должн</w:t>
      </w:r>
      <w:r w:rsidR="00FA75FD">
        <w:rPr>
          <w:sz w:val="24"/>
        </w:rPr>
        <w:t xml:space="preserve">ы превышать </w:t>
      </w:r>
      <w:r w:rsidR="002D571D">
        <w:rPr>
          <w:sz w:val="24"/>
        </w:rPr>
        <w:t>30</w:t>
      </w:r>
      <w:r w:rsidR="002E1996">
        <w:rPr>
          <w:sz w:val="24"/>
        </w:rPr>
        <w:t xml:space="preserve"> календарных дней со дня</w:t>
      </w:r>
      <w:r w:rsidR="002E1996" w:rsidRPr="00796BD5">
        <w:rPr>
          <w:bCs/>
          <w:sz w:val="24"/>
        </w:rPr>
        <w:t xml:space="preserve"> </w:t>
      </w:r>
      <w:r w:rsidR="00796BD5" w:rsidRPr="00796BD5">
        <w:rPr>
          <w:bCs/>
          <w:sz w:val="24"/>
        </w:rPr>
        <w:t xml:space="preserve">регистрации письменного </w:t>
      </w:r>
      <w:r w:rsidR="00F624F7">
        <w:rPr>
          <w:bCs/>
          <w:sz w:val="24"/>
        </w:rPr>
        <w:t>запроса</w:t>
      </w:r>
      <w:r w:rsidR="002E1996">
        <w:rPr>
          <w:bCs/>
          <w:sz w:val="24"/>
        </w:rPr>
        <w:t xml:space="preserve"> </w:t>
      </w:r>
      <w:r w:rsidR="002E1996">
        <w:rPr>
          <w:sz w:val="24"/>
        </w:rPr>
        <w:t>(заявления)</w:t>
      </w:r>
      <w:r w:rsidR="00B46963">
        <w:rPr>
          <w:bCs/>
          <w:sz w:val="24"/>
        </w:rPr>
        <w:t>;</w:t>
      </w:r>
    </w:p>
    <w:p w:rsidR="00B46963" w:rsidRPr="00DA28D4" w:rsidRDefault="009C5647" w:rsidP="00C00EE1">
      <w:pPr>
        <w:ind w:firstLine="540"/>
        <w:jc w:val="both"/>
        <w:rPr>
          <w:sz w:val="24"/>
        </w:rPr>
      </w:pPr>
      <w:r>
        <w:rPr>
          <w:bCs/>
          <w:sz w:val="24"/>
        </w:rPr>
        <w:t>-</w:t>
      </w:r>
      <w:r w:rsidR="00A61A64">
        <w:rPr>
          <w:sz w:val="24"/>
        </w:rPr>
        <w:tab/>
      </w:r>
      <w:r w:rsidR="00B46963">
        <w:rPr>
          <w:sz w:val="24"/>
        </w:rPr>
        <w:t>в</w:t>
      </w:r>
      <w:r w:rsidR="00B46963" w:rsidRPr="00DA28D4">
        <w:rPr>
          <w:sz w:val="24"/>
        </w:rPr>
        <w:t xml:space="preserve"> случае представления </w:t>
      </w:r>
      <w:r w:rsidR="00F5365D">
        <w:rPr>
          <w:bCs/>
          <w:sz w:val="24"/>
        </w:rPr>
        <w:t xml:space="preserve">запроса </w:t>
      </w:r>
      <w:r w:rsidR="00F5365D">
        <w:rPr>
          <w:sz w:val="24"/>
        </w:rPr>
        <w:t xml:space="preserve">(заявления) </w:t>
      </w:r>
      <w:r w:rsidR="00B46963" w:rsidRPr="00DA28D4">
        <w:rPr>
          <w:sz w:val="24"/>
        </w:rPr>
        <w:t xml:space="preserve">через </w:t>
      </w:r>
      <w:r w:rsidR="00C00EE1">
        <w:rPr>
          <w:sz w:val="24"/>
        </w:rPr>
        <w:t>МФЦ</w:t>
      </w:r>
      <w:r w:rsidR="00B46963" w:rsidRPr="00DA28D4">
        <w:rPr>
          <w:sz w:val="24"/>
        </w:rPr>
        <w:t xml:space="preserve"> </w:t>
      </w:r>
      <w:r w:rsidR="00DA3E16">
        <w:rPr>
          <w:sz w:val="24"/>
        </w:rPr>
        <w:t xml:space="preserve">не должны </w:t>
      </w:r>
      <w:r w:rsidR="002D571D">
        <w:rPr>
          <w:sz w:val="24"/>
        </w:rPr>
        <w:t>превышать 30</w:t>
      </w:r>
      <w:r w:rsidR="00DA3E16">
        <w:rPr>
          <w:sz w:val="24"/>
        </w:rPr>
        <w:t xml:space="preserve"> календарных дней со дня</w:t>
      </w:r>
      <w:r w:rsidR="00DA3E16" w:rsidRPr="00796BD5">
        <w:rPr>
          <w:bCs/>
          <w:sz w:val="24"/>
        </w:rPr>
        <w:t xml:space="preserve"> </w:t>
      </w:r>
      <w:r w:rsidR="00B46963" w:rsidRPr="00DA28D4">
        <w:rPr>
          <w:sz w:val="24"/>
        </w:rPr>
        <w:t xml:space="preserve">передачи </w:t>
      </w:r>
      <w:r w:rsidR="00446F82">
        <w:rPr>
          <w:sz w:val="24"/>
        </w:rPr>
        <w:t>МФЦ</w:t>
      </w:r>
      <w:r w:rsidR="00B46963" w:rsidRPr="00DA28D4">
        <w:rPr>
          <w:sz w:val="24"/>
        </w:rPr>
        <w:t xml:space="preserve"> заявления и документов</w:t>
      </w:r>
      <w:r w:rsidR="002D571D">
        <w:rPr>
          <w:sz w:val="24"/>
        </w:rPr>
        <w:t xml:space="preserve"> в Администрацию городского округа «поселок Палана»</w:t>
      </w:r>
      <w:r w:rsidR="00B46963" w:rsidRPr="00DA28D4">
        <w:rPr>
          <w:sz w:val="24"/>
        </w:rPr>
        <w:t>.</w:t>
      </w:r>
    </w:p>
    <w:p w:rsidR="002E1996" w:rsidRPr="002E1996" w:rsidRDefault="002E1996" w:rsidP="002E1996">
      <w:pPr>
        <w:autoSpaceDE w:val="0"/>
        <w:autoSpaceDN w:val="0"/>
        <w:adjustRightInd w:val="0"/>
        <w:ind w:firstLine="540"/>
        <w:jc w:val="both"/>
        <w:rPr>
          <w:sz w:val="24"/>
        </w:rPr>
      </w:pPr>
      <w:r w:rsidRPr="002E1996">
        <w:rPr>
          <w:sz w:val="24"/>
        </w:rPr>
        <w:lastRenderedPageBreak/>
        <w:t>Не допускается приостановление или перенос сроков (времени) приема обращений, предоставления информации, являющейся результатом муниципальной услуги, на каких-либо основаниях.</w:t>
      </w:r>
    </w:p>
    <w:p w:rsidR="00B768FF" w:rsidRDefault="00B768FF" w:rsidP="00B768FF">
      <w:pPr>
        <w:ind w:firstLine="567"/>
        <w:rPr>
          <w:b/>
          <w:bCs/>
          <w:sz w:val="24"/>
        </w:rPr>
      </w:pPr>
    </w:p>
    <w:p w:rsidR="00B768FF" w:rsidRPr="005A57A2" w:rsidRDefault="00070FCC" w:rsidP="00B768FF">
      <w:pPr>
        <w:numPr>
          <w:ilvl w:val="1"/>
          <w:numId w:val="7"/>
        </w:numPr>
        <w:jc w:val="center"/>
        <w:rPr>
          <w:b/>
          <w:bCs/>
          <w:sz w:val="24"/>
        </w:rPr>
      </w:pPr>
      <w:r>
        <w:rPr>
          <w:b/>
          <w:bCs/>
          <w:sz w:val="24"/>
        </w:rPr>
        <w:t xml:space="preserve"> </w:t>
      </w:r>
      <w:r w:rsidR="00B768FF">
        <w:rPr>
          <w:b/>
          <w:bCs/>
          <w:sz w:val="24"/>
        </w:rPr>
        <w:t xml:space="preserve">Правовые основания </w:t>
      </w:r>
      <w:r w:rsidR="005A38A1">
        <w:rPr>
          <w:b/>
          <w:bCs/>
          <w:sz w:val="24"/>
        </w:rPr>
        <w:t xml:space="preserve">для </w:t>
      </w:r>
      <w:r w:rsidR="00B768FF" w:rsidRPr="005A57A2">
        <w:rPr>
          <w:b/>
          <w:sz w:val="24"/>
        </w:rPr>
        <w:t>предоставления муниципальной услуги</w:t>
      </w:r>
    </w:p>
    <w:p w:rsidR="00B768FF" w:rsidRDefault="00B768FF" w:rsidP="00B768FF">
      <w:pPr>
        <w:ind w:firstLine="540"/>
        <w:jc w:val="center"/>
        <w:rPr>
          <w:b/>
          <w:sz w:val="24"/>
        </w:rPr>
      </w:pPr>
    </w:p>
    <w:p w:rsidR="00B768FF" w:rsidRPr="00D90FB2" w:rsidRDefault="00B768FF" w:rsidP="00B768FF">
      <w:pPr>
        <w:ind w:firstLine="540"/>
        <w:jc w:val="both"/>
        <w:rPr>
          <w:bCs/>
          <w:sz w:val="24"/>
        </w:rPr>
      </w:pPr>
      <w:r w:rsidRPr="0060607A">
        <w:rPr>
          <w:sz w:val="24"/>
        </w:rPr>
        <w:t>Предоставление муниципальной услуги</w:t>
      </w:r>
      <w:r w:rsidRPr="00B268B7">
        <w:rPr>
          <w:sz w:val="24"/>
        </w:rPr>
        <w:t xml:space="preserve"> </w:t>
      </w:r>
      <w:r w:rsidR="00A02EBA">
        <w:rPr>
          <w:sz w:val="24"/>
        </w:rPr>
        <w:t>заявителя</w:t>
      </w:r>
      <w:r w:rsidR="002D571D">
        <w:rPr>
          <w:sz w:val="24"/>
        </w:rPr>
        <w:t>м</w:t>
      </w:r>
      <w:r>
        <w:rPr>
          <w:sz w:val="24"/>
        </w:rPr>
        <w:t xml:space="preserve"> </w:t>
      </w:r>
      <w:r>
        <w:rPr>
          <w:bCs/>
          <w:sz w:val="24"/>
        </w:rPr>
        <w:t xml:space="preserve">осуществляется в соответствии со </w:t>
      </w:r>
      <w:r w:rsidRPr="00D90FB2">
        <w:rPr>
          <w:bCs/>
          <w:sz w:val="24"/>
        </w:rPr>
        <w:t>следующими нормативными правовыми актами:</w:t>
      </w:r>
    </w:p>
    <w:p w:rsidR="00B768FF" w:rsidRPr="00D90FB2" w:rsidRDefault="009C5647" w:rsidP="00B768FF">
      <w:pPr>
        <w:ind w:firstLine="540"/>
        <w:jc w:val="both"/>
        <w:rPr>
          <w:sz w:val="24"/>
        </w:rPr>
      </w:pPr>
      <w:r>
        <w:rPr>
          <w:sz w:val="24"/>
        </w:rPr>
        <w:t>-</w:t>
      </w:r>
      <w:r w:rsidR="0023048C">
        <w:rPr>
          <w:sz w:val="24"/>
        </w:rPr>
        <w:t xml:space="preserve"> </w:t>
      </w:r>
      <w:r w:rsidR="00B768FF" w:rsidRPr="00D90FB2">
        <w:rPr>
          <w:sz w:val="24"/>
        </w:rPr>
        <w:t xml:space="preserve"> Конституция</w:t>
      </w:r>
      <w:r w:rsidR="00924C5B" w:rsidRPr="00D90FB2">
        <w:rPr>
          <w:sz w:val="24"/>
        </w:rPr>
        <w:t xml:space="preserve"> Российской Федерации</w:t>
      </w:r>
      <w:r w:rsidR="00B768FF" w:rsidRPr="00D90FB2">
        <w:rPr>
          <w:sz w:val="24"/>
        </w:rPr>
        <w:t xml:space="preserve">;                                                                                   </w:t>
      </w:r>
    </w:p>
    <w:p w:rsidR="00CF5EF9" w:rsidRPr="00D90FB2" w:rsidRDefault="009C5647" w:rsidP="00CF5EF9">
      <w:pPr>
        <w:autoSpaceDE w:val="0"/>
        <w:autoSpaceDN w:val="0"/>
        <w:adjustRightInd w:val="0"/>
        <w:ind w:firstLine="540"/>
        <w:jc w:val="both"/>
        <w:rPr>
          <w:bCs/>
          <w:sz w:val="24"/>
        </w:rPr>
      </w:pPr>
      <w:r>
        <w:rPr>
          <w:bCs/>
          <w:sz w:val="24"/>
        </w:rPr>
        <w:t xml:space="preserve">- </w:t>
      </w:r>
      <w:r w:rsidR="00CF5EF9" w:rsidRPr="00D90FB2">
        <w:rPr>
          <w:bCs/>
          <w:sz w:val="24"/>
        </w:rPr>
        <w:t xml:space="preserve">Федеральный </w:t>
      </w:r>
      <w:r w:rsidR="000B5D9D" w:rsidRPr="00D90FB2">
        <w:rPr>
          <w:bCs/>
          <w:sz w:val="24"/>
        </w:rPr>
        <w:t>закон</w:t>
      </w:r>
      <w:r w:rsidR="00CF5EF9" w:rsidRPr="00D90FB2">
        <w:rPr>
          <w:bCs/>
          <w:sz w:val="24"/>
        </w:rPr>
        <w:t xml:space="preserve"> от 29</w:t>
      </w:r>
      <w:r w:rsidR="000B5D9D" w:rsidRPr="00D90FB2">
        <w:rPr>
          <w:bCs/>
          <w:sz w:val="24"/>
        </w:rPr>
        <w:t>.12.</w:t>
      </w:r>
      <w:r w:rsidR="00CF5EF9" w:rsidRPr="00D90FB2">
        <w:rPr>
          <w:bCs/>
          <w:sz w:val="24"/>
        </w:rPr>
        <w:t xml:space="preserve">2012 </w:t>
      </w:r>
      <w:r w:rsidR="000B5D9D" w:rsidRPr="00D90FB2">
        <w:rPr>
          <w:bCs/>
          <w:sz w:val="24"/>
        </w:rPr>
        <w:t>№ 273-ФЗ «</w:t>
      </w:r>
      <w:r w:rsidR="00CF5EF9" w:rsidRPr="00D90FB2">
        <w:rPr>
          <w:bCs/>
          <w:sz w:val="24"/>
        </w:rPr>
        <w:t>Об образовании в Российской Федерации</w:t>
      </w:r>
      <w:r w:rsidR="000B5D9D" w:rsidRPr="00D90FB2">
        <w:rPr>
          <w:bCs/>
          <w:sz w:val="24"/>
        </w:rPr>
        <w:t>»</w:t>
      </w:r>
      <w:r w:rsidR="00CF5EF9" w:rsidRPr="00D90FB2">
        <w:rPr>
          <w:bCs/>
          <w:sz w:val="24"/>
        </w:rPr>
        <w:t>;</w:t>
      </w:r>
    </w:p>
    <w:p w:rsidR="00CF5EF9" w:rsidRPr="00D90FB2" w:rsidRDefault="009C5647" w:rsidP="00CF5EF9">
      <w:pPr>
        <w:autoSpaceDE w:val="0"/>
        <w:autoSpaceDN w:val="0"/>
        <w:adjustRightInd w:val="0"/>
        <w:ind w:firstLine="540"/>
        <w:jc w:val="both"/>
        <w:rPr>
          <w:bCs/>
          <w:sz w:val="24"/>
        </w:rPr>
      </w:pPr>
      <w:r>
        <w:rPr>
          <w:bCs/>
          <w:sz w:val="24"/>
        </w:rPr>
        <w:t xml:space="preserve">- </w:t>
      </w:r>
      <w:r w:rsidR="00CF5EF9" w:rsidRPr="00D90FB2">
        <w:rPr>
          <w:bCs/>
          <w:sz w:val="24"/>
        </w:rPr>
        <w:t xml:space="preserve">Федеральный </w:t>
      </w:r>
      <w:r w:rsidR="00F9042A" w:rsidRPr="00D90FB2">
        <w:rPr>
          <w:bCs/>
          <w:sz w:val="24"/>
        </w:rPr>
        <w:t>закон</w:t>
      </w:r>
      <w:r w:rsidR="00CF5EF9" w:rsidRPr="00D90FB2">
        <w:rPr>
          <w:bCs/>
          <w:sz w:val="24"/>
        </w:rPr>
        <w:t xml:space="preserve"> от 24</w:t>
      </w:r>
      <w:r w:rsidR="00F9042A" w:rsidRPr="00D90FB2">
        <w:rPr>
          <w:bCs/>
          <w:sz w:val="24"/>
        </w:rPr>
        <w:t>.07.</w:t>
      </w:r>
      <w:r w:rsidR="00CF5EF9" w:rsidRPr="00D90FB2">
        <w:rPr>
          <w:bCs/>
          <w:sz w:val="24"/>
        </w:rPr>
        <w:t>1998</w:t>
      </w:r>
      <w:r w:rsidR="00F9042A" w:rsidRPr="00D90FB2">
        <w:rPr>
          <w:bCs/>
          <w:sz w:val="24"/>
        </w:rPr>
        <w:t xml:space="preserve"> №</w:t>
      </w:r>
      <w:r w:rsidR="00CF5EF9" w:rsidRPr="00D90FB2">
        <w:rPr>
          <w:bCs/>
          <w:sz w:val="24"/>
        </w:rPr>
        <w:t xml:space="preserve"> 124-ФЗ </w:t>
      </w:r>
      <w:r w:rsidR="00F9042A" w:rsidRPr="00D90FB2">
        <w:rPr>
          <w:bCs/>
          <w:sz w:val="24"/>
        </w:rPr>
        <w:t>«</w:t>
      </w:r>
      <w:r w:rsidR="00CF5EF9" w:rsidRPr="00D90FB2">
        <w:rPr>
          <w:bCs/>
          <w:sz w:val="24"/>
        </w:rPr>
        <w:t>Об основных гарантиях прав</w:t>
      </w:r>
      <w:r w:rsidR="00F9042A" w:rsidRPr="00D90FB2">
        <w:rPr>
          <w:bCs/>
          <w:sz w:val="24"/>
        </w:rPr>
        <w:t xml:space="preserve"> ребенка в Российской Федерации»</w:t>
      </w:r>
      <w:r w:rsidR="00CF5EF9" w:rsidRPr="00D90FB2">
        <w:rPr>
          <w:bCs/>
          <w:sz w:val="24"/>
        </w:rPr>
        <w:t>;</w:t>
      </w:r>
    </w:p>
    <w:p w:rsidR="00CF5EF9" w:rsidRPr="00D90FB2" w:rsidRDefault="009C5647" w:rsidP="00CF5EF9">
      <w:pPr>
        <w:autoSpaceDE w:val="0"/>
        <w:autoSpaceDN w:val="0"/>
        <w:adjustRightInd w:val="0"/>
        <w:ind w:firstLine="540"/>
        <w:jc w:val="both"/>
        <w:rPr>
          <w:bCs/>
          <w:sz w:val="24"/>
        </w:rPr>
      </w:pPr>
      <w:r>
        <w:rPr>
          <w:bCs/>
          <w:sz w:val="24"/>
        </w:rPr>
        <w:t xml:space="preserve">- </w:t>
      </w:r>
      <w:r w:rsidR="00CF5EF9" w:rsidRPr="00D90FB2">
        <w:rPr>
          <w:bCs/>
          <w:sz w:val="24"/>
        </w:rPr>
        <w:t xml:space="preserve">Федеральный </w:t>
      </w:r>
      <w:r w:rsidR="00F9042A" w:rsidRPr="00D90FB2">
        <w:rPr>
          <w:bCs/>
          <w:sz w:val="24"/>
        </w:rPr>
        <w:t>закон</w:t>
      </w:r>
      <w:r w:rsidR="00CF5EF9" w:rsidRPr="00D90FB2">
        <w:rPr>
          <w:bCs/>
          <w:sz w:val="24"/>
        </w:rPr>
        <w:t xml:space="preserve"> от </w:t>
      </w:r>
      <w:r w:rsidR="00F9042A" w:rsidRPr="00D90FB2">
        <w:rPr>
          <w:bCs/>
          <w:sz w:val="24"/>
        </w:rPr>
        <w:t>0</w:t>
      </w:r>
      <w:r w:rsidR="00CF5EF9" w:rsidRPr="00D90FB2">
        <w:rPr>
          <w:bCs/>
          <w:sz w:val="24"/>
        </w:rPr>
        <w:t>2</w:t>
      </w:r>
      <w:r w:rsidR="00F9042A" w:rsidRPr="00D90FB2">
        <w:rPr>
          <w:bCs/>
          <w:sz w:val="24"/>
        </w:rPr>
        <w:t>.05.</w:t>
      </w:r>
      <w:r w:rsidR="00CF5EF9" w:rsidRPr="00D90FB2">
        <w:rPr>
          <w:bCs/>
          <w:sz w:val="24"/>
        </w:rPr>
        <w:t>2006</w:t>
      </w:r>
      <w:r w:rsidR="00F9042A" w:rsidRPr="00D90FB2">
        <w:rPr>
          <w:bCs/>
          <w:sz w:val="24"/>
        </w:rPr>
        <w:t xml:space="preserve"> №</w:t>
      </w:r>
      <w:r w:rsidR="00CF5EF9" w:rsidRPr="00D90FB2">
        <w:rPr>
          <w:bCs/>
          <w:sz w:val="24"/>
        </w:rPr>
        <w:t xml:space="preserve"> 59-</w:t>
      </w:r>
      <w:r w:rsidR="00F9042A" w:rsidRPr="00D90FB2">
        <w:rPr>
          <w:bCs/>
          <w:sz w:val="24"/>
        </w:rPr>
        <w:t>ФЗ «</w:t>
      </w:r>
      <w:r w:rsidR="00CF5EF9" w:rsidRPr="00D90FB2">
        <w:rPr>
          <w:bCs/>
          <w:sz w:val="24"/>
        </w:rPr>
        <w:t>О порядке рассмотрения обращен</w:t>
      </w:r>
      <w:r w:rsidR="00F9042A" w:rsidRPr="00D90FB2">
        <w:rPr>
          <w:bCs/>
          <w:sz w:val="24"/>
        </w:rPr>
        <w:t>ий граждан Российской Федерации»</w:t>
      </w:r>
      <w:r w:rsidR="00CF5EF9" w:rsidRPr="00D90FB2">
        <w:rPr>
          <w:bCs/>
          <w:sz w:val="24"/>
        </w:rPr>
        <w:t>;</w:t>
      </w:r>
    </w:p>
    <w:p w:rsidR="00CF5EF9" w:rsidRPr="00D90FB2" w:rsidRDefault="009C5647" w:rsidP="00CF5EF9">
      <w:pPr>
        <w:autoSpaceDE w:val="0"/>
        <w:autoSpaceDN w:val="0"/>
        <w:adjustRightInd w:val="0"/>
        <w:ind w:firstLine="540"/>
        <w:jc w:val="both"/>
        <w:rPr>
          <w:bCs/>
          <w:sz w:val="24"/>
        </w:rPr>
      </w:pPr>
      <w:r>
        <w:rPr>
          <w:bCs/>
          <w:sz w:val="24"/>
        </w:rPr>
        <w:t xml:space="preserve">-  </w:t>
      </w:r>
      <w:r w:rsidR="00184667" w:rsidRPr="00D90FB2">
        <w:rPr>
          <w:bCs/>
          <w:sz w:val="24"/>
        </w:rPr>
        <w:t xml:space="preserve"> </w:t>
      </w:r>
      <w:r w:rsidR="00CF5EF9" w:rsidRPr="00D90FB2">
        <w:rPr>
          <w:bCs/>
          <w:sz w:val="24"/>
        </w:rPr>
        <w:t xml:space="preserve">Федеральный </w:t>
      </w:r>
      <w:r w:rsidR="00184667" w:rsidRPr="00D90FB2">
        <w:rPr>
          <w:bCs/>
          <w:sz w:val="24"/>
        </w:rPr>
        <w:t>закон</w:t>
      </w:r>
      <w:r w:rsidR="00CF5EF9" w:rsidRPr="00D90FB2">
        <w:rPr>
          <w:bCs/>
          <w:sz w:val="24"/>
        </w:rPr>
        <w:t xml:space="preserve"> от 27</w:t>
      </w:r>
      <w:r w:rsidR="00184667" w:rsidRPr="00D90FB2">
        <w:rPr>
          <w:bCs/>
          <w:sz w:val="24"/>
        </w:rPr>
        <w:t>.07.</w:t>
      </w:r>
      <w:r w:rsidR="00CF5EF9" w:rsidRPr="00D90FB2">
        <w:rPr>
          <w:bCs/>
          <w:sz w:val="24"/>
        </w:rPr>
        <w:t>2006</w:t>
      </w:r>
      <w:r w:rsidR="00184667" w:rsidRPr="00D90FB2">
        <w:rPr>
          <w:bCs/>
          <w:sz w:val="24"/>
        </w:rPr>
        <w:t xml:space="preserve"> №</w:t>
      </w:r>
      <w:r w:rsidR="00CF5EF9" w:rsidRPr="00D90FB2">
        <w:rPr>
          <w:bCs/>
          <w:sz w:val="24"/>
        </w:rPr>
        <w:t xml:space="preserve"> 149-ФЗ </w:t>
      </w:r>
      <w:r w:rsidR="00184667" w:rsidRPr="00D90FB2">
        <w:rPr>
          <w:bCs/>
          <w:sz w:val="24"/>
        </w:rPr>
        <w:t>«</w:t>
      </w:r>
      <w:r w:rsidR="00CF5EF9" w:rsidRPr="00D90FB2">
        <w:rPr>
          <w:bCs/>
          <w:sz w:val="24"/>
        </w:rPr>
        <w:t>Об информатизации, информационных те</w:t>
      </w:r>
      <w:r w:rsidR="00184667" w:rsidRPr="00D90FB2">
        <w:rPr>
          <w:bCs/>
          <w:sz w:val="24"/>
        </w:rPr>
        <w:t>хнологиях и о защите информации»</w:t>
      </w:r>
      <w:r w:rsidR="00CF5EF9" w:rsidRPr="00D90FB2">
        <w:rPr>
          <w:bCs/>
          <w:sz w:val="24"/>
        </w:rPr>
        <w:t>;</w:t>
      </w:r>
    </w:p>
    <w:p w:rsidR="001E49D4" w:rsidRPr="00D90FB2" w:rsidRDefault="009C5647" w:rsidP="001E49D4">
      <w:pPr>
        <w:pStyle w:val="ConsPlusNormal"/>
        <w:ind w:firstLine="540"/>
        <w:jc w:val="both"/>
      </w:pPr>
      <w:r>
        <w:t xml:space="preserve">-  </w:t>
      </w:r>
      <w:r w:rsidR="001E49D4" w:rsidRPr="00D90FB2">
        <w:t>Федеральный закон от 09.05.2009 № 8-ФЗ «Об обеспечении доступа к информации о деятельности государственных органов и органов местного самоуправления»;</w:t>
      </w:r>
    </w:p>
    <w:p w:rsidR="001E49D4" w:rsidRPr="00D90FB2" w:rsidRDefault="009C5647" w:rsidP="001E49D4">
      <w:pPr>
        <w:autoSpaceDE w:val="0"/>
        <w:autoSpaceDN w:val="0"/>
        <w:adjustRightInd w:val="0"/>
        <w:ind w:firstLine="567"/>
        <w:jc w:val="both"/>
        <w:rPr>
          <w:sz w:val="24"/>
        </w:rPr>
      </w:pPr>
      <w:r>
        <w:rPr>
          <w:sz w:val="24"/>
        </w:rPr>
        <w:t xml:space="preserve">- </w:t>
      </w:r>
      <w:r w:rsidR="001E49D4" w:rsidRPr="00D90FB2">
        <w:rPr>
          <w:sz w:val="24"/>
        </w:rPr>
        <w:t>Федеральный закон от 27.07.2010 № 210-ФЗ «Об организации предоставления государственных и муниципальных услуг»;</w:t>
      </w:r>
    </w:p>
    <w:p w:rsidR="00753B6A" w:rsidRPr="00D90FB2" w:rsidRDefault="009C5647" w:rsidP="00753B6A">
      <w:pPr>
        <w:autoSpaceDE w:val="0"/>
        <w:autoSpaceDN w:val="0"/>
        <w:adjustRightInd w:val="0"/>
        <w:ind w:firstLine="567"/>
        <w:jc w:val="both"/>
        <w:rPr>
          <w:sz w:val="24"/>
        </w:rPr>
      </w:pPr>
      <w:r>
        <w:rPr>
          <w:sz w:val="24"/>
        </w:rPr>
        <w:t xml:space="preserve">- </w:t>
      </w:r>
      <w:r w:rsidR="00753B6A" w:rsidRPr="00D90FB2">
        <w:rPr>
          <w:sz w:val="24"/>
        </w:rPr>
        <w:t>Федеральный закон от 06.10.2003 № 131-ФЗ «Об общих принципах организации местного самоуправления в Российской Федерации»;</w:t>
      </w:r>
    </w:p>
    <w:p w:rsidR="006A785B" w:rsidRPr="00D90FB2" w:rsidRDefault="009C5647" w:rsidP="00D90FB2">
      <w:pPr>
        <w:ind w:firstLine="540"/>
        <w:jc w:val="both"/>
        <w:rPr>
          <w:sz w:val="24"/>
        </w:rPr>
      </w:pPr>
      <w:r>
        <w:rPr>
          <w:sz w:val="24"/>
        </w:rPr>
        <w:t xml:space="preserve">- </w:t>
      </w:r>
      <w:r w:rsidR="006A785B" w:rsidRPr="00D90FB2">
        <w:rPr>
          <w:sz w:val="24"/>
        </w:rPr>
        <w:t>Федеральный закон от 24.11.1995 № 181-ФЗ «О социальной защите инвалидов в Российской Федерации».</w:t>
      </w:r>
    </w:p>
    <w:p w:rsidR="001E49D4" w:rsidRPr="00D90FB2" w:rsidRDefault="009C5647" w:rsidP="001E49D4">
      <w:pPr>
        <w:pStyle w:val="ConsPlusNormal"/>
        <w:ind w:firstLine="540"/>
        <w:jc w:val="both"/>
      </w:pPr>
      <w:r>
        <w:t xml:space="preserve">-  </w:t>
      </w:r>
      <w:r w:rsidR="001E49D4" w:rsidRPr="00D90FB2">
        <w:t>Закон Российской Федерации от 07.02.1992 № 2300-1 «О защите прав потребителей»;</w:t>
      </w:r>
    </w:p>
    <w:p w:rsidR="00DA786B" w:rsidRPr="005B24C1" w:rsidRDefault="009C5647" w:rsidP="005B24C1">
      <w:pPr>
        <w:pStyle w:val="ConsPlusNormal"/>
        <w:ind w:firstLine="540"/>
        <w:jc w:val="both"/>
      </w:pPr>
      <w:r>
        <w:t xml:space="preserve">- </w:t>
      </w:r>
      <w:r w:rsidR="0023048C">
        <w:tab/>
      </w:r>
      <w:r w:rsidR="001E49D4" w:rsidRPr="00D90FB2">
        <w:t>нормативн</w:t>
      </w:r>
      <w:r w:rsidR="002B2F00" w:rsidRPr="00D90FB2">
        <w:t xml:space="preserve">ые </w:t>
      </w:r>
      <w:r w:rsidR="001E49D4" w:rsidRPr="00D90FB2">
        <w:t xml:space="preserve">правовые акты </w:t>
      </w:r>
      <w:r w:rsidR="00310A75" w:rsidRPr="00D90FB2">
        <w:t xml:space="preserve">Российской Федерации, </w:t>
      </w:r>
      <w:r w:rsidR="001E49D4" w:rsidRPr="00D90FB2">
        <w:t xml:space="preserve">Камчатского края и муниципальные правовые акты </w:t>
      </w:r>
      <w:r w:rsidR="00084231">
        <w:t>городского</w:t>
      </w:r>
      <w:r w:rsidR="003F79F7">
        <w:t xml:space="preserve"> округа «поселок Палана»</w:t>
      </w:r>
      <w:r w:rsidR="001E49D4" w:rsidRPr="00D90FB2">
        <w:t>, регулирующие отношения, возникающие в связи с предоставлением муниципальной услуги;</w:t>
      </w:r>
    </w:p>
    <w:p w:rsidR="00E9474A" w:rsidRPr="00D90FB2" w:rsidRDefault="009C5647" w:rsidP="00E9474A">
      <w:pPr>
        <w:pStyle w:val="ConsPlusNormal"/>
        <w:ind w:firstLine="540"/>
        <w:jc w:val="both"/>
      </w:pPr>
      <w:r>
        <w:t>-</w:t>
      </w:r>
      <w:r w:rsidR="0023048C">
        <w:tab/>
      </w:r>
      <w:r w:rsidR="00E9474A" w:rsidRPr="00D90FB2">
        <w:t>иные нормативные правовые акты.</w:t>
      </w:r>
    </w:p>
    <w:p w:rsidR="00DA786B" w:rsidRDefault="00DA786B" w:rsidP="00CF5EF9">
      <w:pPr>
        <w:autoSpaceDE w:val="0"/>
        <w:autoSpaceDN w:val="0"/>
        <w:adjustRightInd w:val="0"/>
        <w:ind w:firstLine="540"/>
        <w:jc w:val="both"/>
        <w:rPr>
          <w:bCs/>
          <w:sz w:val="24"/>
        </w:rPr>
      </w:pPr>
    </w:p>
    <w:p w:rsidR="00874940" w:rsidRDefault="00A12EC4" w:rsidP="00B768FF">
      <w:pPr>
        <w:numPr>
          <w:ilvl w:val="1"/>
          <w:numId w:val="7"/>
        </w:numPr>
        <w:jc w:val="center"/>
        <w:rPr>
          <w:b/>
          <w:sz w:val="24"/>
          <w:szCs w:val="28"/>
        </w:rPr>
      </w:pPr>
      <w:r>
        <w:rPr>
          <w:b/>
          <w:sz w:val="24"/>
          <w:szCs w:val="28"/>
        </w:rPr>
        <w:t xml:space="preserve"> </w:t>
      </w:r>
      <w:r w:rsidR="00B768FF" w:rsidRPr="005A57A2">
        <w:rPr>
          <w:b/>
          <w:sz w:val="24"/>
          <w:szCs w:val="28"/>
        </w:rPr>
        <w:t xml:space="preserve">Исчерпывающий перечень документов для предоставления </w:t>
      </w:r>
    </w:p>
    <w:p w:rsidR="00B768FF" w:rsidRDefault="00B768FF" w:rsidP="00874940">
      <w:pPr>
        <w:ind w:left="928"/>
        <w:jc w:val="center"/>
        <w:rPr>
          <w:b/>
          <w:sz w:val="24"/>
          <w:szCs w:val="28"/>
        </w:rPr>
      </w:pPr>
      <w:r w:rsidRPr="005A57A2">
        <w:rPr>
          <w:b/>
          <w:sz w:val="24"/>
          <w:szCs w:val="28"/>
        </w:rPr>
        <w:t>муниципальной услуги</w:t>
      </w:r>
    </w:p>
    <w:p w:rsidR="00874940" w:rsidRDefault="00874940" w:rsidP="00874940">
      <w:pPr>
        <w:ind w:left="928"/>
        <w:jc w:val="center"/>
        <w:rPr>
          <w:b/>
          <w:sz w:val="24"/>
          <w:szCs w:val="28"/>
        </w:rPr>
      </w:pPr>
    </w:p>
    <w:p w:rsidR="00217C56" w:rsidRPr="008B36F7" w:rsidRDefault="002D571D" w:rsidP="00AB7A76">
      <w:pPr>
        <w:pStyle w:val="a6"/>
        <w:numPr>
          <w:ilvl w:val="2"/>
          <w:numId w:val="7"/>
        </w:numPr>
        <w:ind w:left="0" w:firstLine="567"/>
        <w:jc w:val="both"/>
        <w:rPr>
          <w:sz w:val="24"/>
          <w:szCs w:val="28"/>
        </w:rPr>
      </w:pPr>
      <w:r>
        <w:rPr>
          <w:sz w:val="24"/>
          <w:szCs w:val="28"/>
        </w:rPr>
        <w:t xml:space="preserve">При обращении за получением муниципальной услуги заявитель предоставляет заявление </w:t>
      </w:r>
      <w:r w:rsidR="003E6DBD" w:rsidRPr="00AB7A76">
        <w:rPr>
          <w:sz w:val="24"/>
          <w:szCs w:val="28"/>
        </w:rPr>
        <w:t>по</w:t>
      </w:r>
      <w:r w:rsidR="00ED0B6D" w:rsidRPr="00AB7A76">
        <w:rPr>
          <w:sz w:val="24"/>
          <w:szCs w:val="28"/>
        </w:rPr>
        <w:t xml:space="preserve"> </w:t>
      </w:r>
      <w:r w:rsidR="00B768FF" w:rsidRPr="00AB7A76">
        <w:rPr>
          <w:sz w:val="24"/>
          <w:szCs w:val="28"/>
        </w:rPr>
        <w:t>форме</w:t>
      </w:r>
      <w:r>
        <w:rPr>
          <w:sz w:val="24"/>
          <w:szCs w:val="28"/>
        </w:rPr>
        <w:t>, согласно приложению № 1</w:t>
      </w:r>
      <w:r w:rsidR="008B36F7">
        <w:rPr>
          <w:sz w:val="24"/>
          <w:szCs w:val="28"/>
        </w:rPr>
        <w:t xml:space="preserve"> настоящего Регламента</w:t>
      </w:r>
      <w:r w:rsidR="00B768FF" w:rsidRPr="008B36F7">
        <w:rPr>
          <w:sz w:val="24"/>
          <w:szCs w:val="28"/>
        </w:rPr>
        <w:t xml:space="preserve">. </w:t>
      </w:r>
    </w:p>
    <w:p w:rsidR="00217C56" w:rsidRDefault="00AB7A76" w:rsidP="00217C56">
      <w:pPr>
        <w:ind w:firstLine="567"/>
        <w:jc w:val="both"/>
        <w:rPr>
          <w:sz w:val="24"/>
          <w:szCs w:val="28"/>
        </w:rPr>
      </w:pPr>
      <w:r>
        <w:rPr>
          <w:sz w:val="24"/>
          <w:szCs w:val="28"/>
        </w:rPr>
        <w:t xml:space="preserve">2.6.2. </w:t>
      </w:r>
      <w:r w:rsidR="00F624F7">
        <w:rPr>
          <w:sz w:val="24"/>
          <w:szCs w:val="28"/>
        </w:rPr>
        <w:t>Запрос</w:t>
      </w:r>
      <w:r w:rsidR="00217C56">
        <w:rPr>
          <w:sz w:val="24"/>
          <w:szCs w:val="28"/>
        </w:rPr>
        <w:t xml:space="preserve"> (заявление) по выбору </w:t>
      </w:r>
      <w:r w:rsidR="00617ECE">
        <w:rPr>
          <w:sz w:val="24"/>
          <w:szCs w:val="28"/>
        </w:rPr>
        <w:t xml:space="preserve">заявителя </w:t>
      </w:r>
      <w:r w:rsidR="00217C56">
        <w:rPr>
          <w:sz w:val="24"/>
          <w:szCs w:val="28"/>
        </w:rPr>
        <w:t xml:space="preserve">может быть подан одним из следующих способов: </w:t>
      </w:r>
    </w:p>
    <w:p w:rsidR="00217C56" w:rsidRDefault="00217C56" w:rsidP="0050317D">
      <w:pPr>
        <w:ind w:firstLine="540"/>
        <w:jc w:val="both"/>
        <w:rPr>
          <w:sz w:val="24"/>
          <w:szCs w:val="28"/>
        </w:rPr>
      </w:pPr>
      <w:r>
        <w:rPr>
          <w:sz w:val="24"/>
          <w:szCs w:val="28"/>
        </w:rPr>
        <w:t xml:space="preserve">- </w:t>
      </w:r>
      <w:r w:rsidR="00A12EC4">
        <w:rPr>
          <w:sz w:val="24"/>
          <w:szCs w:val="28"/>
        </w:rPr>
        <w:t xml:space="preserve">при </w:t>
      </w:r>
      <w:r>
        <w:rPr>
          <w:sz w:val="24"/>
          <w:szCs w:val="28"/>
        </w:rPr>
        <w:t>личном обращении</w:t>
      </w:r>
      <w:r w:rsidR="005B24C1">
        <w:rPr>
          <w:sz w:val="24"/>
          <w:szCs w:val="28"/>
        </w:rPr>
        <w:t>: понедельник-пятница – с 9.00 до 18.00, перерыв на обед с 13.0</w:t>
      </w:r>
      <w:r w:rsidR="00EA4F9B">
        <w:rPr>
          <w:sz w:val="24"/>
          <w:szCs w:val="28"/>
        </w:rPr>
        <w:t>0 до 14.00</w:t>
      </w:r>
      <w:r w:rsidR="002D571D">
        <w:rPr>
          <w:sz w:val="24"/>
          <w:szCs w:val="28"/>
        </w:rPr>
        <w:t>;</w:t>
      </w:r>
      <w:r w:rsidR="0050317D" w:rsidRPr="0050317D">
        <w:rPr>
          <w:sz w:val="24"/>
          <w:szCs w:val="28"/>
        </w:rPr>
        <w:t xml:space="preserve"> </w:t>
      </w:r>
      <w:r w:rsidR="0050317D">
        <w:rPr>
          <w:sz w:val="24"/>
          <w:szCs w:val="28"/>
        </w:rPr>
        <w:t>- суббота, воскресенье: выходные дни;</w:t>
      </w:r>
    </w:p>
    <w:p w:rsidR="00B768FF" w:rsidRDefault="00217C56" w:rsidP="00217C56">
      <w:pPr>
        <w:tabs>
          <w:tab w:val="left" w:pos="1574"/>
        </w:tabs>
        <w:ind w:firstLine="567"/>
        <w:jc w:val="both"/>
        <w:rPr>
          <w:sz w:val="24"/>
          <w:szCs w:val="28"/>
        </w:rPr>
      </w:pPr>
      <w:r>
        <w:rPr>
          <w:sz w:val="24"/>
          <w:szCs w:val="28"/>
        </w:rPr>
        <w:t>- путем направления почтовой</w:t>
      </w:r>
      <w:r w:rsidR="00B768FF">
        <w:rPr>
          <w:sz w:val="24"/>
          <w:szCs w:val="28"/>
        </w:rPr>
        <w:t>, факсимильной связью или по электронной почте</w:t>
      </w:r>
      <w:r w:rsidR="00D90FB2">
        <w:rPr>
          <w:sz w:val="24"/>
          <w:szCs w:val="28"/>
        </w:rPr>
        <w:t>;</w:t>
      </w:r>
    </w:p>
    <w:p w:rsidR="00615864" w:rsidRDefault="00615864" w:rsidP="00217C56">
      <w:pPr>
        <w:tabs>
          <w:tab w:val="left" w:pos="1574"/>
        </w:tabs>
        <w:ind w:firstLine="567"/>
        <w:jc w:val="both"/>
        <w:rPr>
          <w:sz w:val="24"/>
        </w:rPr>
      </w:pPr>
      <w:r w:rsidRPr="00615864">
        <w:rPr>
          <w:sz w:val="24"/>
        </w:rPr>
        <w:t>- путём обращения в МФЦ.</w:t>
      </w:r>
    </w:p>
    <w:p w:rsidR="00A02EBA" w:rsidRPr="00615864" w:rsidRDefault="00A02EBA" w:rsidP="00217C56">
      <w:pPr>
        <w:tabs>
          <w:tab w:val="left" w:pos="1574"/>
        </w:tabs>
        <w:ind w:firstLine="567"/>
        <w:jc w:val="both"/>
        <w:rPr>
          <w:sz w:val="24"/>
        </w:rPr>
      </w:pPr>
      <w:r w:rsidRPr="00A02EBA">
        <w:rPr>
          <w:sz w:val="24"/>
        </w:rPr>
        <w:t>2.6.3. При личном обращении за предоставлением муниципальной услуги заявитель либо его представитель обязан представить документ, удостоверяющий его личность, а также полномочия, удостоверенные в установленном законом порядке</w:t>
      </w:r>
    </w:p>
    <w:p w:rsidR="00D545B6" w:rsidRDefault="00A02EBA" w:rsidP="00D545B6">
      <w:pPr>
        <w:pStyle w:val="ConsPlusNormal"/>
        <w:ind w:firstLine="540"/>
        <w:jc w:val="both"/>
      </w:pPr>
      <w:r>
        <w:t>2.6.4</w:t>
      </w:r>
      <w:r w:rsidR="00AB7A76">
        <w:t xml:space="preserve">. </w:t>
      </w:r>
      <w:r w:rsidR="00735547">
        <w:t xml:space="preserve"> </w:t>
      </w:r>
      <w:r w:rsidR="002D571D">
        <w:t>При приеме запроса (заявления)</w:t>
      </w:r>
      <w:r w:rsidR="00D545B6">
        <w:t xml:space="preserve"> не допускается требование от заявителя иных документов и сведений, не указанных в настоящем разделе, а также осуществления действий, представление или осуществление которых не предусмотрено настоящим Регламентом.</w:t>
      </w:r>
    </w:p>
    <w:p w:rsidR="00874940" w:rsidRDefault="00874940" w:rsidP="00B768FF">
      <w:pPr>
        <w:ind w:firstLine="567"/>
        <w:jc w:val="both"/>
        <w:rPr>
          <w:b/>
          <w:sz w:val="24"/>
          <w:szCs w:val="28"/>
        </w:rPr>
      </w:pPr>
    </w:p>
    <w:p w:rsidR="00A02EBA" w:rsidRDefault="00A02EBA" w:rsidP="00B768FF">
      <w:pPr>
        <w:ind w:firstLine="567"/>
        <w:jc w:val="both"/>
        <w:rPr>
          <w:b/>
          <w:sz w:val="24"/>
          <w:szCs w:val="28"/>
        </w:rPr>
      </w:pPr>
    </w:p>
    <w:p w:rsidR="00A02EBA" w:rsidRDefault="00A02EBA" w:rsidP="00B768FF">
      <w:pPr>
        <w:ind w:firstLine="567"/>
        <w:jc w:val="both"/>
        <w:rPr>
          <w:b/>
          <w:sz w:val="24"/>
          <w:szCs w:val="28"/>
        </w:rPr>
      </w:pPr>
    </w:p>
    <w:p w:rsidR="00A02EBA" w:rsidRPr="000C569D" w:rsidRDefault="00A02EBA" w:rsidP="00B768FF">
      <w:pPr>
        <w:ind w:firstLine="567"/>
        <w:jc w:val="both"/>
        <w:rPr>
          <w:b/>
          <w:sz w:val="24"/>
          <w:szCs w:val="28"/>
        </w:rPr>
      </w:pPr>
    </w:p>
    <w:p w:rsidR="00B768FF" w:rsidRDefault="00A12EC4" w:rsidP="00B768FF">
      <w:pPr>
        <w:numPr>
          <w:ilvl w:val="1"/>
          <w:numId w:val="7"/>
        </w:numPr>
        <w:jc w:val="center"/>
        <w:rPr>
          <w:b/>
          <w:sz w:val="24"/>
          <w:szCs w:val="28"/>
        </w:rPr>
      </w:pPr>
      <w:r>
        <w:rPr>
          <w:b/>
          <w:sz w:val="24"/>
          <w:szCs w:val="28"/>
        </w:rPr>
        <w:lastRenderedPageBreak/>
        <w:t xml:space="preserve"> </w:t>
      </w:r>
      <w:r w:rsidR="00B768FF">
        <w:rPr>
          <w:b/>
          <w:sz w:val="24"/>
          <w:szCs w:val="28"/>
        </w:rPr>
        <w:t>Исчерпывающий перечень оснований для отказа в приеме документов</w:t>
      </w:r>
      <w:r w:rsidR="005A38A1">
        <w:rPr>
          <w:b/>
          <w:sz w:val="24"/>
          <w:szCs w:val="28"/>
        </w:rPr>
        <w:t>, необходимых</w:t>
      </w:r>
      <w:r w:rsidR="00B768FF">
        <w:rPr>
          <w:b/>
          <w:sz w:val="24"/>
          <w:szCs w:val="28"/>
        </w:rPr>
        <w:t xml:space="preserve"> для предоставления муниципальной услуги</w:t>
      </w:r>
    </w:p>
    <w:p w:rsidR="00B768FF" w:rsidRDefault="00B768FF" w:rsidP="00B768FF">
      <w:pPr>
        <w:ind w:left="928"/>
        <w:rPr>
          <w:b/>
          <w:sz w:val="24"/>
          <w:szCs w:val="28"/>
        </w:rPr>
      </w:pPr>
    </w:p>
    <w:p w:rsidR="00230C8D" w:rsidRDefault="00B41209" w:rsidP="00FE1F77">
      <w:pPr>
        <w:pStyle w:val="ConsPlusNormal"/>
        <w:numPr>
          <w:ilvl w:val="2"/>
          <w:numId w:val="7"/>
        </w:numPr>
        <w:ind w:left="0" w:firstLine="720"/>
        <w:jc w:val="both"/>
      </w:pPr>
      <w:r>
        <w:t>При личном обращении з</w:t>
      </w:r>
      <w:r w:rsidR="00230C8D">
        <w:t xml:space="preserve">аявителю может быть отказано в приеме документов </w:t>
      </w:r>
      <w:r>
        <w:t>в случае не предоставления им документа,</w:t>
      </w:r>
      <w:r w:rsidR="00230C8D">
        <w:t xml:space="preserve"> удостоверяющ</w:t>
      </w:r>
      <w:r w:rsidR="00A02EBA">
        <w:t>его личность, либо документов подтверждающих полномочия.</w:t>
      </w:r>
    </w:p>
    <w:p w:rsidR="00B768FF" w:rsidRDefault="00894A55" w:rsidP="00B41209">
      <w:pPr>
        <w:ind w:firstLine="568"/>
        <w:jc w:val="both"/>
        <w:rPr>
          <w:sz w:val="24"/>
          <w:szCs w:val="28"/>
        </w:rPr>
      </w:pPr>
      <w:r>
        <w:rPr>
          <w:sz w:val="24"/>
          <w:szCs w:val="28"/>
        </w:rPr>
        <w:t>Иные</w:t>
      </w:r>
      <w:r w:rsidR="00230C8D">
        <w:rPr>
          <w:sz w:val="24"/>
          <w:szCs w:val="28"/>
        </w:rPr>
        <w:t xml:space="preserve"> о</w:t>
      </w:r>
      <w:r w:rsidR="00B768FF">
        <w:rPr>
          <w:sz w:val="24"/>
          <w:szCs w:val="28"/>
        </w:rPr>
        <w:t>снования для отказа в приеме документов, необходимых для предоставления муниципальной услуги, отсутствуют.</w:t>
      </w:r>
    </w:p>
    <w:p w:rsidR="00113C74" w:rsidRPr="00113C74" w:rsidRDefault="00113C74" w:rsidP="00113C74">
      <w:pPr>
        <w:pStyle w:val="a6"/>
        <w:numPr>
          <w:ilvl w:val="2"/>
          <w:numId w:val="7"/>
        </w:numPr>
        <w:jc w:val="both"/>
        <w:rPr>
          <w:sz w:val="24"/>
          <w:szCs w:val="28"/>
        </w:rPr>
      </w:pPr>
      <w:r>
        <w:rPr>
          <w:sz w:val="24"/>
          <w:szCs w:val="28"/>
        </w:rPr>
        <w:t xml:space="preserve">При обращении </w:t>
      </w:r>
      <w:r w:rsidRPr="00113C74">
        <w:rPr>
          <w:sz w:val="24"/>
          <w:szCs w:val="28"/>
        </w:rPr>
        <w:t xml:space="preserve">через РПГУ основаниями </w:t>
      </w:r>
      <w:r>
        <w:rPr>
          <w:sz w:val="24"/>
          <w:szCs w:val="28"/>
        </w:rPr>
        <w:t xml:space="preserve">для отказа </w:t>
      </w:r>
      <w:r w:rsidRPr="00113C74">
        <w:rPr>
          <w:sz w:val="24"/>
          <w:szCs w:val="28"/>
        </w:rPr>
        <w:t>являются:</w:t>
      </w:r>
    </w:p>
    <w:p w:rsidR="00113C74" w:rsidRPr="00113C74" w:rsidRDefault="00113C74" w:rsidP="00113C74">
      <w:pPr>
        <w:pStyle w:val="a6"/>
        <w:ind w:left="720"/>
        <w:jc w:val="both"/>
        <w:rPr>
          <w:sz w:val="24"/>
        </w:rPr>
      </w:pPr>
      <w:r w:rsidRPr="00113C74">
        <w:rPr>
          <w:sz w:val="24"/>
        </w:rPr>
        <w:t>- некорректное заполнение данных электронной формы заявления;</w:t>
      </w:r>
    </w:p>
    <w:p w:rsidR="00113C74" w:rsidRPr="00113C74" w:rsidRDefault="00113C74" w:rsidP="00113C74">
      <w:pPr>
        <w:ind w:firstLine="709"/>
        <w:jc w:val="both"/>
        <w:rPr>
          <w:sz w:val="24"/>
        </w:rPr>
      </w:pPr>
      <w:r w:rsidRPr="00113C74">
        <w:rPr>
          <w:sz w:val="24"/>
        </w:rPr>
        <w:t xml:space="preserve">- не соответствие данных, указанных в заявлении, с данными, содержащимися в </w:t>
      </w:r>
      <w:proofErr w:type="gramStart"/>
      <w:r w:rsidRPr="00113C74">
        <w:rPr>
          <w:sz w:val="24"/>
        </w:rPr>
        <w:t>скан-копиях</w:t>
      </w:r>
      <w:proofErr w:type="gramEnd"/>
      <w:r w:rsidRPr="00113C74">
        <w:rPr>
          <w:sz w:val="24"/>
        </w:rPr>
        <w:t xml:space="preserve"> документов, приложенных к заявлению;</w:t>
      </w:r>
    </w:p>
    <w:p w:rsidR="00113C74" w:rsidRDefault="00113C74" w:rsidP="00113C74">
      <w:pPr>
        <w:ind w:firstLine="709"/>
        <w:jc w:val="both"/>
        <w:rPr>
          <w:sz w:val="24"/>
        </w:rPr>
      </w:pPr>
      <w:r w:rsidRPr="00113C74">
        <w:rPr>
          <w:sz w:val="24"/>
        </w:rPr>
        <w:t xml:space="preserve">- нечеткое (размытое) изображение </w:t>
      </w:r>
      <w:proofErr w:type="gramStart"/>
      <w:r w:rsidRPr="00113C74">
        <w:rPr>
          <w:sz w:val="24"/>
        </w:rPr>
        <w:t>скан-копий</w:t>
      </w:r>
      <w:proofErr w:type="gramEnd"/>
      <w:r w:rsidRPr="00113C74">
        <w:rPr>
          <w:sz w:val="24"/>
        </w:rPr>
        <w:t xml:space="preserve"> документов, не позволяющее однозначно истолковать содержание скан-копии документа.</w:t>
      </w:r>
    </w:p>
    <w:p w:rsidR="00B768FF" w:rsidRPr="005A57A2" w:rsidRDefault="00B768FF" w:rsidP="00B768FF">
      <w:pPr>
        <w:ind w:left="140" w:firstLine="568"/>
        <w:rPr>
          <w:b/>
          <w:sz w:val="24"/>
          <w:szCs w:val="28"/>
        </w:rPr>
      </w:pPr>
    </w:p>
    <w:p w:rsidR="00B768FF" w:rsidRPr="0089207B" w:rsidRDefault="00A12EC4" w:rsidP="00874940">
      <w:pPr>
        <w:numPr>
          <w:ilvl w:val="1"/>
          <w:numId w:val="7"/>
        </w:numPr>
        <w:jc w:val="center"/>
        <w:rPr>
          <w:sz w:val="24"/>
        </w:rPr>
      </w:pPr>
      <w:r>
        <w:rPr>
          <w:b/>
          <w:bCs/>
          <w:sz w:val="24"/>
        </w:rPr>
        <w:t xml:space="preserve"> </w:t>
      </w:r>
      <w:r w:rsidR="00B768FF" w:rsidRPr="005A57A2">
        <w:rPr>
          <w:b/>
          <w:bCs/>
          <w:sz w:val="24"/>
        </w:rPr>
        <w:t>Исчерпывающий перечень оснований для отказа в предоставлении муниципальной услуги</w:t>
      </w:r>
    </w:p>
    <w:p w:rsidR="00B768FF" w:rsidRDefault="00B768FF" w:rsidP="00B768FF">
      <w:pPr>
        <w:jc w:val="both"/>
        <w:rPr>
          <w:b/>
          <w:bCs/>
          <w:sz w:val="24"/>
        </w:rPr>
      </w:pPr>
    </w:p>
    <w:p w:rsidR="00B768FF" w:rsidRPr="0023048C" w:rsidRDefault="00B768FF" w:rsidP="0023048C">
      <w:pPr>
        <w:pStyle w:val="a6"/>
        <w:numPr>
          <w:ilvl w:val="2"/>
          <w:numId w:val="7"/>
        </w:numPr>
        <w:ind w:hanging="873"/>
        <w:jc w:val="both"/>
        <w:rPr>
          <w:bCs/>
          <w:sz w:val="24"/>
        </w:rPr>
      </w:pPr>
      <w:r w:rsidRPr="0023048C">
        <w:rPr>
          <w:bCs/>
          <w:sz w:val="24"/>
        </w:rPr>
        <w:t>Основания для отказа  в предоставлении муниципальной услуги отсутствуют.</w:t>
      </w:r>
    </w:p>
    <w:p w:rsidR="00B768FF" w:rsidRPr="00C206ED" w:rsidRDefault="0023048C" w:rsidP="00874940">
      <w:pPr>
        <w:ind w:firstLine="568"/>
        <w:jc w:val="both"/>
        <w:rPr>
          <w:bCs/>
          <w:sz w:val="24"/>
        </w:rPr>
      </w:pPr>
      <w:r>
        <w:rPr>
          <w:bCs/>
          <w:sz w:val="24"/>
        </w:rPr>
        <w:t xml:space="preserve">2.8.2. </w:t>
      </w:r>
      <w:r w:rsidR="00B768FF">
        <w:rPr>
          <w:bCs/>
          <w:sz w:val="24"/>
        </w:rPr>
        <w:t xml:space="preserve">Ответы по существу поставленных  в </w:t>
      </w:r>
      <w:r w:rsidR="00F624F7">
        <w:rPr>
          <w:bCs/>
          <w:sz w:val="24"/>
        </w:rPr>
        <w:t>запросе</w:t>
      </w:r>
      <w:r w:rsidR="00B768FF">
        <w:rPr>
          <w:bCs/>
          <w:sz w:val="24"/>
        </w:rPr>
        <w:t xml:space="preserve"> (заявлениях) вопросов не даются в </w:t>
      </w:r>
      <w:r w:rsidR="00B768FF" w:rsidRPr="00C206ED">
        <w:rPr>
          <w:bCs/>
          <w:sz w:val="24"/>
        </w:rPr>
        <w:t>следующих случаях:</w:t>
      </w:r>
    </w:p>
    <w:p w:rsidR="00B768FF" w:rsidRPr="00C206ED" w:rsidRDefault="009C5647" w:rsidP="00874940">
      <w:pPr>
        <w:ind w:firstLine="568"/>
        <w:jc w:val="both"/>
        <w:rPr>
          <w:bCs/>
          <w:sz w:val="24"/>
        </w:rPr>
      </w:pPr>
      <w:r>
        <w:rPr>
          <w:bCs/>
          <w:sz w:val="24"/>
        </w:rPr>
        <w:t>-</w:t>
      </w:r>
      <w:r w:rsidR="00B768FF" w:rsidRPr="00C206ED">
        <w:rPr>
          <w:bCs/>
          <w:sz w:val="24"/>
        </w:rPr>
        <w:t xml:space="preserve"> в письменном </w:t>
      </w:r>
      <w:r w:rsidR="00F624F7">
        <w:rPr>
          <w:bCs/>
          <w:sz w:val="24"/>
        </w:rPr>
        <w:t>запросе</w:t>
      </w:r>
      <w:r w:rsidR="00B768FF" w:rsidRPr="00C206ED">
        <w:rPr>
          <w:bCs/>
          <w:sz w:val="24"/>
        </w:rPr>
        <w:t xml:space="preserve"> (заявлении) не указаны фамилия</w:t>
      </w:r>
      <w:r w:rsidR="00A12EC4" w:rsidRPr="00C206ED">
        <w:rPr>
          <w:bCs/>
          <w:sz w:val="24"/>
        </w:rPr>
        <w:t xml:space="preserve"> гражданина,</w:t>
      </w:r>
      <w:r w:rsidR="00B768FF" w:rsidRPr="00C206ED">
        <w:rPr>
          <w:bCs/>
          <w:sz w:val="24"/>
        </w:rPr>
        <w:t xml:space="preserve"> </w:t>
      </w:r>
      <w:r w:rsidR="00A12EC4" w:rsidRPr="00C206ED">
        <w:rPr>
          <w:bCs/>
          <w:sz w:val="24"/>
        </w:rPr>
        <w:t xml:space="preserve">его </w:t>
      </w:r>
      <w:r w:rsidR="00B768FF" w:rsidRPr="00C206ED">
        <w:rPr>
          <w:bCs/>
          <w:sz w:val="24"/>
        </w:rPr>
        <w:t xml:space="preserve">направившего, </w:t>
      </w:r>
      <w:r w:rsidR="00A12EC4" w:rsidRPr="00C206ED">
        <w:rPr>
          <w:bCs/>
          <w:sz w:val="24"/>
        </w:rPr>
        <w:t xml:space="preserve">или </w:t>
      </w:r>
      <w:r w:rsidR="00B768FF" w:rsidRPr="00C206ED">
        <w:rPr>
          <w:bCs/>
          <w:sz w:val="24"/>
        </w:rPr>
        <w:t>почтовый адрес, по которому должен быть направлен письменный ответ (для юридических лиц – наименование организации и её место нахождение);</w:t>
      </w:r>
    </w:p>
    <w:p w:rsidR="00B768FF" w:rsidRPr="00C206ED" w:rsidRDefault="009C5647" w:rsidP="00874940">
      <w:pPr>
        <w:ind w:firstLine="568"/>
        <w:jc w:val="both"/>
        <w:rPr>
          <w:bCs/>
          <w:sz w:val="24"/>
        </w:rPr>
      </w:pPr>
      <w:r>
        <w:rPr>
          <w:bCs/>
          <w:sz w:val="24"/>
        </w:rPr>
        <w:t>-</w:t>
      </w:r>
      <w:r w:rsidR="00B768FF" w:rsidRPr="00C206ED">
        <w:rPr>
          <w:bCs/>
          <w:sz w:val="24"/>
        </w:rPr>
        <w:t xml:space="preserve"> текст письменного </w:t>
      </w:r>
      <w:r w:rsidR="00F624F7">
        <w:rPr>
          <w:bCs/>
          <w:sz w:val="24"/>
        </w:rPr>
        <w:t>запроса</w:t>
      </w:r>
      <w:r w:rsidR="00B768FF" w:rsidRPr="00C206ED">
        <w:rPr>
          <w:bCs/>
          <w:sz w:val="24"/>
        </w:rPr>
        <w:t xml:space="preserve"> (заявления) не поддаётся прочтению</w:t>
      </w:r>
      <w:r w:rsidR="00E02A5C">
        <w:rPr>
          <w:bCs/>
          <w:sz w:val="24"/>
        </w:rPr>
        <w:t>. О</w:t>
      </w:r>
      <w:r w:rsidR="00AA6633">
        <w:rPr>
          <w:bCs/>
          <w:sz w:val="24"/>
        </w:rPr>
        <w:t>бращение</w:t>
      </w:r>
      <w:r w:rsidR="00B768FF" w:rsidRPr="00C206ED">
        <w:rPr>
          <w:bCs/>
          <w:sz w:val="24"/>
        </w:rPr>
        <w:t xml:space="preserve"> (заявление) не подлежит направлению </w:t>
      </w:r>
      <w:r w:rsidR="002C2D17" w:rsidRPr="00C206ED">
        <w:rPr>
          <w:bCs/>
          <w:sz w:val="24"/>
        </w:rPr>
        <w:t xml:space="preserve">на рассмотрение, о чём </w:t>
      </w:r>
      <w:r w:rsidR="00B768FF" w:rsidRPr="00C206ED">
        <w:rPr>
          <w:bCs/>
          <w:sz w:val="24"/>
        </w:rPr>
        <w:t>сообщается заявителю, если его фамилия (наименование организации) и почтовый адрес поддаются прочтению;</w:t>
      </w:r>
    </w:p>
    <w:p w:rsidR="007123D7" w:rsidRDefault="009C5647" w:rsidP="007123D7">
      <w:pPr>
        <w:ind w:firstLine="568"/>
        <w:jc w:val="both"/>
        <w:rPr>
          <w:bCs/>
          <w:sz w:val="24"/>
        </w:rPr>
      </w:pPr>
      <w:r>
        <w:rPr>
          <w:bCs/>
          <w:sz w:val="24"/>
        </w:rPr>
        <w:t xml:space="preserve">- </w:t>
      </w:r>
      <w:r w:rsidR="00B768FF" w:rsidRPr="00C206ED">
        <w:rPr>
          <w:bCs/>
          <w:sz w:val="24"/>
        </w:rPr>
        <w:t xml:space="preserve"> при получении письменного </w:t>
      </w:r>
      <w:r w:rsidR="00F624F7">
        <w:rPr>
          <w:bCs/>
          <w:sz w:val="24"/>
        </w:rPr>
        <w:t>запроса</w:t>
      </w:r>
      <w:r w:rsidR="00B768FF" w:rsidRPr="00C206ED">
        <w:rPr>
          <w:bCs/>
          <w:sz w:val="24"/>
        </w:rPr>
        <w:t xml:space="preserve"> (заявления), в котором </w:t>
      </w:r>
      <w:r w:rsidR="00305F4E" w:rsidRPr="00C206ED">
        <w:rPr>
          <w:bCs/>
          <w:sz w:val="24"/>
        </w:rPr>
        <w:t xml:space="preserve"> содержатся </w:t>
      </w:r>
      <w:r w:rsidR="00B768FF" w:rsidRPr="00C206ED">
        <w:rPr>
          <w:bCs/>
          <w:sz w:val="24"/>
        </w:rPr>
        <w:t xml:space="preserve">нецензурные  либо оскорбительные выражения, угрозы жизни, здоровью и имуществу должностного лица, а также членам его семьи, </w:t>
      </w:r>
      <w:r w:rsidR="00F624F7">
        <w:rPr>
          <w:bCs/>
          <w:sz w:val="24"/>
        </w:rPr>
        <w:t>запрос</w:t>
      </w:r>
      <w:r w:rsidR="00B768FF" w:rsidRPr="00C206ED">
        <w:rPr>
          <w:bCs/>
          <w:sz w:val="24"/>
        </w:rPr>
        <w:t xml:space="preserve"> (заявление) может быть оставлен без ответа по существу поставленных в нем вопросов с одновременным уведомлением заявителя, направившего письменный </w:t>
      </w:r>
      <w:r w:rsidR="00F624F7">
        <w:rPr>
          <w:bCs/>
          <w:sz w:val="24"/>
        </w:rPr>
        <w:t>запрос</w:t>
      </w:r>
      <w:r w:rsidR="00C57970" w:rsidRPr="00C206ED">
        <w:rPr>
          <w:bCs/>
          <w:sz w:val="24"/>
        </w:rPr>
        <w:t xml:space="preserve"> </w:t>
      </w:r>
      <w:r w:rsidR="00B768FF" w:rsidRPr="00C206ED">
        <w:rPr>
          <w:bCs/>
          <w:sz w:val="24"/>
        </w:rPr>
        <w:t>(заявление), о недопу</w:t>
      </w:r>
      <w:r w:rsidR="007123D7">
        <w:rPr>
          <w:bCs/>
          <w:sz w:val="24"/>
        </w:rPr>
        <w:t>стимости злоупотребления правом.</w:t>
      </w:r>
    </w:p>
    <w:p w:rsidR="00B768FF" w:rsidRDefault="00B768FF" w:rsidP="007123D7">
      <w:pPr>
        <w:ind w:firstLine="568"/>
        <w:jc w:val="both"/>
        <w:rPr>
          <w:bCs/>
          <w:sz w:val="24"/>
        </w:rPr>
      </w:pPr>
      <w:r>
        <w:rPr>
          <w:bCs/>
          <w:sz w:val="24"/>
        </w:rPr>
        <w:t xml:space="preserve">В случае если причины, по которым ответ по существу поставленных в письменном </w:t>
      </w:r>
      <w:r w:rsidR="00F624F7">
        <w:rPr>
          <w:bCs/>
          <w:sz w:val="24"/>
        </w:rPr>
        <w:t>запросе</w:t>
      </w:r>
      <w:r>
        <w:rPr>
          <w:bCs/>
          <w:sz w:val="24"/>
        </w:rPr>
        <w:t xml:space="preserve"> (заявлении) вопросов не мог быть дан, в последующем были устранены, заявитель в праве повторно направить письменный </w:t>
      </w:r>
      <w:r w:rsidR="00F624F7">
        <w:rPr>
          <w:bCs/>
          <w:sz w:val="24"/>
        </w:rPr>
        <w:t>запрос</w:t>
      </w:r>
      <w:r>
        <w:rPr>
          <w:bCs/>
          <w:sz w:val="24"/>
        </w:rPr>
        <w:t xml:space="preserve"> (заявление) в </w:t>
      </w:r>
      <w:r w:rsidR="005B24C1">
        <w:rPr>
          <w:bCs/>
          <w:sz w:val="24"/>
        </w:rPr>
        <w:t xml:space="preserve">Отдел </w:t>
      </w:r>
      <w:r w:rsidR="000C569D">
        <w:rPr>
          <w:bCs/>
          <w:sz w:val="24"/>
        </w:rPr>
        <w:t>или А</w:t>
      </w:r>
      <w:r>
        <w:rPr>
          <w:bCs/>
          <w:sz w:val="24"/>
        </w:rPr>
        <w:t>дминистрацию.</w:t>
      </w:r>
    </w:p>
    <w:p w:rsidR="00B768FF" w:rsidRDefault="00B768FF" w:rsidP="00874940">
      <w:pPr>
        <w:ind w:left="568"/>
        <w:rPr>
          <w:b/>
          <w:bCs/>
          <w:sz w:val="24"/>
        </w:rPr>
      </w:pPr>
      <w:r>
        <w:rPr>
          <w:bCs/>
          <w:sz w:val="24"/>
        </w:rPr>
        <w:t xml:space="preserve"> </w:t>
      </w:r>
    </w:p>
    <w:p w:rsidR="00B768FF" w:rsidRDefault="000C569D" w:rsidP="00B768FF">
      <w:pPr>
        <w:numPr>
          <w:ilvl w:val="1"/>
          <w:numId w:val="7"/>
        </w:numPr>
        <w:jc w:val="center"/>
        <w:rPr>
          <w:b/>
          <w:bCs/>
          <w:sz w:val="24"/>
        </w:rPr>
      </w:pPr>
      <w:r>
        <w:rPr>
          <w:b/>
          <w:bCs/>
          <w:sz w:val="24"/>
        </w:rPr>
        <w:t xml:space="preserve"> </w:t>
      </w:r>
      <w:r w:rsidR="00B768FF">
        <w:rPr>
          <w:b/>
          <w:bCs/>
          <w:sz w:val="24"/>
        </w:rPr>
        <w:t>Размер платы</w:t>
      </w:r>
      <w:r w:rsidR="005A38A1">
        <w:rPr>
          <w:b/>
          <w:bCs/>
          <w:sz w:val="24"/>
        </w:rPr>
        <w:t>, взимаемой при</w:t>
      </w:r>
      <w:r w:rsidR="00B768FF">
        <w:rPr>
          <w:b/>
          <w:bCs/>
          <w:sz w:val="24"/>
        </w:rPr>
        <w:t xml:space="preserve"> предоставлени</w:t>
      </w:r>
      <w:r w:rsidR="005A38A1">
        <w:rPr>
          <w:b/>
          <w:bCs/>
          <w:sz w:val="24"/>
        </w:rPr>
        <w:t>и</w:t>
      </w:r>
      <w:r w:rsidR="00B768FF">
        <w:rPr>
          <w:b/>
          <w:bCs/>
          <w:sz w:val="24"/>
        </w:rPr>
        <w:t xml:space="preserve"> муниципальной услуги</w:t>
      </w:r>
    </w:p>
    <w:p w:rsidR="00B768FF" w:rsidRDefault="00B768FF" w:rsidP="00B768FF">
      <w:pPr>
        <w:ind w:left="900"/>
        <w:rPr>
          <w:b/>
          <w:bCs/>
          <w:sz w:val="24"/>
        </w:rPr>
      </w:pPr>
    </w:p>
    <w:p w:rsidR="00B768FF" w:rsidRDefault="00DC7793" w:rsidP="00AC0DA3">
      <w:pPr>
        <w:ind w:firstLine="540"/>
        <w:jc w:val="both"/>
        <w:rPr>
          <w:bCs/>
          <w:sz w:val="24"/>
        </w:rPr>
      </w:pPr>
      <w:r w:rsidRPr="00DC7793">
        <w:rPr>
          <w:color w:val="000000"/>
          <w:sz w:val="24"/>
          <w:shd w:val="clear" w:color="auto" w:fill="FBFCFD"/>
        </w:rPr>
        <w:t>Муниципальная</w:t>
      </w:r>
      <w:r>
        <w:rPr>
          <w:rFonts w:ascii="Verdana" w:hAnsi="Verdana"/>
          <w:color w:val="000000"/>
          <w:sz w:val="24"/>
          <w:shd w:val="clear" w:color="auto" w:fill="FBFCFD"/>
        </w:rPr>
        <w:t xml:space="preserve"> </w:t>
      </w:r>
      <w:r w:rsidRPr="00DC7793">
        <w:rPr>
          <w:color w:val="000000"/>
          <w:sz w:val="24"/>
          <w:shd w:val="clear" w:color="auto" w:fill="FBFCFD"/>
        </w:rPr>
        <w:t>услуга «</w:t>
      </w:r>
      <w:r w:rsidR="00AC0DA3" w:rsidRPr="00DC7793">
        <w:rPr>
          <w:color w:val="000000"/>
          <w:sz w:val="24"/>
          <w:shd w:val="clear" w:color="auto" w:fill="FBFCFD"/>
        </w:rPr>
        <w:t>Предоставление</w:t>
      </w:r>
      <w:r w:rsidR="00AC0DA3">
        <w:rPr>
          <w:sz w:val="24"/>
        </w:rPr>
        <w:t xml:space="preserve"> информации об организации</w:t>
      </w:r>
      <w:r w:rsidR="00AC0DA3" w:rsidRPr="00A12FEF">
        <w:rPr>
          <w:sz w:val="24"/>
        </w:rPr>
        <w:t xml:space="preserve"> общедоступного и бесплатного дошкольного, начального общего, основного общего, среднего общего образования в образовательных организациях</w:t>
      </w:r>
      <w:r w:rsidR="00AC0DA3">
        <w:rPr>
          <w:sz w:val="24"/>
        </w:rPr>
        <w:t xml:space="preserve">, расположенных на территории </w:t>
      </w:r>
      <w:r w:rsidR="00084231">
        <w:rPr>
          <w:sz w:val="24"/>
        </w:rPr>
        <w:t>городского</w:t>
      </w:r>
      <w:r w:rsidR="003F79F7">
        <w:rPr>
          <w:sz w:val="24"/>
        </w:rPr>
        <w:t xml:space="preserve"> округа «поселок Палана»</w:t>
      </w:r>
      <w:r w:rsidRPr="00DC7793">
        <w:rPr>
          <w:color w:val="000000"/>
          <w:sz w:val="24"/>
          <w:shd w:val="clear" w:color="auto" w:fill="FBFCFD"/>
        </w:rPr>
        <w:t>» предоставляется бесплатно.</w:t>
      </w:r>
      <w:r w:rsidRPr="00DC7793">
        <w:rPr>
          <w:bCs/>
          <w:sz w:val="24"/>
        </w:rPr>
        <w:t xml:space="preserve"> </w:t>
      </w:r>
    </w:p>
    <w:p w:rsidR="00874940" w:rsidRDefault="00874940" w:rsidP="00B768FF">
      <w:pPr>
        <w:ind w:firstLine="540"/>
        <w:jc w:val="center"/>
        <w:rPr>
          <w:b/>
          <w:bCs/>
          <w:sz w:val="24"/>
        </w:rPr>
      </w:pPr>
    </w:p>
    <w:p w:rsidR="00B768FF" w:rsidRDefault="00B768FF" w:rsidP="00B768FF">
      <w:pPr>
        <w:ind w:firstLine="540"/>
        <w:jc w:val="center"/>
        <w:rPr>
          <w:b/>
          <w:bCs/>
          <w:sz w:val="24"/>
        </w:rPr>
      </w:pPr>
      <w:r w:rsidRPr="00016F99">
        <w:rPr>
          <w:b/>
          <w:bCs/>
          <w:sz w:val="24"/>
        </w:rPr>
        <w:t>2.10</w:t>
      </w:r>
      <w:r w:rsidR="002A1EBA">
        <w:rPr>
          <w:b/>
          <w:bCs/>
          <w:sz w:val="24"/>
        </w:rPr>
        <w:t>.</w:t>
      </w:r>
      <w:r w:rsidRPr="00016F99">
        <w:rPr>
          <w:b/>
          <w:bCs/>
          <w:sz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68FF" w:rsidRDefault="00B768FF" w:rsidP="00B768FF">
      <w:pPr>
        <w:ind w:firstLine="540"/>
        <w:jc w:val="center"/>
        <w:rPr>
          <w:b/>
          <w:bCs/>
          <w:sz w:val="24"/>
        </w:rPr>
      </w:pPr>
    </w:p>
    <w:p w:rsidR="00B768FF" w:rsidRDefault="00B768FF" w:rsidP="00B768FF">
      <w:pPr>
        <w:ind w:firstLine="709"/>
        <w:jc w:val="both"/>
        <w:rPr>
          <w:sz w:val="24"/>
        </w:rPr>
      </w:pPr>
      <w:r>
        <w:rPr>
          <w:sz w:val="24"/>
        </w:rPr>
        <w:t xml:space="preserve">Максимальный срок ожидания в очереди при </w:t>
      </w:r>
      <w:r w:rsidR="00894A55">
        <w:rPr>
          <w:sz w:val="24"/>
        </w:rPr>
        <w:t>обращении</w:t>
      </w:r>
      <w:r>
        <w:rPr>
          <w:sz w:val="24"/>
        </w:rPr>
        <w:t xml:space="preserve"> о предоставлении муниципальной услуги и при получении результата предоставления муниципальной услуги </w:t>
      </w:r>
      <w:r w:rsidR="0083373F">
        <w:rPr>
          <w:sz w:val="24"/>
        </w:rPr>
        <w:t>не должна превышать 15</w:t>
      </w:r>
      <w:r w:rsidR="00E51752">
        <w:rPr>
          <w:sz w:val="24"/>
        </w:rPr>
        <w:t xml:space="preserve"> минут</w:t>
      </w:r>
      <w:r>
        <w:rPr>
          <w:sz w:val="24"/>
        </w:rPr>
        <w:t>.</w:t>
      </w:r>
    </w:p>
    <w:p w:rsidR="00B768FF" w:rsidRDefault="00B768FF" w:rsidP="00B768FF">
      <w:pPr>
        <w:ind w:firstLine="709"/>
        <w:jc w:val="both"/>
        <w:rPr>
          <w:sz w:val="24"/>
        </w:rPr>
      </w:pPr>
    </w:p>
    <w:p w:rsidR="00A02EBA" w:rsidRDefault="00A02EBA" w:rsidP="00B768FF">
      <w:pPr>
        <w:ind w:firstLine="540"/>
        <w:jc w:val="center"/>
        <w:rPr>
          <w:b/>
          <w:bCs/>
          <w:sz w:val="24"/>
        </w:rPr>
      </w:pPr>
    </w:p>
    <w:p w:rsidR="00A02EBA" w:rsidRDefault="00A02EBA" w:rsidP="00B768FF">
      <w:pPr>
        <w:ind w:firstLine="540"/>
        <w:jc w:val="center"/>
        <w:rPr>
          <w:b/>
          <w:bCs/>
          <w:sz w:val="24"/>
        </w:rPr>
      </w:pPr>
    </w:p>
    <w:p w:rsidR="00A02EBA" w:rsidRDefault="00A02EBA" w:rsidP="00B768FF">
      <w:pPr>
        <w:ind w:firstLine="540"/>
        <w:jc w:val="center"/>
        <w:rPr>
          <w:b/>
          <w:bCs/>
          <w:sz w:val="24"/>
        </w:rPr>
      </w:pPr>
    </w:p>
    <w:p w:rsidR="00B768FF" w:rsidRDefault="00B768FF" w:rsidP="00B768FF">
      <w:pPr>
        <w:ind w:firstLine="540"/>
        <w:jc w:val="center"/>
        <w:rPr>
          <w:b/>
          <w:bCs/>
          <w:sz w:val="24"/>
        </w:rPr>
      </w:pPr>
      <w:r>
        <w:rPr>
          <w:b/>
          <w:bCs/>
          <w:sz w:val="24"/>
        </w:rPr>
        <w:lastRenderedPageBreak/>
        <w:t>2.11.</w:t>
      </w:r>
      <w:r w:rsidR="000C569D">
        <w:rPr>
          <w:b/>
          <w:bCs/>
          <w:sz w:val="24"/>
        </w:rPr>
        <w:t xml:space="preserve"> </w:t>
      </w:r>
      <w:r>
        <w:rPr>
          <w:b/>
          <w:bCs/>
          <w:sz w:val="24"/>
        </w:rPr>
        <w:t>Срок регистрации запроса о предоставлении муниципальной услуги</w:t>
      </w:r>
      <w:r w:rsidRPr="00A54259">
        <w:rPr>
          <w:b/>
          <w:bCs/>
          <w:sz w:val="24"/>
        </w:rPr>
        <w:t xml:space="preserve"> </w:t>
      </w:r>
    </w:p>
    <w:p w:rsidR="00B768FF" w:rsidRDefault="00B768FF" w:rsidP="00B768FF">
      <w:pPr>
        <w:ind w:firstLine="540"/>
        <w:jc w:val="center"/>
        <w:rPr>
          <w:b/>
          <w:bCs/>
          <w:sz w:val="24"/>
        </w:rPr>
      </w:pPr>
    </w:p>
    <w:p w:rsidR="00E65B4D" w:rsidRPr="008F4F8F" w:rsidRDefault="008F4F8F" w:rsidP="008F4F8F">
      <w:pPr>
        <w:ind w:firstLine="540"/>
        <w:jc w:val="both"/>
        <w:rPr>
          <w:color w:val="000000"/>
          <w:sz w:val="24"/>
          <w:shd w:val="clear" w:color="auto" w:fill="FBFCFD"/>
        </w:rPr>
      </w:pPr>
      <w:r>
        <w:rPr>
          <w:color w:val="000000"/>
          <w:sz w:val="24"/>
          <w:shd w:val="clear" w:color="auto" w:fill="FBFCFD"/>
        </w:rPr>
        <w:t>2</w:t>
      </w:r>
      <w:r w:rsidRPr="008F4F8F">
        <w:rPr>
          <w:color w:val="000000"/>
          <w:sz w:val="24"/>
          <w:shd w:val="clear" w:color="auto" w:fill="FBFCFD"/>
        </w:rPr>
        <w:t xml:space="preserve">.11.1. </w:t>
      </w:r>
      <w:r w:rsidR="00E65B4D" w:rsidRPr="008F4F8F">
        <w:rPr>
          <w:color w:val="000000"/>
          <w:sz w:val="24"/>
          <w:shd w:val="clear" w:color="auto" w:fill="FBFCFD"/>
        </w:rPr>
        <w:t xml:space="preserve">Срок регистрации запроса </w:t>
      </w:r>
      <w:r w:rsidR="00E65B4D" w:rsidRPr="008F4F8F">
        <w:rPr>
          <w:sz w:val="24"/>
        </w:rPr>
        <w:t xml:space="preserve">(заявления) </w:t>
      </w:r>
      <w:r w:rsidR="00E65B4D" w:rsidRPr="008F4F8F">
        <w:rPr>
          <w:color w:val="000000"/>
          <w:sz w:val="24"/>
          <w:shd w:val="clear" w:color="auto" w:fill="FBFCFD"/>
        </w:rPr>
        <w:t xml:space="preserve">о предоставлении муниципальной услуги осуществляется </w:t>
      </w:r>
      <w:r w:rsidR="00A02EBA">
        <w:rPr>
          <w:color w:val="000000"/>
          <w:sz w:val="24"/>
          <w:shd w:val="clear" w:color="auto" w:fill="FBFCFD"/>
        </w:rPr>
        <w:t xml:space="preserve">не позднее 1 рабочего дня, следующего за днем </w:t>
      </w:r>
      <w:r w:rsidR="002C1493" w:rsidRPr="008F4F8F">
        <w:rPr>
          <w:color w:val="000000"/>
          <w:sz w:val="24"/>
          <w:shd w:val="clear" w:color="auto" w:fill="FBFCFD"/>
        </w:rPr>
        <w:t xml:space="preserve">поступления в </w:t>
      </w:r>
      <w:r w:rsidRPr="008F4F8F">
        <w:rPr>
          <w:color w:val="000000"/>
          <w:sz w:val="24"/>
          <w:shd w:val="clear" w:color="auto" w:fill="FBFCFD"/>
        </w:rPr>
        <w:t>Администрацию,</w:t>
      </w:r>
      <w:r w:rsidR="005B24C1">
        <w:rPr>
          <w:color w:val="000000"/>
          <w:sz w:val="24"/>
          <w:shd w:val="clear" w:color="auto" w:fill="FBFCFD"/>
        </w:rPr>
        <w:t xml:space="preserve"> Отдел</w:t>
      </w:r>
      <w:r w:rsidR="00E65B4D" w:rsidRPr="008F4F8F">
        <w:rPr>
          <w:color w:val="000000"/>
          <w:sz w:val="24"/>
          <w:shd w:val="clear" w:color="auto" w:fill="FBFCFD"/>
        </w:rPr>
        <w:t xml:space="preserve">. </w:t>
      </w:r>
    </w:p>
    <w:p w:rsidR="008F4F8F" w:rsidRPr="008F4F8F" w:rsidRDefault="008F4F8F" w:rsidP="008F4F8F">
      <w:pPr>
        <w:pStyle w:val="a6"/>
        <w:numPr>
          <w:ilvl w:val="2"/>
          <w:numId w:val="25"/>
        </w:numPr>
        <w:ind w:left="0" w:firstLine="540"/>
        <w:jc w:val="both"/>
        <w:rPr>
          <w:b/>
          <w:bCs/>
          <w:sz w:val="24"/>
        </w:rPr>
      </w:pPr>
      <w:r w:rsidRPr="008F4F8F">
        <w:rPr>
          <w:sz w:val="24"/>
        </w:rPr>
        <w:t>За</w:t>
      </w:r>
      <w:r>
        <w:rPr>
          <w:sz w:val="24"/>
        </w:rPr>
        <w:t>прос (за</w:t>
      </w:r>
      <w:r w:rsidRPr="008F4F8F">
        <w:rPr>
          <w:sz w:val="24"/>
        </w:rPr>
        <w:t>явление</w:t>
      </w:r>
      <w:r>
        <w:rPr>
          <w:sz w:val="24"/>
        </w:rPr>
        <w:t>)</w:t>
      </w:r>
      <w:r w:rsidRPr="008F4F8F">
        <w:rPr>
          <w:color w:val="000000"/>
          <w:sz w:val="24"/>
          <w:shd w:val="clear" w:color="auto" w:fill="FBFCFD"/>
        </w:rPr>
        <w:t xml:space="preserve"> о предоставлении муниципальной услуги</w:t>
      </w:r>
      <w:r w:rsidRPr="008F4F8F">
        <w:rPr>
          <w:sz w:val="24"/>
        </w:rPr>
        <w:t>, поступившее при личном обращении в</w:t>
      </w:r>
      <w:r w:rsidR="005B24C1">
        <w:rPr>
          <w:sz w:val="24"/>
        </w:rPr>
        <w:t xml:space="preserve"> Отдел</w:t>
      </w:r>
      <w:r w:rsidRPr="008F4F8F">
        <w:rPr>
          <w:sz w:val="24"/>
        </w:rPr>
        <w:t>, подлежит обязательной регистрации в день обращения.</w:t>
      </w:r>
    </w:p>
    <w:p w:rsidR="00924C5B" w:rsidRPr="008F4F8F" w:rsidRDefault="00924C5B" w:rsidP="008F4F8F">
      <w:pPr>
        <w:pStyle w:val="a6"/>
        <w:numPr>
          <w:ilvl w:val="2"/>
          <w:numId w:val="25"/>
        </w:numPr>
        <w:ind w:left="0" w:firstLine="540"/>
        <w:jc w:val="both"/>
        <w:rPr>
          <w:sz w:val="24"/>
        </w:rPr>
      </w:pPr>
      <w:r w:rsidRPr="008F4F8F">
        <w:rPr>
          <w:sz w:val="24"/>
        </w:rPr>
        <w:t xml:space="preserve">В случае если запрос (заявление) не может быть исполнен без предоставления от получателя муниципальной услуги дополнительных сведений или уточнения им испрашиваемых данных, </w:t>
      </w:r>
      <w:r w:rsidR="005B24C1">
        <w:rPr>
          <w:sz w:val="24"/>
        </w:rPr>
        <w:t xml:space="preserve">Отдел </w:t>
      </w:r>
      <w:r w:rsidRPr="008F4F8F">
        <w:rPr>
          <w:sz w:val="24"/>
        </w:rPr>
        <w:t>в течение 5</w:t>
      </w:r>
      <w:r w:rsidR="00894A55" w:rsidRPr="008F4F8F">
        <w:rPr>
          <w:sz w:val="24"/>
        </w:rPr>
        <w:t xml:space="preserve"> рабочих</w:t>
      </w:r>
      <w:r w:rsidRPr="008F4F8F">
        <w:rPr>
          <w:sz w:val="24"/>
        </w:rPr>
        <w:t xml:space="preserve"> дней направляет получателю муниципальной услуги предложение об уточнении и дополнении запроса необходимыми для его исполнения сведениями.</w:t>
      </w:r>
    </w:p>
    <w:p w:rsidR="00D8099F" w:rsidRDefault="00D8099F" w:rsidP="00003F73">
      <w:pPr>
        <w:ind w:firstLine="993"/>
        <w:jc w:val="center"/>
        <w:rPr>
          <w:b/>
          <w:bCs/>
          <w:sz w:val="24"/>
        </w:rPr>
      </w:pPr>
    </w:p>
    <w:p w:rsidR="00B768FF" w:rsidRDefault="00B768FF" w:rsidP="00003F73">
      <w:pPr>
        <w:ind w:firstLine="993"/>
        <w:jc w:val="center"/>
      </w:pPr>
      <w:r>
        <w:rPr>
          <w:b/>
          <w:bCs/>
          <w:sz w:val="24"/>
        </w:rPr>
        <w:t>2.12.</w:t>
      </w:r>
      <w:r w:rsidR="00C206ED">
        <w:rPr>
          <w:b/>
          <w:bCs/>
          <w:sz w:val="24"/>
        </w:rPr>
        <w:t xml:space="preserve"> </w:t>
      </w:r>
      <w:r w:rsidRPr="00EA4F9B">
        <w:rPr>
          <w:b/>
          <w:bCs/>
          <w:sz w:val="24"/>
        </w:rPr>
        <w:t>Требования к помещениям,</w:t>
      </w:r>
      <w:r w:rsidR="00EA4F9B" w:rsidRPr="00EA4F9B">
        <w:rPr>
          <w:b/>
          <w:bCs/>
          <w:sz w:val="24"/>
        </w:rPr>
        <w:t xml:space="preserve"> в которых предоставляется муниципальная услуга,</w:t>
      </w:r>
      <w:r w:rsidRPr="00EA4F9B">
        <w:rPr>
          <w:b/>
          <w:bCs/>
          <w:sz w:val="24"/>
        </w:rPr>
        <w:t xml:space="preserve"> к залу ожидания, местам для заполнения запросов</w:t>
      </w:r>
      <w:r w:rsidR="00EA4F9B" w:rsidRPr="00EA4F9B">
        <w:rPr>
          <w:b/>
          <w:bCs/>
          <w:sz w:val="24"/>
        </w:rPr>
        <w:t xml:space="preserve"> о предоставлении муниципальной услуги</w:t>
      </w:r>
      <w:r w:rsidRPr="00EA4F9B">
        <w:rPr>
          <w:b/>
          <w:bCs/>
          <w:sz w:val="24"/>
        </w:rPr>
        <w:t>, информационным стендам</w:t>
      </w:r>
      <w:r w:rsidRPr="00EA4F9B">
        <w:rPr>
          <w:b/>
          <w:sz w:val="24"/>
        </w:rPr>
        <w:t xml:space="preserve"> </w:t>
      </w:r>
      <w:r w:rsidR="00EA4F9B" w:rsidRPr="00EA4F9B">
        <w:rPr>
          <w:b/>
          <w:sz w:val="24"/>
        </w:rPr>
        <w:t>с образцами их заполнения, в том числе к обеспечению доступности для инвалидов указанных объектов</w:t>
      </w:r>
    </w:p>
    <w:p w:rsidR="003E0041" w:rsidRDefault="00A1497A" w:rsidP="00AD04A4">
      <w:pPr>
        <w:tabs>
          <w:tab w:val="left" w:pos="2428"/>
        </w:tabs>
        <w:ind w:firstLine="993"/>
        <w:jc w:val="both"/>
      </w:pPr>
      <w:r>
        <w:tab/>
      </w:r>
    </w:p>
    <w:p w:rsidR="003E0041" w:rsidRDefault="0050317D" w:rsidP="003E0041">
      <w:pPr>
        <w:pStyle w:val="ConsPlusNormal"/>
        <w:ind w:firstLine="540"/>
        <w:jc w:val="both"/>
      </w:pPr>
      <w:r>
        <w:rPr>
          <w:szCs w:val="28"/>
        </w:rPr>
        <w:t>2.1</w:t>
      </w:r>
      <w:r w:rsidR="00AD04A4">
        <w:rPr>
          <w:szCs w:val="28"/>
        </w:rPr>
        <w:t>2.1</w:t>
      </w:r>
      <w:r w:rsidR="00DE57F0">
        <w:rPr>
          <w:szCs w:val="28"/>
        </w:rPr>
        <w:t>.</w:t>
      </w:r>
      <w:r w:rsidR="003E0041" w:rsidRPr="003E0041">
        <w:t xml:space="preserve"> </w:t>
      </w:r>
      <w:r w:rsidR="003E0041">
        <w:t xml:space="preserve">Помещения, в которых предоставляется муниципальная услуга, должны соответствовать Санитарно-эпидемиологическим правилам и нормативам и установленным нормам пожарной безопасности.  </w:t>
      </w:r>
    </w:p>
    <w:p w:rsidR="003E0041" w:rsidRDefault="00AD04A4" w:rsidP="003E0041">
      <w:pPr>
        <w:pStyle w:val="ConsPlusNormal"/>
        <w:ind w:firstLine="540"/>
        <w:jc w:val="both"/>
      </w:pPr>
      <w:r>
        <w:rPr>
          <w:szCs w:val="28"/>
        </w:rPr>
        <w:t>2.12.2</w:t>
      </w:r>
      <w:r w:rsidR="004F132E">
        <w:rPr>
          <w:szCs w:val="28"/>
        </w:rPr>
        <w:t xml:space="preserve">. </w:t>
      </w:r>
      <w:r w:rsidR="003E0041">
        <w:t xml:space="preserve">В </w:t>
      </w:r>
      <w:r>
        <w:t>здании</w:t>
      </w:r>
      <w:r w:rsidR="003E0041">
        <w:t xml:space="preserve"> должны быть предусмотрены места для ожидания и заполнения заявлений о предоставлении муниципальной  услуги.</w:t>
      </w:r>
      <w:r w:rsidR="003E0041" w:rsidRPr="003E2782">
        <w:t xml:space="preserve"> </w:t>
      </w:r>
      <w:r w:rsidR="003E0041">
        <w:t>Помещения должны иметь хорошее освещение; должно обеспечи</w:t>
      </w:r>
      <w:r w:rsidR="0009227A">
        <w:t>ва</w:t>
      </w:r>
      <w:r w:rsidR="003E0041">
        <w:t>ться соблюдение чистоты и порядка.</w:t>
      </w:r>
    </w:p>
    <w:p w:rsidR="008737FE" w:rsidRDefault="00AD04A4" w:rsidP="008737FE">
      <w:pPr>
        <w:ind w:firstLine="540"/>
        <w:jc w:val="both"/>
        <w:rPr>
          <w:sz w:val="24"/>
        </w:rPr>
      </w:pPr>
      <w:r>
        <w:rPr>
          <w:sz w:val="24"/>
        </w:rPr>
        <w:t>2.12.3</w:t>
      </w:r>
      <w:r w:rsidR="004F132E">
        <w:rPr>
          <w:sz w:val="24"/>
        </w:rPr>
        <w:t xml:space="preserve">. </w:t>
      </w:r>
      <w:r w:rsidR="008737FE">
        <w:rPr>
          <w:sz w:val="24"/>
        </w:rPr>
        <w:t xml:space="preserve">Помещение, </w:t>
      </w:r>
      <w:r w:rsidR="0009227A">
        <w:rPr>
          <w:sz w:val="24"/>
        </w:rPr>
        <w:t>в котором</w:t>
      </w:r>
      <w:r w:rsidR="008737FE" w:rsidRPr="008737FE">
        <w:rPr>
          <w:sz w:val="24"/>
        </w:rPr>
        <w:t xml:space="preserve"> предоставляется муниципальная услуга,</w:t>
      </w:r>
      <w:r w:rsidR="008737FE">
        <w:t xml:space="preserve"> </w:t>
      </w:r>
      <w:r w:rsidR="008737FE">
        <w:rPr>
          <w:sz w:val="24"/>
        </w:rPr>
        <w:t>должно быть оборудовано информационным стендом, на котором размещаются образцы заполнения запросов (заявлений), контактные телефоны, текст  настоящего Регламента, иная связанная с предоставлением муниципальной услуги информация.</w:t>
      </w:r>
    </w:p>
    <w:p w:rsidR="003E0041" w:rsidRDefault="00AD04A4" w:rsidP="003E0041">
      <w:pPr>
        <w:pStyle w:val="ConsPlusNormal"/>
        <w:ind w:firstLine="540"/>
        <w:jc w:val="both"/>
      </w:pPr>
      <w:r>
        <w:t>2.12.4</w:t>
      </w:r>
      <w:r w:rsidR="00EA4F9B">
        <w:t xml:space="preserve">. </w:t>
      </w:r>
      <w:r w:rsidR="003E0041">
        <w:t>Кабинеты приема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услуги, времени приема.</w:t>
      </w:r>
    </w:p>
    <w:p w:rsidR="003E0041" w:rsidRDefault="00AD04A4" w:rsidP="003E0041">
      <w:pPr>
        <w:pStyle w:val="ConsPlusNormal"/>
        <w:ind w:firstLine="540"/>
        <w:jc w:val="both"/>
      </w:pPr>
      <w:r>
        <w:t>2.12.5</w:t>
      </w:r>
      <w:r w:rsidR="00286D0F">
        <w:t xml:space="preserve">. </w:t>
      </w:r>
      <w:r w:rsidR="003E0041">
        <w:t>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предоставлением муниципальной услуги, не должна препятствовать эвакуации людей и подходу к средствам пожаротушения.</w:t>
      </w:r>
    </w:p>
    <w:p w:rsidR="008737FE" w:rsidRPr="00A1497A" w:rsidRDefault="008737FE" w:rsidP="008737FE">
      <w:pPr>
        <w:ind w:firstLine="567"/>
        <w:jc w:val="both"/>
        <w:rPr>
          <w:sz w:val="24"/>
        </w:rPr>
      </w:pPr>
      <w:r>
        <w:rPr>
          <w:sz w:val="24"/>
        </w:rPr>
        <w:t>2.1</w:t>
      </w:r>
      <w:r w:rsidR="00AD04A4">
        <w:rPr>
          <w:sz w:val="24"/>
        </w:rPr>
        <w:t>2.6</w:t>
      </w:r>
      <w:r>
        <w:rPr>
          <w:sz w:val="24"/>
        </w:rPr>
        <w:t xml:space="preserve">. </w:t>
      </w:r>
      <w:r w:rsidRPr="00A1497A">
        <w:rPr>
          <w:sz w:val="24"/>
        </w:rPr>
        <w:t>Заявителям - инвалидам, обеспечивается сопровождение и оказание помощи в помещениях</w:t>
      </w:r>
      <w:r w:rsidR="00B95DE5">
        <w:rPr>
          <w:sz w:val="24"/>
        </w:rPr>
        <w:t>,</w:t>
      </w:r>
      <w:r w:rsidR="00B95DE5" w:rsidRPr="00B95DE5">
        <w:t xml:space="preserve"> </w:t>
      </w:r>
      <w:r w:rsidR="00B95DE5" w:rsidRPr="00B95DE5">
        <w:rPr>
          <w:sz w:val="24"/>
        </w:rPr>
        <w:t>в которых предоставляется муниципальная услуга,</w:t>
      </w:r>
      <w:r w:rsidRPr="00A1497A">
        <w:rPr>
          <w:sz w:val="24"/>
        </w:rPr>
        <w:t xml:space="preserve"> при получении услуги, а также допускаются собаки – проводники.</w:t>
      </w:r>
    </w:p>
    <w:p w:rsidR="008737FE" w:rsidRDefault="008737FE" w:rsidP="008737FE">
      <w:pPr>
        <w:ind w:firstLine="567"/>
        <w:jc w:val="both"/>
        <w:rPr>
          <w:sz w:val="24"/>
        </w:rPr>
      </w:pPr>
      <w:r w:rsidRPr="00A1497A">
        <w:rPr>
          <w:sz w:val="24"/>
        </w:rPr>
        <w:t>.</w:t>
      </w:r>
    </w:p>
    <w:p w:rsidR="003E0041" w:rsidRPr="00CF70CC" w:rsidRDefault="003E0041" w:rsidP="002658BF">
      <w:pPr>
        <w:ind w:firstLine="540"/>
        <w:jc w:val="both"/>
        <w:rPr>
          <w:b/>
          <w:sz w:val="24"/>
        </w:rPr>
      </w:pPr>
    </w:p>
    <w:p w:rsidR="00B768FF" w:rsidRDefault="003E0041" w:rsidP="00392011">
      <w:pPr>
        <w:numPr>
          <w:ilvl w:val="1"/>
          <w:numId w:val="9"/>
        </w:numPr>
        <w:ind w:left="0" w:firstLine="0"/>
        <w:jc w:val="center"/>
        <w:rPr>
          <w:b/>
          <w:bCs/>
          <w:sz w:val="24"/>
        </w:rPr>
      </w:pPr>
      <w:r>
        <w:rPr>
          <w:b/>
          <w:bCs/>
          <w:sz w:val="24"/>
        </w:rPr>
        <w:t xml:space="preserve"> </w:t>
      </w:r>
      <w:r w:rsidR="00B768FF">
        <w:rPr>
          <w:b/>
          <w:bCs/>
          <w:sz w:val="24"/>
        </w:rPr>
        <w:t>Показатели доступности и качества предоставления</w:t>
      </w:r>
    </w:p>
    <w:p w:rsidR="00B768FF" w:rsidRDefault="00B768FF" w:rsidP="00392011">
      <w:pPr>
        <w:jc w:val="center"/>
        <w:rPr>
          <w:b/>
          <w:bCs/>
          <w:sz w:val="24"/>
        </w:rPr>
      </w:pPr>
      <w:r>
        <w:rPr>
          <w:b/>
          <w:bCs/>
          <w:sz w:val="24"/>
        </w:rPr>
        <w:t>муниципальной услуги</w:t>
      </w:r>
    </w:p>
    <w:p w:rsidR="00B768FF" w:rsidRPr="00016F99" w:rsidRDefault="00B768FF" w:rsidP="00B768FF">
      <w:pPr>
        <w:rPr>
          <w:b/>
          <w:bCs/>
          <w:sz w:val="24"/>
        </w:rPr>
      </w:pPr>
    </w:p>
    <w:p w:rsidR="005A38A1" w:rsidRDefault="00B768FF" w:rsidP="002A1EBA">
      <w:pPr>
        <w:ind w:firstLine="567"/>
        <w:jc w:val="both"/>
        <w:rPr>
          <w:sz w:val="24"/>
        </w:rPr>
      </w:pPr>
      <w:r w:rsidRPr="00B849CC">
        <w:rPr>
          <w:sz w:val="24"/>
        </w:rPr>
        <w:t xml:space="preserve">Муниципальная услуга определяется основными характеристиками: доступностью и качеством. </w:t>
      </w:r>
    </w:p>
    <w:p w:rsidR="00804D6D" w:rsidRDefault="00B768FF" w:rsidP="002A1EBA">
      <w:pPr>
        <w:ind w:firstLine="567"/>
        <w:jc w:val="both"/>
        <w:rPr>
          <w:sz w:val="24"/>
        </w:rPr>
      </w:pPr>
      <w:r w:rsidRPr="00B849CC">
        <w:rPr>
          <w:sz w:val="24"/>
        </w:rPr>
        <w:t>Показателем доступности муниципальной услуги является</w:t>
      </w:r>
      <w:r w:rsidR="00AD04A4">
        <w:rPr>
          <w:sz w:val="24"/>
        </w:rPr>
        <w:t>:</w:t>
      </w:r>
    </w:p>
    <w:p w:rsidR="00804D6D" w:rsidRDefault="00804D6D" w:rsidP="002A1EBA">
      <w:pPr>
        <w:ind w:firstLine="567"/>
        <w:jc w:val="both"/>
        <w:rPr>
          <w:sz w:val="24"/>
        </w:rPr>
      </w:pPr>
      <w:r>
        <w:rPr>
          <w:sz w:val="24"/>
        </w:rPr>
        <w:t>-</w:t>
      </w:r>
      <w:r w:rsidR="00B768FF" w:rsidRPr="00B849CC">
        <w:rPr>
          <w:sz w:val="24"/>
        </w:rPr>
        <w:t xml:space="preserve"> обеспечение открытости </w:t>
      </w:r>
      <w:r w:rsidR="00B768FF" w:rsidRPr="00783AD7">
        <w:rPr>
          <w:sz w:val="24"/>
        </w:rPr>
        <w:t xml:space="preserve">деятельности </w:t>
      </w:r>
      <w:r w:rsidR="003F79F7">
        <w:rPr>
          <w:sz w:val="24"/>
        </w:rPr>
        <w:t>Отдел</w:t>
      </w:r>
      <w:r w:rsidR="00605CDA">
        <w:rPr>
          <w:sz w:val="24"/>
        </w:rPr>
        <w:t xml:space="preserve">а </w:t>
      </w:r>
      <w:r w:rsidR="00B768FF" w:rsidRPr="00783AD7">
        <w:rPr>
          <w:sz w:val="24"/>
        </w:rPr>
        <w:t>и общедоступности информационных ресурсов,</w:t>
      </w:r>
    </w:p>
    <w:p w:rsidR="00804D6D" w:rsidRDefault="00783AD7" w:rsidP="002A1EBA">
      <w:pPr>
        <w:ind w:firstLine="567"/>
        <w:jc w:val="both"/>
        <w:rPr>
          <w:sz w:val="24"/>
        </w:rPr>
      </w:pPr>
      <w:r w:rsidRPr="00783AD7">
        <w:rPr>
          <w:sz w:val="24"/>
        </w:rPr>
        <w:t xml:space="preserve">- получение муниципальной услуги в электронном виде, а также в иных формах по выбору заявителя, </w:t>
      </w:r>
    </w:p>
    <w:p w:rsidR="005A38A1" w:rsidRPr="00783AD7" w:rsidRDefault="00804D6D" w:rsidP="002A1EBA">
      <w:pPr>
        <w:ind w:firstLine="567"/>
        <w:jc w:val="both"/>
        <w:rPr>
          <w:sz w:val="24"/>
        </w:rPr>
      </w:pPr>
      <w:r>
        <w:rPr>
          <w:sz w:val="24"/>
        </w:rPr>
        <w:t xml:space="preserve">- </w:t>
      </w:r>
      <w:r w:rsidR="00B768FF" w:rsidRPr="00783AD7">
        <w:rPr>
          <w:sz w:val="24"/>
        </w:rPr>
        <w:t>создание условий для эффективного взаимодействия между</w:t>
      </w:r>
      <w:r w:rsidR="003E759C" w:rsidRPr="00783AD7">
        <w:rPr>
          <w:sz w:val="24"/>
        </w:rPr>
        <w:t xml:space="preserve"> </w:t>
      </w:r>
      <w:r w:rsidR="00605CDA">
        <w:rPr>
          <w:sz w:val="24"/>
        </w:rPr>
        <w:t xml:space="preserve">Отделом </w:t>
      </w:r>
      <w:r w:rsidR="00B768FF" w:rsidRPr="00783AD7">
        <w:rPr>
          <w:sz w:val="24"/>
        </w:rPr>
        <w:t>и получателями муни</w:t>
      </w:r>
      <w:r w:rsidR="005A38A1" w:rsidRPr="00783AD7">
        <w:rPr>
          <w:sz w:val="24"/>
        </w:rPr>
        <w:t>ципальной услуги.</w:t>
      </w:r>
    </w:p>
    <w:p w:rsidR="002A1EBA" w:rsidRDefault="00B768FF" w:rsidP="002A1EBA">
      <w:pPr>
        <w:ind w:firstLine="567"/>
        <w:jc w:val="both"/>
        <w:rPr>
          <w:sz w:val="24"/>
        </w:rPr>
      </w:pPr>
      <w:r w:rsidRPr="00783AD7">
        <w:rPr>
          <w:sz w:val="24"/>
        </w:rPr>
        <w:lastRenderedPageBreak/>
        <w:t>Качество муниципальной</w:t>
      </w:r>
      <w:r w:rsidRPr="00B849CC">
        <w:rPr>
          <w:sz w:val="24"/>
        </w:rPr>
        <w:t xml:space="preserve"> услуги определяется соблюдением сроков предоставления муниципальной услуги </w:t>
      </w:r>
      <w:r w:rsidR="003E759C" w:rsidRPr="003E759C">
        <w:rPr>
          <w:sz w:val="24"/>
        </w:rPr>
        <w:t>и условий ожидания приема</w:t>
      </w:r>
      <w:r w:rsidR="003E759C">
        <w:rPr>
          <w:sz w:val="24"/>
        </w:rPr>
        <w:t xml:space="preserve">, а также </w:t>
      </w:r>
      <w:r w:rsidRPr="00B849CC">
        <w:rPr>
          <w:sz w:val="24"/>
        </w:rPr>
        <w:t>отсутствием поданных в установленном порядке обоснованных жалоб на действие (бездействие) должностных лиц.</w:t>
      </w:r>
    </w:p>
    <w:p w:rsidR="00265505" w:rsidRPr="00265505" w:rsidRDefault="00113C74" w:rsidP="0002161C">
      <w:pPr>
        <w:pStyle w:val="ConsPlusNormal"/>
        <w:ind w:firstLine="540"/>
        <w:jc w:val="both"/>
        <w:rPr>
          <w:rFonts w:eastAsiaTheme="minorHAnsi"/>
        </w:rPr>
      </w:pPr>
      <w:r w:rsidRPr="0002161C">
        <w:t>При наличии технической возможности заявитель вправе оценить качество предоставления муниципальной услуги в электронной форме с использованием РПГУ или ЕПГУ.</w:t>
      </w:r>
    </w:p>
    <w:p w:rsidR="000A2114" w:rsidRPr="00A1497A" w:rsidRDefault="000A2114" w:rsidP="002A1EBA">
      <w:pPr>
        <w:ind w:firstLine="540"/>
        <w:jc w:val="both"/>
        <w:rPr>
          <w:color w:val="14161D"/>
          <w:sz w:val="24"/>
          <w:shd w:val="clear" w:color="auto" w:fill="FEFFFF"/>
          <w:lang w:bidi="he-IL"/>
        </w:rPr>
      </w:pPr>
    </w:p>
    <w:p w:rsidR="00B768FF" w:rsidRDefault="00D87B40" w:rsidP="00B768FF">
      <w:pPr>
        <w:ind w:firstLine="540"/>
        <w:jc w:val="center"/>
        <w:rPr>
          <w:b/>
          <w:bCs/>
          <w:sz w:val="24"/>
        </w:rPr>
      </w:pPr>
      <w:r w:rsidRPr="00D8099F">
        <w:rPr>
          <w:b/>
          <w:sz w:val="24"/>
        </w:rPr>
        <w:t>2.1</w:t>
      </w:r>
      <w:r w:rsidR="001073A4">
        <w:rPr>
          <w:b/>
          <w:sz w:val="24"/>
        </w:rPr>
        <w:t>4</w:t>
      </w:r>
      <w:r w:rsidR="002A1EBA" w:rsidRPr="00D8099F">
        <w:rPr>
          <w:b/>
          <w:sz w:val="24"/>
        </w:rPr>
        <w:t>.</w:t>
      </w:r>
      <w:r w:rsidRPr="00D8099F">
        <w:rPr>
          <w:b/>
          <w:sz w:val="24"/>
        </w:rPr>
        <w:t xml:space="preserve"> </w:t>
      </w:r>
      <w:r w:rsidR="00B768FF" w:rsidRPr="00D8099F">
        <w:rPr>
          <w:b/>
          <w:bCs/>
          <w:sz w:val="24"/>
        </w:rPr>
        <w:t>Порядок</w:t>
      </w:r>
      <w:r w:rsidR="00B768FF">
        <w:rPr>
          <w:b/>
          <w:bCs/>
          <w:sz w:val="24"/>
        </w:rPr>
        <w:t xml:space="preserve"> информирования о предоставлении муниципальной услуги</w:t>
      </w:r>
    </w:p>
    <w:p w:rsidR="00894A55" w:rsidRDefault="00894A55" w:rsidP="00B768FF">
      <w:pPr>
        <w:ind w:firstLine="540"/>
        <w:jc w:val="center"/>
        <w:rPr>
          <w:b/>
          <w:bCs/>
          <w:sz w:val="24"/>
        </w:rPr>
      </w:pPr>
    </w:p>
    <w:p w:rsidR="00B768FF" w:rsidRDefault="00D87B40" w:rsidP="00B768FF">
      <w:pPr>
        <w:ind w:firstLine="540"/>
        <w:jc w:val="both"/>
        <w:rPr>
          <w:sz w:val="24"/>
          <w:szCs w:val="28"/>
        </w:rPr>
      </w:pPr>
      <w:r>
        <w:rPr>
          <w:sz w:val="24"/>
          <w:szCs w:val="28"/>
        </w:rPr>
        <w:t>2.1</w:t>
      </w:r>
      <w:r w:rsidR="001073A4">
        <w:rPr>
          <w:sz w:val="24"/>
          <w:szCs w:val="28"/>
        </w:rPr>
        <w:t>4</w:t>
      </w:r>
      <w:r w:rsidR="0050317D">
        <w:rPr>
          <w:sz w:val="24"/>
          <w:szCs w:val="28"/>
        </w:rPr>
        <w:t xml:space="preserve">.1. </w:t>
      </w:r>
      <w:r w:rsidR="00B768FF">
        <w:rPr>
          <w:sz w:val="24"/>
          <w:szCs w:val="28"/>
        </w:rPr>
        <w:t xml:space="preserve">Сведения о графике работы </w:t>
      </w:r>
      <w:r w:rsidR="003F79F7">
        <w:rPr>
          <w:sz w:val="24"/>
          <w:szCs w:val="28"/>
        </w:rPr>
        <w:t>Отдел</w:t>
      </w:r>
      <w:r w:rsidR="00605CDA">
        <w:rPr>
          <w:sz w:val="24"/>
          <w:szCs w:val="28"/>
        </w:rPr>
        <w:t xml:space="preserve">а </w:t>
      </w:r>
      <w:r w:rsidR="00B768FF">
        <w:rPr>
          <w:sz w:val="24"/>
          <w:szCs w:val="28"/>
        </w:rPr>
        <w:t>сообщаются по телефонам для справок (консультаций), а также размещены на информационны</w:t>
      </w:r>
      <w:r w:rsidR="0050317D">
        <w:rPr>
          <w:sz w:val="24"/>
          <w:szCs w:val="28"/>
        </w:rPr>
        <w:t>х стендах в мест</w:t>
      </w:r>
      <w:r w:rsidR="00593E76">
        <w:rPr>
          <w:sz w:val="24"/>
          <w:szCs w:val="28"/>
        </w:rPr>
        <w:t>ах</w:t>
      </w:r>
      <w:r w:rsidR="0050317D">
        <w:rPr>
          <w:sz w:val="24"/>
          <w:szCs w:val="28"/>
        </w:rPr>
        <w:t xml:space="preserve"> расположения А</w:t>
      </w:r>
      <w:r w:rsidR="00B768FF">
        <w:rPr>
          <w:sz w:val="24"/>
          <w:szCs w:val="28"/>
        </w:rPr>
        <w:t>дминистрации</w:t>
      </w:r>
      <w:r w:rsidR="0050317D">
        <w:rPr>
          <w:sz w:val="24"/>
          <w:szCs w:val="28"/>
        </w:rPr>
        <w:t>,</w:t>
      </w:r>
      <w:r w:rsidR="00605CDA">
        <w:rPr>
          <w:sz w:val="24"/>
          <w:szCs w:val="28"/>
        </w:rPr>
        <w:t xml:space="preserve"> Отдела</w:t>
      </w:r>
      <w:r w:rsidR="00B768FF">
        <w:rPr>
          <w:sz w:val="24"/>
          <w:szCs w:val="28"/>
        </w:rPr>
        <w:t>.</w:t>
      </w:r>
    </w:p>
    <w:p w:rsidR="00B768FF" w:rsidRDefault="00D87B40" w:rsidP="00B768FF">
      <w:pPr>
        <w:ind w:firstLine="540"/>
        <w:jc w:val="both"/>
        <w:rPr>
          <w:sz w:val="24"/>
          <w:szCs w:val="28"/>
        </w:rPr>
      </w:pPr>
      <w:r>
        <w:rPr>
          <w:sz w:val="24"/>
          <w:szCs w:val="28"/>
        </w:rPr>
        <w:t>2.1</w:t>
      </w:r>
      <w:r w:rsidR="001073A4">
        <w:rPr>
          <w:sz w:val="24"/>
          <w:szCs w:val="28"/>
        </w:rPr>
        <w:t>4</w:t>
      </w:r>
      <w:r w:rsidR="0050317D">
        <w:rPr>
          <w:sz w:val="24"/>
          <w:szCs w:val="28"/>
        </w:rPr>
        <w:t xml:space="preserve">.2. </w:t>
      </w:r>
      <w:r w:rsidR="00B768FF">
        <w:rPr>
          <w:sz w:val="24"/>
          <w:szCs w:val="28"/>
        </w:rPr>
        <w:t>Информирование по процедуре предоставления муниципальной услуги производится:</w:t>
      </w:r>
    </w:p>
    <w:p w:rsidR="00B768FF" w:rsidRPr="00A32C87" w:rsidRDefault="00D8099F" w:rsidP="00D8099F">
      <w:pPr>
        <w:ind w:left="567"/>
        <w:jc w:val="both"/>
        <w:rPr>
          <w:sz w:val="24"/>
          <w:szCs w:val="28"/>
        </w:rPr>
      </w:pPr>
      <w:r>
        <w:rPr>
          <w:sz w:val="24"/>
          <w:szCs w:val="28"/>
        </w:rPr>
        <w:t xml:space="preserve">- </w:t>
      </w:r>
      <w:r>
        <w:rPr>
          <w:sz w:val="24"/>
          <w:szCs w:val="28"/>
        </w:rPr>
        <w:tab/>
      </w:r>
      <w:r w:rsidR="00B768FF" w:rsidRPr="00A32C87">
        <w:rPr>
          <w:sz w:val="24"/>
          <w:szCs w:val="28"/>
        </w:rPr>
        <w:t>при личн</w:t>
      </w:r>
      <w:r w:rsidR="00B768FF">
        <w:rPr>
          <w:sz w:val="24"/>
          <w:szCs w:val="28"/>
        </w:rPr>
        <w:t>ом</w:t>
      </w:r>
      <w:r w:rsidR="00B768FF" w:rsidRPr="00A32C87">
        <w:rPr>
          <w:sz w:val="24"/>
          <w:szCs w:val="28"/>
        </w:rPr>
        <w:t xml:space="preserve"> обращени</w:t>
      </w:r>
      <w:r w:rsidR="001073A4">
        <w:rPr>
          <w:sz w:val="24"/>
          <w:szCs w:val="28"/>
        </w:rPr>
        <w:t>и</w:t>
      </w:r>
      <w:r w:rsidR="00B768FF" w:rsidRPr="00A32C87">
        <w:rPr>
          <w:sz w:val="24"/>
          <w:szCs w:val="28"/>
        </w:rPr>
        <w:t>;</w:t>
      </w:r>
    </w:p>
    <w:p w:rsidR="00B768FF" w:rsidRPr="00A32C87" w:rsidRDefault="00D8099F" w:rsidP="00D8099F">
      <w:pPr>
        <w:ind w:left="567"/>
        <w:jc w:val="both"/>
        <w:rPr>
          <w:sz w:val="24"/>
          <w:szCs w:val="28"/>
        </w:rPr>
      </w:pPr>
      <w:r>
        <w:rPr>
          <w:sz w:val="24"/>
          <w:szCs w:val="28"/>
        </w:rPr>
        <w:t>-</w:t>
      </w:r>
      <w:r>
        <w:rPr>
          <w:sz w:val="24"/>
          <w:szCs w:val="28"/>
        </w:rPr>
        <w:tab/>
      </w:r>
      <w:r w:rsidR="00B768FF">
        <w:rPr>
          <w:sz w:val="24"/>
          <w:szCs w:val="28"/>
        </w:rPr>
        <w:t>по письменным запросам (заявлениям)</w:t>
      </w:r>
      <w:r w:rsidR="00B768FF" w:rsidRPr="00A32C87">
        <w:rPr>
          <w:sz w:val="24"/>
          <w:szCs w:val="28"/>
        </w:rPr>
        <w:t>;</w:t>
      </w:r>
    </w:p>
    <w:p w:rsidR="00B768FF" w:rsidRDefault="00D8099F" w:rsidP="00D8099F">
      <w:pPr>
        <w:ind w:left="567"/>
        <w:jc w:val="both"/>
        <w:rPr>
          <w:sz w:val="24"/>
          <w:szCs w:val="28"/>
        </w:rPr>
      </w:pPr>
      <w:r>
        <w:rPr>
          <w:sz w:val="24"/>
          <w:szCs w:val="28"/>
        </w:rPr>
        <w:t>-</w:t>
      </w:r>
      <w:r>
        <w:rPr>
          <w:sz w:val="24"/>
          <w:szCs w:val="28"/>
        </w:rPr>
        <w:tab/>
      </w:r>
      <w:r w:rsidR="00B768FF" w:rsidRPr="00A32C87">
        <w:rPr>
          <w:sz w:val="24"/>
          <w:szCs w:val="28"/>
        </w:rPr>
        <w:t xml:space="preserve">по </w:t>
      </w:r>
      <w:r w:rsidR="00B768FF">
        <w:rPr>
          <w:sz w:val="24"/>
          <w:szCs w:val="28"/>
        </w:rPr>
        <w:t xml:space="preserve">каналам </w:t>
      </w:r>
      <w:r w:rsidR="00B768FF" w:rsidRPr="00A32C87">
        <w:rPr>
          <w:sz w:val="24"/>
          <w:szCs w:val="28"/>
        </w:rPr>
        <w:t>телефон</w:t>
      </w:r>
      <w:r w:rsidR="00B768FF">
        <w:rPr>
          <w:sz w:val="24"/>
          <w:szCs w:val="28"/>
        </w:rPr>
        <w:t>ной связи;</w:t>
      </w:r>
    </w:p>
    <w:p w:rsidR="0050317D" w:rsidRDefault="00D8099F" w:rsidP="00D8099F">
      <w:pPr>
        <w:ind w:left="567"/>
        <w:jc w:val="both"/>
        <w:rPr>
          <w:sz w:val="24"/>
          <w:szCs w:val="28"/>
        </w:rPr>
      </w:pPr>
      <w:r>
        <w:rPr>
          <w:sz w:val="24"/>
          <w:szCs w:val="28"/>
        </w:rPr>
        <w:t>-</w:t>
      </w:r>
      <w:r>
        <w:rPr>
          <w:sz w:val="24"/>
          <w:szCs w:val="28"/>
        </w:rPr>
        <w:tab/>
      </w:r>
      <w:r w:rsidR="00B768FF">
        <w:rPr>
          <w:sz w:val="24"/>
          <w:szCs w:val="28"/>
        </w:rPr>
        <w:t>по электронной почте</w:t>
      </w:r>
      <w:r w:rsidR="000478BE">
        <w:rPr>
          <w:sz w:val="24"/>
          <w:szCs w:val="28"/>
        </w:rPr>
        <w:t>;</w:t>
      </w:r>
    </w:p>
    <w:p w:rsidR="000478BE" w:rsidRDefault="000478BE" w:rsidP="000478BE">
      <w:pPr>
        <w:ind w:firstLine="567"/>
        <w:jc w:val="both"/>
        <w:rPr>
          <w:sz w:val="24"/>
          <w:szCs w:val="28"/>
        </w:rPr>
      </w:pPr>
      <w:r>
        <w:rPr>
          <w:sz w:val="24"/>
          <w:szCs w:val="28"/>
        </w:rPr>
        <w:t xml:space="preserve">- </w:t>
      </w:r>
      <w:r>
        <w:rPr>
          <w:sz w:val="24"/>
        </w:rPr>
        <w:t xml:space="preserve">при обращении в </w:t>
      </w:r>
      <w:r w:rsidRPr="00A1497A">
        <w:rPr>
          <w:sz w:val="24"/>
        </w:rPr>
        <w:t>многофункциональный центр</w:t>
      </w:r>
      <w:r>
        <w:rPr>
          <w:sz w:val="24"/>
        </w:rPr>
        <w:t>.</w:t>
      </w:r>
    </w:p>
    <w:p w:rsidR="0050317D" w:rsidRPr="0050317D" w:rsidRDefault="0050317D" w:rsidP="0050317D">
      <w:pPr>
        <w:ind w:firstLine="567"/>
        <w:jc w:val="both"/>
        <w:rPr>
          <w:sz w:val="24"/>
          <w:szCs w:val="28"/>
        </w:rPr>
      </w:pPr>
      <w:r w:rsidRPr="0050317D">
        <w:rPr>
          <w:sz w:val="24"/>
          <w:szCs w:val="28"/>
        </w:rPr>
        <w:t>На письменные запросы ответ направляется в письменном виде.</w:t>
      </w:r>
      <w:r>
        <w:rPr>
          <w:sz w:val="24"/>
          <w:szCs w:val="28"/>
        </w:rPr>
        <w:t xml:space="preserve"> Ответ на запрос, поступивший по электронной почте, направляется на электронный адрес получателя муниципальной услуги.</w:t>
      </w:r>
    </w:p>
    <w:p w:rsidR="0050317D" w:rsidRDefault="00D87B40" w:rsidP="0050317D">
      <w:pPr>
        <w:ind w:firstLine="540"/>
        <w:jc w:val="both"/>
        <w:rPr>
          <w:sz w:val="24"/>
          <w:szCs w:val="28"/>
        </w:rPr>
      </w:pPr>
      <w:r>
        <w:rPr>
          <w:sz w:val="24"/>
          <w:szCs w:val="28"/>
        </w:rPr>
        <w:t>2.1</w:t>
      </w:r>
      <w:r w:rsidR="001073A4">
        <w:rPr>
          <w:sz w:val="24"/>
          <w:szCs w:val="28"/>
        </w:rPr>
        <w:t>4</w:t>
      </w:r>
      <w:r w:rsidR="00757F13">
        <w:rPr>
          <w:sz w:val="24"/>
          <w:szCs w:val="28"/>
        </w:rPr>
        <w:t>.3</w:t>
      </w:r>
      <w:r w:rsidR="0050317D">
        <w:rPr>
          <w:sz w:val="24"/>
          <w:szCs w:val="28"/>
        </w:rPr>
        <w:t xml:space="preserve">. </w:t>
      </w:r>
      <w:r w:rsidR="00B768FF">
        <w:rPr>
          <w:sz w:val="24"/>
          <w:szCs w:val="28"/>
        </w:rPr>
        <w:t xml:space="preserve">При личном обращении </w:t>
      </w:r>
      <w:r w:rsidR="00B768FF">
        <w:rPr>
          <w:sz w:val="24"/>
        </w:rPr>
        <w:t>получателя муниципальной услуги</w:t>
      </w:r>
      <w:r w:rsidR="00605CDA">
        <w:rPr>
          <w:sz w:val="24"/>
          <w:szCs w:val="28"/>
        </w:rPr>
        <w:t xml:space="preserve"> </w:t>
      </w:r>
      <w:r w:rsidR="00B768FF">
        <w:rPr>
          <w:sz w:val="24"/>
          <w:szCs w:val="28"/>
        </w:rPr>
        <w:t xml:space="preserve">сотрудник </w:t>
      </w:r>
      <w:r w:rsidR="003F79F7">
        <w:rPr>
          <w:sz w:val="24"/>
          <w:szCs w:val="28"/>
        </w:rPr>
        <w:t>Отдел</w:t>
      </w:r>
      <w:r w:rsidR="00605CDA">
        <w:rPr>
          <w:sz w:val="24"/>
          <w:szCs w:val="28"/>
        </w:rPr>
        <w:t xml:space="preserve">а </w:t>
      </w:r>
      <w:r w:rsidR="00B768FF">
        <w:rPr>
          <w:sz w:val="24"/>
          <w:szCs w:val="28"/>
        </w:rPr>
        <w:t>обязан:</w:t>
      </w:r>
    </w:p>
    <w:p w:rsidR="0050317D" w:rsidRDefault="0050317D" w:rsidP="0050317D">
      <w:pPr>
        <w:ind w:firstLine="540"/>
        <w:jc w:val="both"/>
        <w:rPr>
          <w:sz w:val="24"/>
          <w:szCs w:val="28"/>
        </w:rPr>
      </w:pPr>
      <w:r>
        <w:rPr>
          <w:sz w:val="24"/>
          <w:szCs w:val="28"/>
        </w:rPr>
        <w:t xml:space="preserve">- </w:t>
      </w:r>
      <w:r w:rsidR="00B768FF">
        <w:rPr>
          <w:sz w:val="24"/>
          <w:szCs w:val="28"/>
        </w:rPr>
        <w:t xml:space="preserve">подробно, в корректной форме информировать </w:t>
      </w:r>
      <w:r w:rsidR="00B768FF">
        <w:rPr>
          <w:sz w:val="24"/>
        </w:rPr>
        <w:t>получателя муниципальной услуги</w:t>
      </w:r>
      <w:r w:rsidR="00B768FF">
        <w:rPr>
          <w:sz w:val="24"/>
          <w:szCs w:val="28"/>
        </w:rPr>
        <w:t xml:space="preserve"> о порядке и условиях предоставления муниципальной услуги;</w:t>
      </w:r>
    </w:p>
    <w:p w:rsidR="00B768FF" w:rsidRDefault="0050317D" w:rsidP="0050317D">
      <w:pPr>
        <w:ind w:firstLine="540"/>
        <w:jc w:val="both"/>
        <w:rPr>
          <w:sz w:val="24"/>
          <w:szCs w:val="28"/>
        </w:rPr>
      </w:pPr>
      <w:r w:rsidRPr="00D559D8">
        <w:rPr>
          <w:sz w:val="24"/>
          <w:szCs w:val="28"/>
        </w:rPr>
        <w:t xml:space="preserve">- </w:t>
      </w:r>
      <w:r w:rsidR="00D559D8" w:rsidRPr="00D559D8">
        <w:rPr>
          <w:sz w:val="24"/>
          <w:szCs w:val="28"/>
        </w:rPr>
        <w:t>избегая</w:t>
      </w:r>
      <w:r w:rsidR="00D559D8">
        <w:rPr>
          <w:sz w:val="24"/>
          <w:szCs w:val="28"/>
        </w:rPr>
        <w:t xml:space="preserve"> конфликтных ситуаций </w:t>
      </w:r>
      <w:r w:rsidR="00B768FF" w:rsidRPr="00D559D8">
        <w:rPr>
          <w:sz w:val="24"/>
          <w:szCs w:val="28"/>
        </w:rPr>
        <w:t xml:space="preserve">объяснить причины </w:t>
      </w:r>
      <w:r w:rsidR="00D559D8">
        <w:rPr>
          <w:bCs/>
          <w:sz w:val="24"/>
        </w:rPr>
        <w:t xml:space="preserve">возможного </w:t>
      </w:r>
      <w:proofErr w:type="spellStart"/>
      <w:r w:rsidR="00D559D8">
        <w:rPr>
          <w:bCs/>
          <w:sz w:val="24"/>
        </w:rPr>
        <w:t>непредоставления</w:t>
      </w:r>
      <w:proofErr w:type="spellEnd"/>
      <w:r w:rsidR="00D559D8">
        <w:rPr>
          <w:bCs/>
          <w:sz w:val="24"/>
        </w:rPr>
        <w:t xml:space="preserve"> информации </w:t>
      </w:r>
      <w:r w:rsidR="00D559D8" w:rsidRPr="00D559D8">
        <w:rPr>
          <w:bCs/>
          <w:sz w:val="24"/>
        </w:rPr>
        <w:t>по существу поставленных  в запросах (заявлениях) вопрос</w:t>
      </w:r>
      <w:r w:rsidR="00D559D8">
        <w:rPr>
          <w:bCs/>
          <w:sz w:val="24"/>
        </w:rPr>
        <w:t>ов.</w:t>
      </w:r>
      <w:r w:rsidR="00B768FF" w:rsidRPr="00D559D8">
        <w:rPr>
          <w:sz w:val="24"/>
          <w:szCs w:val="28"/>
        </w:rPr>
        <w:t xml:space="preserve"> </w:t>
      </w:r>
    </w:p>
    <w:p w:rsidR="00B768FF" w:rsidRDefault="001073A4" w:rsidP="00593E76">
      <w:pPr>
        <w:tabs>
          <w:tab w:val="left" w:pos="567"/>
        </w:tabs>
        <w:ind w:firstLine="540"/>
        <w:jc w:val="both"/>
        <w:rPr>
          <w:sz w:val="24"/>
          <w:szCs w:val="28"/>
        </w:rPr>
      </w:pPr>
      <w:r>
        <w:rPr>
          <w:sz w:val="24"/>
          <w:szCs w:val="28"/>
        </w:rPr>
        <w:t>2.14</w:t>
      </w:r>
      <w:r w:rsidR="00757F13">
        <w:rPr>
          <w:sz w:val="24"/>
          <w:szCs w:val="28"/>
        </w:rPr>
        <w:t>.4</w:t>
      </w:r>
      <w:r w:rsidR="00D559D8">
        <w:rPr>
          <w:sz w:val="24"/>
          <w:szCs w:val="28"/>
        </w:rPr>
        <w:t xml:space="preserve">. </w:t>
      </w:r>
      <w:r w:rsidR="00B768FF">
        <w:rPr>
          <w:sz w:val="24"/>
          <w:szCs w:val="28"/>
        </w:rPr>
        <w:t>При консультировании пользователей по телефону сотрудник</w:t>
      </w:r>
      <w:r w:rsidR="00605CDA">
        <w:rPr>
          <w:sz w:val="24"/>
          <w:szCs w:val="28"/>
        </w:rPr>
        <w:t xml:space="preserve"> Отдела</w:t>
      </w:r>
      <w:r w:rsidR="00B768FF">
        <w:rPr>
          <w:sz w:val="24"/>
          <w:szCs w:val="28"/>
        </w:rPr>
        <w:t>, сняв трубку, должен представиться: назвать фамилию, имя, отчество, замещаемую  должность. По требованию получателя муниципальной услуги с</w:t>
      </w:r>
      <w:r w:rsidR="00D559D8">
        <w:rPr>
          <w:sz w:val="24"/>
          <w:szCs w:val="28"/>
        </w:rPr>
        <w:t>отрудник обязан сообщить адрес А</w:t>
      </w:r>
      <w:r w:rsidR="00B768FF">
        <w:rPr>
          <w:sz w:val="24"/>
          <w:szCs w:val="28"/>
        </w:rPr>
        <w:t xml:space="preserve">дминистрации, </w:t>
      </w:r>
      <w:r w:rsidR="00AB453E">
        <w:rPr>
          <w:sz w:val="24"/>
          <w:szCs w:val="28"/>
        </w:rPr>
        <w:t>Отдела</w:t>
      </w:r>
      <w:r w:rsidR="00B768FF">
        <w:rPr>
          <w:sz w:val="24"/>
          <w:szCs w:val="28"/>
        </w:rPr>
        <w:t xml:space="preserve">, а также  режим </w:t>
      </w:r>
      <w:r w:rsidR="00D559D8">
        <w:rPr>
          <w:sz w:val="24"/>
          <w:szCs w:val="28"/>
        </w:rPr>
        <w:t xml:space="preserve">их </w:t>
      </w:r>
      <w:r w:rsidR="00B768FF">
        <w:rPr>
          <w:sz w:val="24"/>
          <w:szCs w:val="28"/>
        </w:rPr>
        <w:t xml:space="preserve">работы. Во время телефонного разговора сотрудник </w:t>
      </w:r>
      <w:r w:rsidR="003F79F7">
        <w:rPr>
          <w:sz w:val="24"/>
          <w:szCs w:val="28"/>
        </w:rPr>
        <w:t>Отдел</w:t>
      </w:r>
      <w:r w:rsidR="00AB453E">
        <w:rPr>
          <w:sz w:val="24"/>
          <w:szCs w:val="28"/>
        </w:rPr>
        <w:t xml:space="preserve">а </w:t>
      </w:r>
      <w:r w:rsidR="00B768FF">
        <w:rPr>
          <w:sz w:val="24"/>
          <w:szCs w:val="28"/>
        </w:rPr>
        <w:t>должен произносить слова четко, избегать «параллельных разговоров» с окружающими людьми. В конце информирования сотрудник,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B768FF" w:rsidRDefault="00B768FF" w:rsidP="00265505">
      <w:pPr>
        <w:ind w:firstLine="709"/>
        <w:jc w:val="both"/>
        <w:rPr>
          <w:sz w:val="24"/>
          <w:szCs w:val="28"/>
        </w:rPr>
      </w:pPr>
      <w:r>
        <w:rPr>
          <w:sz w:val="24"/>
          <w:szCs w:val="28"/>
        </w:rPr>
        <w:t>Разговор не должен продолжаться более 15 минут.</w:t>
      </w:r>
    </w:p>
    <w:p w:rsidR="00B768FF" w:rsidRDefault="00B768FF" w:rsidP="00B768FF">
      <w:pPr>
        <w:ind w:firstLine="540"/>
        <w:jc w:val="both"/>
        <w:rPr>
          <w:sz w:val="24"/>
          <w:szCs w:val="28"/>
        </w:rPr>
      </w:pPr>
    </w:p>
    <w:p w:rsidR="00EF7AD1" w:rsidRDefault="00EF7AD1" w:rsidP="00294988">
      <w:pPr>
        <w:ind w:firstLine="567"/>
        <w:jc w:val="center"/>
        <w:rPr>
          <w:b/>
          <w:sz w:val="24"/>
        </w:rPr>
      </w:pPr>
      <w:r>
        <w:rPr>
          <w:b/>
          <w:sz w:val="24"/>
          <w:lang w:val="en-US"/>
        </w:rPr>
        <w:t>III</w:t>
      </w:r>
      <w:r>
        <w:rPr>
          <w:b/>
          <w:sz w:val="24"/>
        </w:rPr>
        <w:t xml:space="preserve">. </w:t>
      </w:r>
      <w:r w:rsidRPr="00EF7AD1">
        <w:rPr>
          <w:b/>
          <w:sz w:val="24"/>
        </w:rPr>
        <w:t>Состав, последовательность и сроки выполнения административных процедур, требования к порядку их выполнения,</w:t>
      </w:r>
      <w:r w:rsidR="00294988">
        <w:rPr>
          <w:b/>
          <w:sz w:val="24"/>
        </w:rPr>
        <w:t xml:space="preserve"> в том </w:t>
      </w:r>
      <w:proofErr w:type="gramStart"/>
      <w:r w:rsidR="00294988">
        <w:rPr>
          <w:b/>
          <w:sz w:val="24"/>
        </w:rPr>
        <w:t xml:space="preserve">числе  </w:t>
      </w:r>
      <w:r w:rsidRPr="00EF7AD1">
        <w:rPr>
          <w:b/>
          <w:sz w:val="24"/>
        </w:rPr>
        <w:t>особенности</w:t>
      </w:r>
      <w:proofErr w:type="gramEnd"/>
      <w:r w:rsidRPr="00EF7AD1">
        <w:rPr>
          <w:b/>
          <w:sz w:val="24"/>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449D" w:rsidRPr="00EF7AD1" w:rsidRDefault="0055449D" w:rsidP="00294988">
      <w:pPr>
        <w:ind w:firstLine="567"/>
        <w:jc w:val="center"/>
        <w:rPr>
          <w:b/>
          <w:sz w:val="24"/>
        </w:rPr>
      </w:pPr>
    </w:p>
    <w:p w:rsidR="00B768FF" w:rsidRDefault="0055449D" w:rsidP="00B768FF">
      <w:pPr>
        <w:ind w:firstLine="540"/>
        <w:jc w:val="center"/>
        <w:rPr>
          <w:b/>
          <w:sz w:val="24"/>
        </w:rPr>
      </w:pPr>
      <w:r>
        <w:rPr>
          <w:b/>
          <w:sz w:val="24"/>
        </w:rPr>
        <w:t>3.1. Состав административных процедур по предоставлению муниципальной услуги</w:t>
      </w:r>
    </w:p>
    <w:p w:rsidR="0055449D" w:rsidRPr="00EF7AD1" w:rsidRDefault="0055449D" w:rsidP="00B768FF">
      <w:pPr>
        <w:ind w:firstLine="540"/>
        <w:jc w:val="center"/>
        <w:rPr>
          <w:b/>
          <w:sz w:val="24"/>
        </w:rPr>
      </w:pPr>
    </w:p>
    <w:p w:rsidR="00D87B40" w:rsidRPr="006C2E99" w:rsidRDefault="0055449D" w:rsidP="0055449D">
      <w:pPr>
        <w:ind w:firstLine="540"/>
        <w:jc w:val="both"/>
        <w:rPr>
          <w:sz w:val="24"/>
        </w:rPr>
      </w:pPr>
      <w:r w:rsidRPr="006C2E99">
        <w:rPr>
          <w:sz w:val="24"/>
        </w:rPr>
        <w:t>Предоставление муниципальной услуги включает в себя следующие административные процедуры:</w:t>
      </w:r>
    </w:p>
    <w:p w:rsidR="006C2E99" w:rsidRPr="006C2E99" w:rsidRDefault="0055449D" w:rsidP="0055449D">
      <w:pPr>
        <w:ind w:firstLine="540"/>
        <w:jc w:val="both"/>
        <w:rPr>
          <w:sz w:val="24"/>
        </w:rPr>
      </w:pPr>
      <w:r w:rsidRPr="006C2E99">
        <w:rPr>
          <w:sz w:val="24"/>
        </w:rPr>
        <w:t xml:space="preserve">- </w:t>
      </w:r>
      <w:r w:rsidR="006C2E99" w:rsidRPr="006C2E99">
        <w:rPr>
          <w:sz w:val="24"/>
        </w:rPr>
        <w:t xml:space="preserve">прием и регистрация запроса (заявления) о предоставлении информации об организации общедоступного и бесплатного дошкольного, начального общего, основного </w:t>
      </w:r>
      <w:r w:rsidR="006C2E99" w:rsidRPr="006C2E99">
        <w:rPr>
          <w:sz w:val="24"/>
        </w:rPr>
        <w:lastRenderedPageBreak/>
        <w:t>общего, среднего общего образования, а также дополнительного образования в образовательных организациях;</w:t>
      </w:r>
    </w:p>
    <w:p w:rsidR="0055449D" w:rsidRPr="006C2E99" w:rsidRDefault="006C2E99" w:rsidP="0055449D">
      <w:pPr>
        <w:ind w:firstLine="540"/>
        <w:jc w:val="both"/>
        <w:rPr>
          <w:sz w:val="24"/>
        </w:rPr>
      </w:pPr>
      <w:r w:rsidRPr="006C2E99">
        <w:rPr>
          <w:sz w:val="24"/>
        </w:rPr>
        <w:t xml:space="preserve"> </w:t>
      </w:r>
      <w:r w:rsidR="0055449D" w:rsidRPr="006C2E99">
        <w:rPr>
          <w:sz w:val="24"/>
        </w:rPr>
        <w:t>- рассмотрение запросов (заявлений)</w:t>
      </w:r>
      <w:r w:rsidRPr="006C2E99">
        <w:rPr>
          <w:sz w:val="24"/>
        </w:rPr>
        <w:t xml:space="preserve"> и </w:t>
      </w:r>
      <w:r w:rsidR="00B6181D">
        <w:rPr>
          <w:sz w:val="24"/>
        </w:rPr>
        <w:t>оформление документов, являющихся результатом предоставления муниципальной услуги</w:t>
      </w:r>
      <w:r w:rsidR="0055449D" w:rsidRPr="006C2E99">
        <w:rPr>
          <w:sz w:val="24"/>
        </w:rPr>
        <w:t>;</w:t>
      </w:r>
    </w:p>
    <w:p w:rsidR="00A51744" w:rsidRDefault="00E12F7A" w:rsidP="00A51744">
      <w:pPr>
        <w:pStyle w:val="ConsPlusNormal"/>
        <w:ind w:firstLine="540"/>
        <w:jc w:val="both"/>
      </w:pPr>
      <w:r w:rsidRPr="006C2E99">
        <w:t xml:space="preserve">- </w:t>
      </w:r>
      <w:r w:rsidR="00A51744">
        <w:t xml:space="preserve">регистрация и направление </w:t>
      </w:r>
      <w:r w:rsidR="00B6181D">
        <w:t>заявителю документа, являющегося результатом предоставления муниципальной услуги</w:t>
      </w:r>
      <w:r w:rsidR="00A51744">
        <w:t>.</w:t>
      </w:r>
    </w:p>
    <w:p w:rsidR="00E62746" w:rsidRPr="00B730E2" w:rsidRDefault="00594D42" w:rsidP="00B730E2">
      <w:pPr>
        <w:ind w:firstLine="540"/>
        <w:jc w:val="both"/>
        <w:rPr>
          <w:bCs/>
          <w:sz w:val="24"/>
        </w:rPr>
      </w:pPr>
      <w:hyperlink r:id="rId10" w:history="1">
        <w:r w:rsidR="00E62746" w:rsidRPr="008B36F7">
          <w:rPr>
            <w:sz w:val="24"/>
          </w:rPr>
          <w:t>Блок-схема</w:t>
        </w:r>
      </w:hyperlink>
      <w:r w:rsidR="00E62746" w:rsidRPr="008B36F7">
        <w:rPr>
          <w:sz w:val="24"/>
        </w:rPr>
        <w:t xml:space="preserve"> последовательности действий при предоставлении муниципальной услуги по предоставлению информации </w:t>
      </w:r>
      <w:r w:rsidR="00B730E2" w:rsidRPr="008B36F7">
        <w:rPr>
          <w:sz w:val="24"/>
        </w:rPr>
        <w:t xml:space="preserve">об организациях общедоступного и бесплатного дошкольного, начального общего, основного общего, среднего общего образования, в образовательных организациях, расположенных на территории </w:t>
      </w:r>
      <w:r w:rsidR="00084231">
        <w:rPr>
          <w:sz w:val="24"/>
        </w:rPr>
        <w:t>городского</w:t>
      </w:r>
      <w:r w:rsidR="003F79F7">
        <w:rPr>
          <w:sz w:val="24"/>
        </w:rPr>
        <w:t xml:space="preserve"> округа «поселок Палана»</w:t>
      </w:r>
      <w:r w:rsidR="00E62746" w:rsidRPr="008B36F7">
        <w:rPr>
          <w:sz w:val="24"/>
        </w:rPr>
        <w:t xml:space="preserve">, приведена в приложении </w:t>
      </w:r>
      <w:r w:rsidR="00716E8A">
        <w:rPr>
          <w:sz w:val="24"/>
        </w:rPr>
        <w:t>2</w:t>
      </w:r>
      <w:r w:rsidR="00E62746" w:rsidRPr="008B36F7">
        <w:rPr>
          <w:sz w:val="24"/>
        </w:rPr>
        <w:t xml:space="preserve"> к настоящему </w:t>
      </w:r>
      <w:r w:rsidR="00EA352B">
        <w:rPr>
          <w:sz w:val="24"/>
        </w:rPr>
        <w:t>Р</w:t>
      </w:r>
      <w:r w:rsidR="00E62746" w:rsidRPr="008B36F7">
        <w:rPr>
          <w:sz w:val="24"/>
        </w:rPr>
        <w:t>егламенту.</w:t>
      </w:r>
    </w:p>
    <w:p w:rsidR="00E62746" w:rsidRPr="00B730E2" w:rsidRDefault="00E62746" w:rsidP="0055449D">
      <w:pPr>
        <w:ind w:firstLine="540"/>
        <w:jc w:val="both"/>
        <w:rPr>
          <w:sz w:val="24"/>
        </w:rPr>
      </w:pPr>
    </w:p>
    <w:p w:rsidR="00B768FF" w:rsidRDefault="00B768FF" w:rsidP="00B768FF">
      <w:pPr>
        <w:ind w:firstLine="540"/>
        <w:jc w:val="center"/>
        <w:rPr>
          <w:b/>
          <w:sz w:val="24"/>
        </w:rPr>
      </w:pPr>
      <w:r>
        <w:rPr>
          <w:b/>
          <w:sz w:val="24"/>
        </w:rPr>
        <w:t>3.</w:t>
      </w:r>
      <w:r w:rsidR="004D5696">
        <w:rPr>
          <w:b/>
          <w:sz w:val="24"/>
        </w:rPr>
        <w:t>2</w:t>
      </w:r>
      <w:r>
        <w:rPr>
          <w:b/>
          <w:sz w:val="24"/>
        </w:rPr>
        <w:t>.</w:t>
      </w:r>
      <w:r w:rsidR="007B1FC8">
        <w:rPr>
          <w:b/>
          <w:sz w:val="24"/>
        </w:rPr>
        <w:t xml:space="preserve"> </w:t>
      </w:r>
      <w:r>
        <w:rPr>
          <w:b/>
          <w:sz w:val="24"/>
        </w:rPr>
        <w:t>Прием запросов (</w:t>
      </w:r>
      <w:r w:rsidRPr="00510D1A">
        <w:rPr>
          <w:b/>
          <w:sz w:val="24"/>
        </w:rPr>
        <w:t xml:space="preserve">заявлений) </w:t>
      </w:r>
      <w:r>
        <w:rPr>
          <w:b/>
          <w:sz w:val="24"/>
        </w:rPr>
        <w:t>получателей</w:t>
      </w:r>
      <w:r w:rsidRPr="00510D1A">
        <w:rPr>
          <w:b/>
          <w:sz w:val="24"/>
        </w:rPr>
        <w:t xml:space="preserve"> муниципальной услуги для получения муниципальной услуги</w:t>
      </w:r>
    </w:p>
    <w:p w:rsidR="00B768FF" w:rsidRDefault="00B768FF" w:rsidP="00B768FF">
      <w:pPr>
        <w:ind w:firstLine="540"/>
        <w:jc w:val="center"/>
        <w:rPr>
          <w:b/>
          <w:sz w:val="24"/>
        </w:rPr>
      </w:pP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1. Основанием для начала административного действия является поступление в Администрацию или МФЦ заявления о предоставлении муниципальной услуги, представленного заявителем: </w:t>
      </w:r>
    </w:p>
    <w:p w:rsidR="00A42EBA" w:rsidRPr="002F50B8" w:rsidRDefault="00A42EBA" w:rsidP="00A42EBA">
      <w:pPr>
        <w:ind w:firstLine="540"/>
        <w:jc w:val="both"/>
        <w:rPr>
          <w:sz w:val="24"/>
        </w:rPr>
      </w:pPr>
      <w:r w:rsidRPr="002F50B8">
        <w:rPr>
          <w:sz w:val="24"/>
        </w:rPr>
        <w:t>а) в Администрацию:</w:t>
      </w:r>
    </w:p>
    <w:p w:rsidR="00A42EBA" w:rsidRPr="002F50B8" w:rsidRDefault="00A42EBA" w:rsidP="00A42EBA">
      <w:pPr>
        <w:ind w:firstLine="540"/>
        <w:jc w:val="both"/>
        <w:rPr>
          <w:sz w:val="24"/>
        </w:rPr>
      </w:pPr>
      <w:r w:rsidRPr="002F50B8">
        <w:rPr>
          <w:sz w:val="24"/>
        </w:rPr>
        <w:t xml:space="preserve">- посредством личного обращения заявителя, </w:t>
      </w:r>
    </w:p>
    <w:p w:rsidR="00A42EBA" w:rsidRPr="002F50B8" w:rsidRDefault="00A42EBA" w:rsidP="00A42EBA">
      <w:pPr>
        <w:ind w:firstLine="540"/>
        <w:jc w:val="both"/>
        <w:rPr>
          <w:sz w:val="24"/>
        </w:rPr>
      </w:pPr>
      <w:r w:rsidRPr="002F50B8">
        <w:rPr>
          <w:sz w:val="24"/>
        </w:rPr>
        <w:t xml:space="preserve">- посредством почтового отправления; </w:t>
      </w:r>
    </w:p>
    <w:p w:rsidR="00A42EBA" w:rsidRPr="002F50B8" w:rsidRDefault="00A42EBA" w:rsidP="00A42EBA">
      <w:pPr>
        <w:ind w:firstLine="540"/>
        <w:jc w:val="both"/>
        <w:rPr>
          <w:sz w:val="24"/>
        </w:rPr>
      </w:pPr>
      <w:r w:rsidRPr="002F50B8">
        <w:rPr>
          <w:sz w:val="24"/>
        </w:rPr>
        <w:t xml:space="preserve">- посредством технических средств ЕПГУ и РПГУ; </w:t>
      </w:r>
    </w:p>
    <w:p w:rsidR="00A42EBA" w:rsidRPr="002F50B8" w:rsidRDefault="00A42EBA" w:rsidP="00A42EBA">
      <w:pPr>
        <w:ind w:firstLine="540"/>
        <w:jc w:val="both"/>
        <w:rPr>
          <w:sz w:val="24"/>
        </w:rPr>
      </w:pPr>
      <w:r w:rsidRPr="002F50B8">
        <w:rPr>
          <w:sz w:val="24"/>
        </w:rPr>
        <w:t xml:space="preserve">б) в МФЦ посредством личного обращения заявителя.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2. Прием заявления о предоставлении муниципальной услуги осуществляют сотрудники Администрации или сотрудники МФЦ.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3. Прием заявления о предоставлении муниципальной услуги осуществляется в МФЦ в соответствии с соглашениями о взаимодействии между Администрацией и МФЦ, заключёнными в установленном порядке, если исполнение данного административного действия предусмотрено заключенными соглашениями.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4. При поступлении заявления о предоставлении муниципальной услуги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A42EBA" w:rsidRPr="002F50B8" w:rsidRDefault="00A42EBA" w:rsidP="00A42EBA">
      <w:pPr>
        <w:ind w:firstLine="540"/>
        <w:jc w:val="both"/>
        <w:rPr>
          <w:sz w:val="24"/>
        </w:rPr>
      </w:pPr>
      <w:r w:rsidRPr="002F50B8">
        <w:rPr>
          <w:sz w:val="24"/>
        </w:rPr>
        <w:t xml:space="preserve">1) устанавливает предмет обращения; </w:t>
      </w:r>
    </w:p>
    <w:p w:rsidR="00A42EBA" w:rsidRPr="002F50B8" w:rsidRDefault="00A42EBA" w:rsidP="00A42EBA">
      <w:pPr>
        <w:ind w:firstLine="540"/>
        <w:jc w:val="both"/>
        <w:rPr>
          <w:sz w:val="24"/>
        </w:rPr>
      </w:pPr>
      <w:r w:rsidRPr="002F50B8">
        <w:rPr>
          <w:sz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A42EBA" w:rsidRPr="002F50B8" w:rsidRDefault="00A42EBA" w:rsidP="00A42EBA">
      <w:pPr>
        <w:ind w:firstLine="540"/>
        <w:jc w:val="both"/>
        <w:rPr>
          <w:sz w:val="24"/>
        </w:rPr>
      </w:pPr>
      <w:r w:rsidRPr="002F50B8">
        <w:rPr>
          <w:sz w:val="24"/>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A42EBA" w:rsidRPr="002F50B8" w:rsidRDefault="00A42EBA" w:rsidP="00A42EBA">
      <w:pPr>
        <w:ind w:firstLine="540"/>
        <w:jc w:val="both"/>
        <w:rPr>
          <w:sz w:val="24"/>
        </w:rPr>
      </w:pPr>
      <w:r w:rsidRPr="002F50B8">
        <w:rPr>
          <w:sz w:val="24"/>
        </w:rPr>
        <w:t xml:space="preserve">4) проверяет заявление о предоставлении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42EBA" w:rsidRPr="002F50B8" w:rsidRDefault="00A42EBA" w:rsidP="00A42EBA">
      <w:pPr>
        <w:ind w:firstLine="540"/>
        <w:jc w:val="both"/>
        <w:rPr>
          <w:sz w:val="24"/>
        </w:rPr>
      </w:pPr>
      <w:r w:rsidRPr="002F50B8">
        <w:rPr>
          <w:sz w:val="24"/>
        </w:rPr>
        <w:t xml:space="preserve">7) осуществляет прием заявления о предоставлении муниципальной услуги при наличии выявленных недостатков - их описание; </w:t>
      </w:r>
    </w:p>
    <w:p w:rsidR="00A42EBA" w:rsidRPr="002F50B8" w:rsidRDefault="00A42EBA" w:rsidP="00A42EBA">
      <w:pPr>
        <w:ind w:firstLine="540"/>
        <w:jc w:val="both"/>
        <w:rPr>
          <w:sz w:val="24"/>
        </w:rPr>
      </w:pPr>
      <w:r w:rsidRPr="002F50B8">
        <w:rPr>
          <w:sz w:val="24"/>
        </w:rPr>
        <w:t xml:space="preserve">8) вручает заявителю копию заявления о предоставлении муниципальной услуги с отметкой о получении.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5. Специалист МФЦ, ответственный за прием документов, в дополнение к </w:t>
      </w:r>
      <w:r>
        <w:rPr>
          <w:sz w:val="24"/>
        </w:rPr>
        <w:t>действиям, указанным в пункте 3</w:t>
      </w:r>
      <w:r w:rsidRPr="002F50B8">
        <w:rPr>
          <w:sz w:val="24"/>
        </w:rPr>
        <w:t>.</w:t>
      </w:r>
      <w:r>
        <w:rPr>
          <w:sz w:val="24"/>
        </w:rPr>
        <w:t>3.</w:t>
      </w:r>
      <w:r w:rsidRPr="002F50B8">
        <w:rPr>
          <w:sz w:val="24"/>
        </w:rPr>
        <w:t xml:space="preserve">4 настоящего Административного регламента, организует передачу заявления о предоставлении муниципальной услуги в Администрацию в соответствии с заключённым соглашением о взаимодействии и порядком делопроизводства МФЦ. </w:t>
      </w:r>
    </w:p>
    <w:p w:rsidR="00A42EBA" w:rsidRPr="002F50B8" w:rsidRDefault="00757F13" w:rsidP="00A42EBA">
      <w:pPr>
        <w:ind w:firstLine="540"/>
        <w:jc w:val="both"/>
        <w:rPr>
          <w:sz w:val="24"/>
        </w:rPr>
      </w:pPr>
      <w:r>
        <w:rPr>
          <w:sz w:val="24"/>
        </w:rPr>
        <w:t>3.2</w:t>
      </w:r>
      <w:r w:rsidR="00A42EBA" w:rsidRPr="002F50B8">
        <w:rPr>
          <w:sz w:val="24"/>
        </w:rPr>
        <w:t xml:space="preserve">.6. Максимальное время приема заявления о предоставлении муниципальной услуги при личном обращении заявителя не превышает 15 минут. </w:t>
      </w:r>
    </w:p>
    <w:p w:rsidR="00A42EBA" w:rsidRPr="002F50B8" w:rsidRDefault="00757F13" w:rsidP="00A42EBA">
      <w:pPr>
        <w:ind w:firstLine="540"/>
        <w:jc w:val="both"/>
        <w:rPr>
          <w:sz w:val="24"/>
        </w:rPr>
      </w:pPr>
      <w:r>
        <w:rPr>
          <w:sz w:val="24"/>
        </w:rPr>
        <w:lastRenderedPageBreak/>
        <w:t>3.2</w:t>
      </w:r>
      <w:r w:rsidR="00A42EBA" w:rsidRPr="002F50B8">
        <w:rPr>
          <w:sz w:val="24"/>
        </w:rPr>
        <w:t xml:space="preserve">.7. При отсутствии у заявителя, обратившегося лично, заполненного заявления или не правильном его заполнении, специалист Администрации или МФЦ, ответственный за прием документов, консультирует заявителя по вопросам заполнения заявления.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8. При поступлении заявления о предоставлении муниципальной услуги в Администрацию посредством почтового отправления специалист Администрации</w:t>
      </w:r>
      <w:r w:rsidR="00757F13">
        <w:rPr>
          <w:sz w:val="24"/>
        </w:rPr>
        <w:t>,</w:t>
      </w:r>
      <w:r w:rsidRPr="002F50B8">
        <w:rPr>
          <w:sz w:val="24"/>
        </w:rPr>
        <w:t xml:space="preserve"> ответственный за приём заявлений о предоставлении  муниципальной услуги, осуществ</w:t>
      </w:r>
      <w:r>
        <w:rPr>
          <w:sz w:val="24"/>
        </w:rPr>
        <w:t>ляет действия согласно пункту 3</w:t>
      </w:r>
      <w:r w:rsidRPr="002F50B8">
        <w:rPr>
          <w:sz w:val="24"/>
        </w:rPr>
        <w:t>.</w:t>
      </w:r>
      <w:r w:rsidR="00236970">
        <w:rPr>
          <w:sz w:val="24"/>
        </w:rPr>
        <w:t>2</w:t>
      </w:r>
      <w:r>
        <w:rPr>
          <w:sz w:val="24"/>
        </w:rPr>
        <w:t>.</w:t>
      </w:r>
      <w:r w:rsidRPr="002F50B8">
        <w:rPr>
          <w:sz w:val="24"/>
        </w:rPr>
        <w:t xml:space="preserve">4 настоящего </w:t>
      </w:r>
      <w:r w:rsidR="00236970">
        <w:rPr>
          <w:sz w:val="24"/>
        </w:rPr>
        <w:t>Р</w:t>
      </w:r>
      <w:r w:rsidRPr="002F50B8">
        <w:rPr>
          <w:sz w:val="24"/>
        </w:rPr>
        <w:t>егламента, кроме действий, предусмотр</w:t>
      </w:r>
      <w:r>
        <w:rPr>
          <w:sz w:val="24"/>
        </w:rPr>
        <w:t>енных подпунктами 2, 4 пункта 3</w:t>
      </w:r>
      <w:r w:rsidRPr="002F50B8">
        <w:rPr>
          <w:sz w:val="24"/>
        </w:rPr>
        <w:t>.</w:t>
      </w:r>
      <w:r w:rsidR="00236970">
        <w:rPr>
          <w:sz w:val="24"/>
        </w:rPr>
        <w:t>2</w:t>
      </w:r>
      <w:r>
        <w:rPr>
          <w:sz w:val="24"/>
        </w:rPr>
        <w:t>.</w:t>
      </w:r>
      <w:r w:rsidRPr="002F50B8">
        <w:rPr>
          <w:sz w:val="24"/>
        </w:rPr>
        <w:t xml:space="preserve">4 настоящего </w:t>
      </w:r>
      <w:r w:rsidR="00757F13">
        <w:rPr>
          <w:sz w:val="24"/>
        </w:rPr>
        <w:t>Р</w:t>
      </w:r>
      <w:r w:rsidRPr="002F50B8">
        <w:rPr>
          <w:sz w:val="24"/>
        </w:rPr>
        <w:t xml:space="preserve">егламента.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9. В случае поступления заявления о предоставлении  муниципальной услуги в электронной форме посредством ЕПГУ или РПГУ специалист Администрации, ответственный за приём документов, осуществляет следующую последовательность действий: </w:t>
      </w:r>
    </w:p>
    <w:p w:rsidR="00A42EBA" w:rsidRPr="002F50B8" w:rsidRDefault="00A42EBA" w:rsidP="00A42EBA">
      <w:pPr>
        <w:ind w:firstLine="540"/>
        <w:jc w:val="both"/>
        <w:rPr>
          <w:sz w:val="24"/>
        </w:rPr>
      </w:pPr>
      <w:r w:rsidRPr="002F50B8">
        <w:rPr>
          <w:sz w:val="24"/>
        </w:rPr>
        <w:t xml:space="preserve">1) просматривает электронные образы запроса о предоставлении муниципальной услуги; </w:t>
      </w:r>
    </w:p>
    <w:p w:rsidR="00A42EBA" w:rsidRPr="002F50B8" w:rsidRDefault="00A42EBA" w:rsidP="00A42EBA">
      <w:pPr>
        <w:ind w:firstLine="540"/>
        <w:jc w:val="both"/>
        <w:rPr>
          <w:sz w:val="24"/>
        </w:rPr>
      </w:pPr>
      <w:r w:rsidRPr="002F50B8">
        <w:rPr>
          <w:sz w:val="24"/>
        </w:rPr>
        <w:t xml:space="preserve">2) осуществляет контроль полученных электронных образов заявления о предоставлении муниципальной услуги предмет целостности; </w:t>
      </w:r>
    </w:p>
    <w:p w:rsidR="00A42EBA" w:rsidRPr="002F50B8" w:rsidRDefault="00A42EBA" w:rsidP="00A42EBA">
      <w:pPr>
        <w:ind w:firstLine="540"/>
        <w:jc w:val="both"/>
        <w:rPr>
          <w:sz w:val="24"/>
        </w:rPr>
      </w:pPr>
      <w:r w:rsidRPr="002F50B8">
        <w:rPr>
          <w:sz w:val="24"/>
        </w:rPr>
        <w:t xml:space="preserve">3) фиксирует дату получения заявления о предоставлении муниципальной услуги; </w:t>
      </w:r>
    </w:p>
    <w:p w:rsidR="00A42EBA" w:rsidRPr="002F50B8" w:rsidRDefault="00A42EBA" w:rsidP="00A42EBA">
      <w:pPr>
        <w:ind w:firstLine="540"/>
        <w:jc w:val="both"/>
        <w:rPr>
          <w:sz w:val="24"/>
        </w:rPr>
      </w:pPr>
      <w:r w:rsidRPr="002F50B8">
        <w:rPr>
          <w:sz w:val="24"/>
        </w:rPr>
        <w:t xml:space="preserve">4) в случае если заявление о предоставлении муниципальной услуги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2F50B8">
        <w:rPr>
          <w:sz w:val="24"/>
        </w:rPr>
        <w:t>заявление</w:t>
      </w:r>
      <w:proofErr w:type="gramEnd"/>
      <w:r w:rsidRPr="002F50B8">
        <w:rPr>
          <w:sz w:val="24"/>
        </w:rPr>
        <w:t xml:space="preserve"> о предоставлении муниципальной услуги, подписанное электронной подписью, либо представить в Администрацию подлинник заявления о предоставлении муниципальной услуги, в срок, не превышающий 5 календарных дней с даты получения заявления о предоставлении муниципальной услуги в электронной форме; </w:t>
      </w:r>
    </w:p>
    <w:p w:rsidR="00A42EBA" w:rsidRPr="002F50B8" w:rsidRDefault="00A42EBA" w:rsidP="00A42EBA">
      <w:pPr>
        <w:ind w:firstLine="540"/>
        <w:jc w:val="both"/>
        <w:rPr>
          <w:sz w:val="24"/>
        </w:rPr>
      </w:pPr>
      <w:r w:rsidRPr="002F50B8">
        <w:rPr>
          <w:sz w:val="24"/>
        </w:rPr>
        <w:t xml:space="preserve">5) в случае если заявление о предоставлении муниципальной услуги подписано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10. Специалист Администрации осуществляет регистрацию заявления о предоставлении муниципальной услуги в соответствии с порядком делопроизводства, установленным Администрацией.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11. Регистрация заявления</w:t>
      </w:r>
      <w:r w:rsidR="00757F13">
        <w:rPr>
          <w:sz w:val="24"/>
        </w:rPr>
        <w:t>, полученного</w:t>
      </w:r>
      <w:r w:rsidRPr="002F50B8">
        <w:rPr>
          <w:sz w:val="24"/>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2F50B8">
        <w:rPr>
          <w:sz w:val="24"/>
        </w:rPr>
        <w:t>с даты поступления</w:t>
      </w:r>
      <w:proofErr w:type="gramEnd"/>
      <w:r w:rsidRPr="002F50B8">
        <w:rPr>
          <w:sz w:val="24"/>
        </w:rPr>
        <w:t xml:space="preserve"> заявления и прилагаемых к нему документов в Администрацию.</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12. Регистрация заявления о предоставлении муниципальной услуги, полученного в электронной форме через ЕПГУ или РПГУ, осуществляется не позднее 1 рабочего дня, следующего за днем их поступления в Администрацию.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13. Регистрация заявления о предоставлении муниципальной услуги, полученного Администрацией из МФЦ, осуществляется не позднее 1 рабочего дня, следующего за днем их поступления в Администрацию.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14. После регистрации в Администрации заявление о предоставлении муниципальной услуги, направляется на рассмотрение в Отдел специалисту, ответственному за подготовку документов по муниципальной услуге.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15. Максимальный срок осуществления административного действия не может превышать 2 рабочих дней с момента поступления заявления о предоставлении муниципальной услуги в Администрацию или МФЦ.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 xml:space="preserve">16. Результатом исполнения административного действия является передача заявления о предоставлении муниципальной услуги в Отдел сотруднику, ответственному за регистрацию поступившего запроса на предоставление муниципальной услуги; </w:t>
      </w:r>
    </w:p>
    <w:p w:rsidR="00A42EBA" w:rsidRPr="002F50B8" w:rsidRDefault="00A42EBA" w:rsidP="00A42EBA">
      <w:pPr>
        <w:ind w:firstLine="540"/>
        <w:jc w:val="both"/>
        <w:rPr>
          <w:sz w:val="24"/>
        </w:rPr>
      </w:pPr>
      <w:r>
        <w:rPr>
          <w:sz w:val="24"/>
        </w:rPr>
        <w:t>3</w:t>
      </w:r>
      <w:r w:rsidRPr="002F50B8">
        <w:rPr>
          <w:sz w:val="24"/>
        </w:rPr>
        <w:t>.</w:t>
      </w:r>
      <w:r w:rsidR="00757F13">
        <w:rPr>
          <w:sz w:val="24"/>
        </w:rPr>
        <w:t>2</w:t>
      </w:r>
      <w:r>
        <w:rPr>
          <w:sz w:val="24"/>
        </w:rPr>
        <w:t>.</w:t>
      </w:r>
      <w:r w:rsidRPr="002F50B8">
        <w:rPr>
          <w:sz w:val="24"/>
        </w:rPr>
        <w:t>17. При обращении заявителя за получением муниципальной услуги в электронной форме Администрация направляет на ЕПГУ или РПГУ посредством технических сре</w:t>
      </w:r>
      <w:proofErr w:type="gramStart"/>
      <w:r w:rsidRPr="002F50B8">
        <w:rPr>
          <w:sz w:val="24"/>
        </w:rPr>
        <w:t>дств св</w:t>
      </w:r>
      <w:proofErr w:type="gramEnd"/>
      <w:r w:rsidRPr="002F50B8">
        <w:rPr>
          <w:sz w:val="24"/>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A42EBA" w:rsidRDefault="00A42EBA" w:rsidP="00A42EBA">
      <w:pPr>
        <w:ind w:firstLine="540"/>
        <w:jc w:val="center"/>
        <w:rPr>
          <w:b/>
          <w:sz w:val="24"/>
        </w:rPr>
      </w:pPr>
      <w:r>
        <w:rPr>
          <w:sz w:val="24"/>
        </w:rPr>
        <w:lastRenderedPageBreak/>
        <w:t>3</w:t>
      </w:r>
      <w:r w:rsidRPr="002F50B8">
        <w:rPr>
          <w:sz w:val="24"/>
        </w:rPr>
        <w:t>.</w:t>
      </w:r>
      <w:r w:rsidR="00757F13">
        <w:rPr>
          <w:sz w:val="24"/>
        </w:rPr>
        <w:t>2</w:t>
      </w:r>
      <w:r>
        <w:rPr>
          <w:sz w:val="24"/>
        </w:rPr>
        <w:t>.</w:t>
      </w:r>
      <w:r w:rsidRPr="002F50B8">
        <w:rPr>
          <w:sz w:val="24"/>
        </w:rPr>
        <w:t>18. Способом фиксации исполнения административного действия является внесение соответствующих сведений в журнал регистрации обращений</w:t>
      </w:r>
    </w:p>
    <w:p w:rsidR="00CF04A3" w:rsidRPr="00AB453E" w:rsidRDefault="00CF04A3" w:rsidP="00AB453E">
      <w:pPr>
        <w:ind w:firstLine="540"/>
        <w:jc w:val="both"/>
        <w:rPr>
          <w:sz w:val="24"/>
        </w:rPr>
      </w:pPr>
    </w:p>
    <w:p w:rsidR="0054247B" w:rsidRDefault="0054247B" w:rsidP="00C933B7">
      <w:pPr>
        <w:autoSpaceDE w:val="0"/>
        <w:autoSpaceDN w:val="0"/>
        <w:adjustRightInd w:val="0"/>
        <w:ind w:firstLine="540"/>
        <w:jc w:val="both"/>
        <w:rPr>
          <w:b/>
          <w:bCs/>
          <w:sz w:val="24"/>
        </w:rPr>
      </w:pPr>
    </w:p>
    <w:p w:rsidR="0054247B" w:rsidRDefault="0054247B" w:rsidP="0054247B">
      <w:pPr>
        <w:ind w:firstLine="540"/>
        <w:jc w:val="center"/>
        <w:rPr>
          <w:b/>
          <w:sz w:val="24"/>
        </w:rPr>
      </w:pPr>
      <w:r>
        <w:rPr>
          <w:b/>
          <w:sz w:val="24"/>
        </w:rPr>
        <w:t>3.3. Рассмотрение запросов (заявлений)</w:t>
      </w:r>
      <w:r w:rsidR="003A6778" w:rsidRPr="003A6778">
        <w:rPr>
          <w:b/>
          <w:sz w:val="24"/>
        </w:rPr>
        <w:t xml:space="preserve"> </w:t>
      </w:r>
      <w:r w:rsidR="003A6778">
        <w:rPr>
          <w:b/>
          <w:sz w:val="24"/>
        </w:rPr>
        <w:t>и порядок оформления результата предоставления муниципальной услуги</w:t>
      </w:r>
    </w:p>
    <w:p w:rsidR="0054247B" w:rsidRDefault="0054247B" w:rsidP="0054247B">
      <w:pPr>
        <w:ind w:firstLine="540"/>
        <w:jc w:val="center"/>
        <w:rPr>
          <w:b/>
          <w:sz w:val="24"/>
        </w:rPr>
      </w:pPr>
    </w:p>
    <w:p w:rsidR="00A42EBA" w:rsidRDefault="002F50B8" w:rsidP="00A42EBA">
      <w:pPr>
        <w:ind w:firstLine="540"/>
        <w:jc w:val="both"/>
        <w:rPr>
          <w:sz w:val="24"/>
        </w:rPr>
      </w:pPr>
      <w:r w:rsidRPr="002F50B8">
        <w:rPr>
          <w:sz w:val="24"/>
        </w:rPr>
        <w:t>.</w:t>
      </w:r>
      <w:r w:rsidR="00A42EBA" w:rsidRPr="00A42EBA">
        <w:rPr>
          <w:sz w:val="24"/>
        </w:rPr>
        <w:t xml:space="preserve"> </w:t>
      </w:r>
      <w:r w:rsidR="00A42EBA">
        <w:rPr>
          <w:sz w:val="24"/>
        </w:rPr>
        <w:t xml:space="preserve">3.3.1. Запрос (заявление) получателей муниципальной услуги рассматривается и исполняется Отделом  в соответствии с требованиями ст. ст. 9, 11 Федерального закона от 02.05.2006 № 59-ФЗ «О порядке рассмотрения обращений граждан Российской Федерации». </w:t>
      </w:r>
    </w:p>
    <w:p w:rsidR="00A42EBA" w:rsidRDefault="00A42EBA" w:rsidP="00A42EBA">
      <w:pPr>
        <w:ind w:firstLine="540"/>
        <w:jc w:val="both"/>
        <w:rPr>
          <w:sz w:val="24"/>
        </w:rPr>
      </w:pPr>
      <w:r>
        <w:rPr>
          <w:sz w:val="24"/>
        </w:rPr>
        <w:t>Срок исполнения запроса не должен превышать 30 календарных дней с момента его регистрации.</w:t>
      </w:r>
      <w:r>
        <w:rPr>
          <w:sz w:val="24"/>
          <w:szCs w:val="28"/>
        </w:rPr>
        <w:t xml:space="preserve"> </w:t>
      </w:r>
    </w:p>
    <w:p w:rsidR="00A42EBA" w:rsidRDefault="00A42EBA" w:rsidP="00A42EBA">
      <w:pPr>
        <w:pStyle w:val="ConsPlusNormal"/>
        <w:ind w:firstLine="540"/>
        <w:jc w:val="both"/>
      </w:pPr>
      <w:r>
        <w:t>3.3.2. Сбор информации осуществляется специалистом Отдела путем направления запроса в общеобразовательные, дошкольные учреждения в соответствии с запрашиваемой информацией. Запрос направляется в течение 3-х дней с момента регистрации заявления.</w:t>
      </w:r>
    </w:p>
    <w:p w:rsidR="00A42EBA" w:rsidRDefault="00A42EBA" w:rsidP="00A42EBA">
      <w:pPr>
        <w:pStyle w:val="ConsPlusNormal"/>
        <w:ind w:firstLine="540"/>
        <w:jc w:val="both"/>
      </w:pPr>
      <w:r>
        <w:t xml:space="preserve">Специалист Отдела в течение 3-х рабочих дней со дня </w:t>
      </w:r>
      <w:r w:rsidR="00757F13">
        <w:t xml:space="preserve">поступления </w:t>
      </w:r>
      <w:r>
        <w:t>заявления рассматривает его на предмет наличия оснований указанных в п. 2.8.2 настоящего Регламента, препятствующих рассмотрению запроса (заявления) по существу.</w:t>
      </w:r>
    </w:p>
    <w:p w:rsidR="00A42EBA" w:rsidRDefault="00A42EBA" w:rsidP="00A42EBA">
      <w:pPr>
        <w:pStyle w:val="ConsPlusNormal"/>
        <w:ind w:firstLine="540"/>
        <w:jc w:val="both"/>
      </w:pPr>
      <w:r>
        <w:t>Специалист Отдела в течение 15 рабочих дней со дня регистрации заявления готовит и направляет информацию об организации общедоступного и бесплатного дошкольного, начального общего, основного общего, среднего общего образования в образовательных организациях, расположенных на территории городского округа «поселок Палана», заявителю. При необходимости запроса дополнительной информации от образовательных организаций или других отраслевых структур - не позднее чем в 30-дневный срок с момента регистрации обращения.</w:t>
      </w:r>
    </w:p>
    <w:p w:rsidR="00EF7AD1" w:rsidRDefault="00EF7AD1" w:rsidP="00EF7AD1">
      <w:pPr>
        <w:jc w:val="both"/>
        <w:rPr>
          <w:sz w:val="24"/>
        </w:rPr>
      </w:pPr>
    </w:p>
    <w:p w:rsidR="00757F13" w:rsidRDefault="00757F13" w:rsidP="00EF7AD1">
      <w:pPr>
        <w:jc w:val="both"/>
        <w:rPr>
          <w:b/>
          <w:sz w:val="24"/>
        </w:rPr>
      </w:pPr>
    </w:p>
    <w:p w:rsidR="00B768FF" w:rsidRDefault="00F76C95" w:rsidP="00B768FF">
      <w:pPr>
        <w:ind w:firstLine="540"/>
        <w:jc w:val="center"/>
        <w:rPr>
          <w:b/>
          <w:sz w:val="24"/>
        </w:rPr>
      </w:pPr>
      <w:r>
        <w:rPr>
          <w:b/>
          <w:sz w:val="24"/>
          <w:lang w:val="en-US"/>
        </w:rPr>
        <w:t>IV</w:t>
      </w:r>
      <w:r w:rsidR="00B768FF">
        <w:rPr>
          <w:b/>
          <w:sz w:val="24"/>
        </w:rPr>
        <w:t>. Формы контроля за исполнением административного регламента</w:t>
      </w:r>
    </w:p>
    <w:p w:rsidR="00B768FF" w:rsidRDefault="00B768FF" w:rsidP="00B768FF">
      <w:pPr>
        <w:ind w:firstLine="540"/>
        <w:jc w:val="center"/>
        <w:rPr>
          <w:b/>
          <w:sz w:val="24"/>
        </w:rPr>
      </w:pPr>
    </w:p>
    <w:p w:rsidR="00CC0376" w:rsidRDefault="00A74408" w:rsidP="00CC0376">
      <w:pPr>
        <w:ind w:firstLine="540"/>
        <w:jc w:val="both"/>
        <w:rPr>
          <w:sz w:val="24"/>
        </w:rPr>
      </w:pPr>
      <w:r>
        <w:rPr>
          <w:sz w:val="24"/>
        </w:rPr>
        <w:t xml:space="preserve">4.1. Текущий </w:t>
      </w:r>
      <w:proofErr w:type="gramStart"/>
      <w:r w:rsidR="00B768FF">
        <w:rPr>
          <w:sz w:val="24"/>
        </w:rPr>
        <w:t>контроль за</w:t>
      </w:r>
      <w:proofErr w:type="gramEnd"/>
      <w:r w:rsidR="00B768FF">
        <w:rPr>
          <w:sz w:val="24"/>
        </w:rPr>
        <w:t xml:space="preserve"> соблюдение</w:t>
      </w:r>
      <w:r>
        <w:rPr>
          <w:sz w:val="24"/>
        </w:rPr>
        <w:t>м</w:t>
      </w:r>
      <w:r w:rsidR="00B768FF">
        <w:rPr>
          <w:sz w:val="24"/>
        </w:rPr>
        <w:t xml:space="preserve"> последовательности действий, определённы</w:t>
      </w:r>
      <w:r>
        <w:rPr>
          <w:sz w:val="24"/>
        </w:rPr>
        <w:t xml:space="preserve">х настоящим Регламентом, </w:t>
      </w:r>
      <w:r w:rsidR="00B768FF">
        <w:rPr>
          <w:sz w:val="24"/>
        </w:rPr>
        <w:t xml:space="preserve">осуществляется начальником </w:t>
      </w:r>
      <w:r w:rsidR="00AB453E">
        <w:rPr>
          <w:sz w:val="24"/>
        </w:rPr>
        <w:t>Отдела</w:t>
      </w:r>
      <w:r w:rsidR="00B768FF">
        <w:rPr>
          <w:sz w:val="24"/>
        </w:rPr>
        <w:t>.</w:t>
      </w:r>
    </w:p>
    <w:p w:rsidR="00B768FF" w:rsidRDefault="00B768FF" w:rsidP="00CC0376">
      <w:pPr>
        <w:ind w:firstLine="540"/>
        <w:jc w:val="both"/>
        <w:rPr>
          <w:sz w:val="24"/>
        </w:rPr>
      </w:pPr>
      <w:r>
        <w:rPr>
          <w:sz w:val="24"/>
        </w:rPr>
        <w:t xml:space="preserve">Сотрудники </w:t>
      </w:r>
      <w:r w:rsidR="003F79F7">
        <w:rPr>
          <w:sz w:val="24"/>
        </w:rPr>
        <w:t>Отдел</w:t>
      </w:r>
      <w:r w:rsidR="00AB453E">
        <w:rPr>
          <w:sz w:val="24"/>
        </w:rPr>
        <w:t xml:space="preserve">а </w:t>
      </w:r>
      <w:r>
        <w:rPr>
          <w:sz w:val="24"/>
        </w:rPr>
        <w:t>несут персональную ответственность за соблюдение</w:t>
      </w:r>
      <w:r w:rsidR="00305F4E">
        <w:rPr>
          <w:sz w:val="24"/>
        </w:rPr>
        <w:t xml:space="preserve"> </w:t>
      </w:r>
      <w:r>
        <w:rPr>
          <w:sz w:val="24"/>
        </w:rPr>
        <w:t xml:space="preserve">сроков и порядка проведения административных процедур при предоставлении муниципальной услуги в </w:t>
      </w:r>
      <w:proofErr w:type="gramStart"/>
      <w:r>
        <w:rPr>
          <w:sz w:val="24"/>
        </w:rPr>
        <w:t>рамках</w:t>
      </w:r>
      <w:proofErr w:type="gramEnd"/>
      <w:r>
        <w:rPr>
          <w:sz w:val="24"/>
        </w:rPr>
        <w:t xml:space="preserve"> возложенных  на них  настоящим Регламентом и должностными инструкциями функциональных обязанностей.</w:t>
      </w:r>
    </w:p>
    <w:p w:rsidR="00722AC9" w:rsidRDefault="00722AC9" w:rsidP="00722AC9">
      <w:pPr>
        <w:ind w:firstLine="540"/>
        <w:jc w:val="both"/>
        <w:rPr>
          <w:sz w:val="24"/>
        </w:rPr>
      </w:pPr>
      <w:r>
        <w:rPr>
          <w:sz w:val="24"/>
        </w:rPr>
        <w:t xml:space="preserve">4.2. Текущий контроль осуществляется путем проведения проверок соблюдения и исполнения сотрудниками </w:t>
      </w:r>
      <w:r w:rsidR="003F79F7">
        <w:rPr>
          <w:sz w:val="24"/>
        </w:rPr>
        <w:t>Отдел</w:t>
      </w:r>
      <w:r w:rsidR="00FC0AE1">
        <w:rPr>
          <w:sz w:val="24"/>
        </w:rPr>
        <w:t xml:space="preserve">а </w:t>
      </w:r>
      <w:r>
        <w:rPr>
          <w:sz w:val="24"/>
        </w:rPr>
        <w:t xml:space="preserve">нормативных правовых актов Российской Федерации, Камчатского края и </w:t>
      </w:r>
      <w:r w:rsidR="00084231">
        <w:rPr>
          <w:sz w:val="24"/>
        </w:rPr>
        <w:t>городского</w:t>
      </w:r>
      <w:r w:rsidR="003F79F7">
        <w:rPr>
          <w:sz w:val="24"/>
        </w:rPr>
        <w:t xml:space="preserve"> округа «поселок Палана»</w:t>
      </w:r>
      <w:r>
        <w:rPr>
          <w:sz w:val="24"/>
        </w:rPr>
        <w:t>, устанавливающих требования к предоставлению муниципальной услуги, положений настоящего Регламента, а также принятия ими решения.</w:t>
      </w:r>
    </w:p>
    <w:p w:rsidR="00722AC9" w:rsidRDefault="00722AC9" w:rsidP="00722AC9">
      <w:pPr>
        <w:ind w:firstLine="540"/>
        <w:jc w:val="both"/>
        <w:rPr>
          <w:sz w:val="24"/>
        </w:rPr>
      </w:pPr>
      <w:r>
        <w:rPr>
          <w:sz w:val="24"/>
        </w:rPr>
        <w:t>4.3. Контроль за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соответствующие жалобы.</w:t>
      </w:r>
    </w:p>
    <w:p w:rsidR="00722AC9" w:rsidRDefault="00722AC9" w:rsidP="00722AC9">
      <w:pPr>
        <w:ind w:firstLine="540"/>
        <w:jc w:val="both"/>
        <w:rPr>
          <w:sz w:val="24"/>
        </w:rPr>
      </w:pPr>
      <w:r>
        <w:rPr>
          <w:sz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22AC9" w:rsidRDefault="00722AC9" w:rsidP="00722AC9">
      <w:pPr>
        <w:ind w:firstLine="540"/>
        <w:jc w:val="both"/>
        <w:rPr>
          <w:sz w:val="24"/>
        </w:rPr>
      </w:pPr>
      <w:r>
        <w:rPr>
          <w:sz w:val="24"/>
        </w:rPr>
        <w:t xml:space="preserve">4.4. Проверки полноты и качества предоставления муниципальной услуги осуществляются на основе </w:t>
      </w:r>
      <w:r w:rsidR="00A729D6">
        <w:rPr>
          <w:sz w:val="24"/>
        </w:rPr>
        <w:t>распоряжения Администрации</w:t>
      </w:r>
      <w:r>
        <w:rPr>
          <w:sz w:val="24"/>
        </w:rPr>
        <w:t>.</w:t>
      </w:r>
    </w:p>
    <w:p w:rsidR="00722AC9" w:rsidRDefault="00722AC9" w:rsidP="00722AC9">
      <w:pPr>
        <w:ind w:firstLine="540"/>
        <w:jc w:val="both"/>
        <w:rPr>
          <w:sz w:val="24"/>
        </w:rPr>
      </w:pPr>
      <w:r>
        <w:rPr>
          <w:sz w:val="24"/>
        </w:rPr>
        <w:t>Проверки могут быть плановыми и внеплановыми и по конкретному обращению заявителя.</w:t>
      </w:r>
    </w:p>
    <w:p w:rsidR="00722AC9" w:rsidRDefault="00722AC9" w:rsidP="00722AC9">
      <w:pPr>
        <w:ind w:firstLine="540"/>
        <w:jc w:val="both"/>
        <w:rPr>
          <w:sz w:val="24"/>
        </w:rPr>
      </w:pPr>
      <w:r>
        <w:rPr>
          <w:sz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22AC9" w:rsidRDefault="00722AC9" w:rsidP="00722AC9">
      <w:pPr>
        <w:ind w:firstLine="540"/>
        <w:jc w:val="both"/>
        <w:rPr>
          <w:sz w:val="24"/>
        </w:rPr>
      </w:pPr>
      <w:r>
        <w:rPr>
          <w:sz w:val="24"/>
        </w:rPr>
        <w:lastRenderedPageBreak/>
        <w:t xml:space="preserve">4.5. Для проведения проверки полноты и качества предоставления муниципальной услуги, полноты и качества приема </w:t>
      </w:r>
      <w:r w:rsidR="00A729D6">
        <w:rPr>
          <w:sz w:val="24"/>
        </w:rPr>
        <w:t>документов формируется комиссия</w:t>
      </w:r>
      <w:r>
        <w:rPr>
          <w:sz w:val="24"/>
        </w:rPr>
        <w:t>.</w:t>
      </w:r>
    </w:p>
    <w:p w:rsidR="00722AC9" w:rsidRDefault="00722AC9" w:rsidP="00722AC9">
      <w:pPr>
        <w:ind w:firstLine="540"/>
        <w:jc w:val="both"/>
        <w:rPr>
          <w:sz w:val="24"/>
        </w:rPr>
      </w:pPr>
      <w:r>
        <w:rPr>
          <w:sz w:val="24"/>
        </w:rPr>
        <w:t xml:space="preserve">Результаты деятельности комиссии оформляются в виде справки, в которой отмечаются  выявляемые недостатки и предложения по их устранению. Справка подписывается председателем комиссии и в 2-дневный срок со дня подписания представляется в </w:t>
      </w:r>
      <w:r w:rsidR="005B24C1">
        <w:rPr>
          <w:sz w:val="24"/>
        </w:rPr>
        <w:t>Отдел</w:t>
      </w:r>
      <w:r>
        <w:rPr>
          <w:sz w:val="24"/>
        </w:rPr>
        <w:t xml:space="preserve"> для принятия решения в отношении работников, допустивших нарушение. </w:t>
      </w:r>
    </w:p>
    <w:p w:rsidR="00A42EBA" w:rsidRDefault="00A42EBA" w:rsidP="00757F13">
      <w:pPr>
        <w:jc w:val="both"/>
        <w:rPr>
          <w:sz w:val="24"/>
        </w:rPr>
      </w:pPr>
    </w:p>
    <w:p w:rsidR="00A42EBA" w:rsidRDefault="00A42EBA" w:rsidP="00A74408">
      <w:pPr>
        <w:ind w:firstLine="540"/>
        <w:jc w:val="both"/>
        <w:rPr>
          <w:sz w:val="24"/>
        </w:rPr>
      </w:pPr>
    </w:p>
    <w:p w:rsidR="007B0D7E" w:rsidRPr="007B0D7E" w:rsidRDefault="007B0D7E" w:rsidP="00757F13">
      <w:pPr>
        <w:pStyle w:val="ConsPlusTitle"/>
        <w:jc w:val="center"/>
        <w:outlineLvl w:val="0"/>
        <w:rPr>
          <w:rFonts w:ascii="Times New Roman" w:hAnsi="Times New Roman" w:cs="Times New Roman"/>
          <w:sz w:val="24"/>
          <w:szCs w:val="24"/>
        </w:rPr>
      </w:pPr>
      <w:r w:rsidRPr="007B0D7E">
        <w:rPr>
          <w:rFonts w:ascii="Times New Roman" w:hAnsi="Times New Roman" w:cs="Times New Roman"/>
          <w:sz w:val="24"/>
          <w:szCs w:val="24"/>
          <w:lang w:val="en-US"/>
        </w:rPr>
        <w:t>V</w:t>
      </w:r>
      <w:r w:rsidRPr="007B0D7E">
        <w:rPr>
          <w:rFonts w:ascii="Times New Roman" w:hAnsi="Times New Roman" w:cs="Times New Roman"/>
          <w:sz w:val="24"/>
          <w:szCs w:val="24"/>
        </w:rPr>
        <w:t xml:space="preserve">. </w:t>
      </w:r>
      <w:r w:rsidR="00757F13" w:rsidRPr="00757F13">
        <w:rPr>
          <w:rFonts w:ascii="Times New Roman" w:hAnsi="Times New Roman" w:cs="Times New Roman"/>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 и специалистов</w:t>
      </w:r>
      <w:r w:rsidRPr="007B0D7E">
        <w:rPr>
          <w:rFonts w:ascii="Times New Roman" w:hAnsi="Times New Roman" w:cs="Times New Roman"/>
          <w:sz w:val="24"/>
          <w:szCs w:val="24"/>
        </w:rPr>
        <w:t xml:space="preserve"> </w:t>
      </w:r>
    </w:p>
    <w:p w:rsidR="007B0D7E" w:rsidRPr="007B0D7E" w:rsidRDefault="007B0D7E" w:rsidP="007B0D7E">
      <w:pPr>
        <w:pStyle w:val="ConsPlusNormal"/>
        <w:ind w:firstLine="540"/>
        <w:jc w:val="both"/>
      </w:pPr>
    </w:p>
    <w:p w:rsidR="007B0D7E" w:rsidRDefault="007B0D7E" w:rsidP="008B1E05">
      <w:pPr>
        <w:pStyle w:val="ConsPlusTitle"/>
        <w:jc w:val="center"/>
        <w:rPr>
          <w:rFonts w:ascii="Times New Roman" w:hAnsi="Times New Roman" w:cs="Times New Roman"/>
          <w:sz w:val="24"/>
          <w:szCs w:val="24"/>
        </w:rPr>
      </w:pPr>
      <w:bookmarkStart w:id="1" w:name="Par288"/>
      <w:bookmarkEnd w:id="1"/>
      <w:r w:rsidRPr="007B0D7E">
        <w:rPr>
          <w:rFonts w:ascii="Times New Roman" w:hAnsi="Times New Roman" w:cs="Times New Roman"/>
          <w:color w:val="000000"/>
          <w:sz w:val="24"/>
          <w:szCs w:val="24"/>
        </w:rPr>
        <w:t xml:space="preserve">5.1. </w:t>
      </w:r>
      <w:r w:rsidR="00757F13" w:rsidRPr="00757F13">
        <w:rPr>
          <w:rFonts w:ascii="Times New Roman" w:hAnsi="Times New Roman" w:cs="Times New Roman"/>
          <w:color w:val="000000"/>
          <w:sz w:val="24"/>
          <w:szCs w:val="24"/>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и специалистов при предоставлении муниципальной услуги</w:t>
      </w:r>
      <w:r w:rsidRPr="007B0D7E">
        <w:rPr>
          <w:rFonts w:ascii="Times New Roman" w:hAnsi="Times New Roman" w:cs="Times New Roman"/>
          <w:sz w:val="24"/>
          <w:szCs w:val="24"/>
        </w:rPr>
        <w:t>.</w:t>
      </w:r>
    </w:p>
    <w:p w:rsidR="008B1E05" w:rsidRPr="008B1E05" w:rsidRDefault="008B1E05" w:rsidP="008B1E05">
      <w:pPr>
        <w:spacing w:after="200" w:line="276" w:lineRule="auto"/>
        <w:ind w:firstLine="700"/>
        <w:rPr>
          <w:rFonts w:eastAsia="Calibri"/>
          <w:sz w:val="24"/>
          <w:lang w:eastAsia="en-US"/>
        </w:rPr>
      </w:pPr>
      <w:r w:rsidRPr="008B1E05">
        <w:rPr>
          <w:rFonts w:eastAsia="Calibri"/>
          <w:sz w:val="24"/>
          <w:lang w:eastAsia="en-US"/>
        </w:rPr>
        <w:t>5.1.1. Заявители имеют право на обжалование действий или бездействия должностных лиц, муниципальных служащих и специалистов при предоставлении муниципальной услуги</w:t>
      </w:r>
      <w:proofErr w:type="gramStart"/>
      <w:r w:rsidRPr="008B1E05">
        <w:rPr>
          <w:rFonts w:eastAsia="Calibri"/>
          <w:sz w:val="24"/>
          <w:lang w:eastAsia="en-US"/>
        </w:rPr>
        <w:t xml:space="preserve"> ,</w:t>
      </w:r>
      <w:proofErr w:type="gramEnd"/>
      <w:r w:rsidRPr="008B1E05">
        <w:rPr>
          <w:rFonts w:eastAsia="Calibri"/>
          <w:sz w:val="24"/>
          <w:lang w:eastAsia="en-US"/>
        </w:rPr>
        <w:t xml:space="preserve"> а также принимаемых ими решений при предоставлении муниципальной услуги в досудебном (внесудебном) порядке. </w:t>
      </w:r>
    </w:p>
    <w:p w:rsidR="008B1E05" w:rsidRPr="008B1E05" w:rsidRDefault="008B1E05" w:rsidP="008B1E05">
      <w:pPr>
        <w:ind w:firstLine="700"/>
        <w:jc w:val="both"/>
        <w:rPr>
          <w:rFonts w:eastAsia="Calibri"/>
          <w:sz w:val="24"/>
          <w:lang w:eastAsia="en-US"/>
        </w:rPr>
      </w:pPr>
      <w:r w:rsidRPr="008B1E05">
        <w:rPr>
          <w:rFonts w:eastAsia="Calibri"/>
          <w:sz w:val="24"/>
          <w:lang w:eastAsia="en-US"/>
        </w:rPr>
        <w:t>5.</w:t>
      </w:r>
      <w:r>
        <w:rPr>
          <w:rFonts w:eastAsia="Calibri"/>
          <w:sz w:val="24"/>
          <w:lang w:eastAsia="en-US"/>
        </w:rPr>
        <w:t>1.</w:t>
      </w:r>
      <w:r w:rsidRPr="008B1E05">
        <w:rPr>
          <w:rFonts w:eastAsia="Calibri"/>
          <w:sz w:val="24"/>
          <w:lang w:eastAsia="en-US"/>
        </w:rPr>
        <w:t>2. Заявитель имеет право обратиться с жалобой, в том числе в следующих случаях:</w:t>
      </w:r>
    </w:p>
    <w:p w:rsidR="008B1E05" w:rsidRPr="008B1E05" w:rsidRDefault="008B1E05" w:rsidP="008B1E05">
      <w:pPr>
        <w:ind w:firstLine="709"/>
        <w:jc w:val="both"/>
        <w:rPr>
          <w:rFonts w:eastAsia="Calibri"/>
          <w:i/>
          <w:iCs/>
          <w:sz w:val="24"/>
          <w:lang w:eastAsia="en-US"/>
        </w:rPr>
      </w:pPr>
      <w:r w:rsidRPr="008B1E05">
        <w:rPr>
          <w:rFonts w:eastAsia="Calibri"/>
          <w:sz w:val="24"/>
          <w:lang w:eastAsia="en-US"/>
        </w:rPr>
        <w:t xml:space="preserve">1) нарушение срока регистрации запроса о предоставлении муниципальной услуги, </w:t>
      </w:r>
    </w:p>
    <w:p w:rsidR="008B1E05" w:rsidRPr="008B1E05" w:rsidRDefault="008B1E05" w:rsidP="008B1E05">
      <w:pPr>
        <w:ind w:firstLine="709"/>
        <w:jc w:val="both"/>
        <w:rPr>
          <w:rFonts w:eastAsia="Calibri"/>
          <w:i/>
          <w:iCs/>
          <w:sz w:val="24"/>
          <w:lang w:eastAsia="en-US"/>
        </w:rPr>
      </w:pPr>
      <w:r w:rsidRPr="008B1E05">
        <w:rPr>
          <w:rFonts w:eastAsia="Calibri"/>
          <w:sz w:val="24"/>
          <w:lang w:eastAsia="en-US"/>
        </w:rPr>
        <w:t>2) нарушение срока предоставления муниципальной услуги;</w:t>
      </w:r>
    </w:p>
    <w:p w:rsidR="008B1E05" w:rsidRPr="008B1E05" w:rsidRDefault="008B1E05" w:rsidP="008B1E05">
      <w:pPr>
        <w:ind w:firstLine="709"/>
        <w:jc w:val="both"/>
        <w:rPr>
          <w:rFonts w:eastAsia="Calibri"/>
          <w:sz w:val="24"/>
          <w:lang w:eastAsia="en-US"/>
        </w:rPr>
      </w:pPr>
      <w:r w:rsidRPr="008B1E05">
        <w:rPr>
          <w:rFonts w:eastAsia="Calibri"/>
          <w:sz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E05" w:rsidRPr="008B1E05" w:rsidRDefault="008B1E05" w:rsidP="008B1E05">
      <w:pPr>
        <w:ind w:firstLine="709"/>
        <w:jc w:val="both"/>
        <w:rPr>
          <w:rFonts w:eastAsia="Calibri"/>
          <w:sz w:val="24"/>
          <w:lang w:eastAsia="en-US"/>
        </w:rPr>
      </w:pPr>
      <w:bookmarkStart w:id="2" w:name="sub_110104"/>
      <w:r w:rsidRPr="008B1E05">
        <w:rPr>
          <w:rFonts w:eastAsia="Calibri"/>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2"/>
    <w:p w:rsidR="008B1E05" w:rsidRPr="008B1E05" w:rsidRDefault="008B1E05" w:rsidP="008B1E05">
      <w:pPr>
        <w:ind w:firstLine="709"/>
        <w:jc w:val="both"/>
        <w:rPr>
          <w:rFonts w:eastAsia="Calibri"/>
          <w:sz w:val="24"/>
          <w:lang w:eastAsia="en-US"/>
        </w:rPr>
      </w:pPr>
      <w:proofErr w:type="gramStart"/>
      <w:r w:rsidRPr="008B1E05">
        <w:rPr>
          <w:rFonts w:eastAsia="Calibri"/>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B1E05" w:rsidRPr="008B1E05" w:rsidRDefault="008B1E05" w:rsidP="008B1E05">
      <w:pPr>
        <w:ind w:firstLine="709"/>
        <w:jc w:val="both"/>
        <w:rPr>
          <w:rFonts w:eastAsia="Calibri"/>
          <w:sz w:val="24"/>
          <w:lang w:eastAsia="en-US"/>
        </w:rPr>
      </w:pPr>
      <w:bookmarkStart w:id="3" w:name="sub_110106"/>
      <w:r w:rsidRPr="008B1E05">
        <w:rPr>
          <w:rFonts w:eastAsia="Calibri"/>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
    <w:p w:rsidR="008B1E05" w:rsidRPr="008B1E05" w:rsidRDefault="008B1E05" w:rsidP="008B1E05">
      <w:pPr>
        <w:ind w:firstLine="709"/>
        <w:jc w:val="both"/>
        <w:rPr>
          <w:rFonts w:eastAsia="Calibri"/>
          <w:i/>
          <w:iCs/>
          <w:sz w:val="24"/>
          <w:lang w:eastAsia="en-US"/>
        </w:rPr>
      </w:pPr>
      <w:proofErr w:type="gramStart"/>
      <w:r w:rsidRPr="008B1E05">
        <w:rPr>
          <w:rFonts w:eastAsia="Calibri"/>
          <w:sz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E05" w:rsidRPr="008B1E05" w:rsidRDefault="008B1E05" w:rsidP="008B1E05">
      <w:pPr>
        <w:ind w:firstLine="709"/>
        <w:jc w:val="both"/>
        <w:rPr>
          <w:rFonts w:eastAsia="Calibri"/>
          <w:sz w:val="24"/>
          <w:lang w:eastAsia="en-US"/>
        </w:rPr>
      </w:pPr>
      <w:r w:rsidRPr="008B1E05">
        <w:rPr>
          <w:rFonts w:eastAsia="Calibri"/>
          <w:sz w:val="24"/>
          <w:lang w:eastAsia="en-US"/>
        </w:rPr>
        <w:t>8) нарушение срока или порядка выдачи документов по результатам предоставления муниципальной услуги;</w:t>
      </w:r>
    </w:p>
    <w:p w:rsidR="008B1E05" w:rsidRPr="008B1E05" w:rsidRDefault="008B1E05" w:rsidP="008B1E05">
      <w:pPr>
        <w:ind w:firstLine="709"/>
        <w:jc w:val="both"/>
        <w:rPr>
          <w:rFonts w:eastAsia="Calibri"/>
          <w:i/>
          <w:iCs/>
          <w:sz w:val="24"/>
          <w:lang w:eastAsia="en-US"/>
        </w:rPr>
      </w:pPr>
      <w:proofErr w:type="gramStart"/>
      <w:r w:rsidRPr="008B1E05">
        <w:rPr>
          <w:rFonts w:eastAsia="Calibri"/>
          <w:sz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B1E05" w:rsidRDefault="008B1E05" w:rsidP="008B1E05">
      <w:pPr>
        <w:ind w:firstLine="709"/>
        <w:jc w:val="both"/>
        <w:rPr>
          <w:rFonts w:eastAsia="Calibri"/>
          <w:sz w:val="24"/>
          <w:lang w:eastAsia="en-US"/>
        </w:rPr>
      </w:pPr>
      <w:proofErr w:type="gramStart"/>
      <w:r w:rsidRPr="008B1E05">
        <w:rPr>
          <w:rFonts w:eastAsia="Calibri"/>
          <w:sz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B1E05">
        <w:rPr>
          <w:rFonts w:eastAsia="Calibri"/>
          <w:sz w:val="24"/>
          <w:lang w:eastAsia="en-US"/>
        </w:rPr>
        <w:lastRenderedPageBreak/>
        <w:t xml:space="preserve">муниципальной услуги, либо в предоставлении муниципальной услуги, за исключением случаев, предусмотренных </w:t>
      </w:r>
      <w:hyperlink w:anchor="sub_7014" w:history="1">
        <w:r w:rsidRPr="008B1E05">
          <w:rPr>
            <w:rFonts w:eastAsia="Calibri"/>
            <w:sz w:val="24"/>
            <w:lang w:eastAsia="en-US"/>
          </w:rPr>
          <w:t>пунктом 4 части 1 статьи 7</w:t>
        </w:r>
      </w:hyperlink>
      <w:r w:rsidRPr="008B1E05">
        <w:rPr>
          <w:rFonts w:eastAsia="Calibri"/>
          <w:sz w:val="24"/>
          <w:lang w:eastAsia="en-US"/>
        </w:rPr>
        <w:t xml:space="preserve"> Федерального закона</w:t>
      </w:r>
      <w:r w:rsidRPr="008B1E05">
        <w:rPr>
          <w:rFonts w:ascii="Calibri" w:eastAsia="Calibri" w:hAnsi="Calibri"/>
          <w:sz w:val="22"/>
          <w:szCs w:val="22"/>
          <w:lang w:eastAsia="en-US"/>
        </w:rPr>
        <w:t xml:space="preserve"> </w:t>
      </w:r>
      <w:r w:rsidRPr="008B1E05">
        <w:rPr>
          <w:rFonts w:eastAsia="Calibri"/>
          <w:sz w:val="24"/>
          <w:lang w:eastAsia="en-US"/>
        </w:rPr>
        <w:t>от 27.07.2010 № 210-ФЗ «Об организации предоставления государственных и муниципальных услуг».</w:t>
      </w:r>
      <w:proofErr w:type="gramEnd"/>
    </w:p>
    <w:p w:rsidR="008B1E05" w:rsidRPr="008B1E05" w:rsidRDefault="008B1E05" w:rsidP="008B1E05">
      <w:pPr>
        <w:ind w:firstLine="709"/>
        <w:jc w:val="both"/>
        <w:rPr>
          <w:rFonts w:eastAsia="Calibri"/>
          <w:b/>
          <w:sz w:val="24"/>
          <w:lang w:eastAsia="en-US"/>
        </w:rPr>
      </w:pPr>
    </w:p>
    <w:p w:rsidR="008B1E05" w:rsidRPr="008B1E05" w:rsidRDefault="008B1E05" w:rsidP="00236970">
      <w:pPr>
        <w:spacing w:after="200" w:line="276" w:lineRule="auto"/>
        <w:ind w:firstLine="708"/>
        <w:jc w:val="center"/>
        <w:rPr>
          <w:rFonts w:eastAsia="Calibri"/>
          <w:b/>
          <w:sz w:val="24"/>
          <w:lang w:eastAsia="en-US"/>
        </w:rPr>
      </w:pPr>
      <w:r w:rsidRPr="008B1E05">
        <w:rPr>
          <w:rFonts w:eastAsia="Calibri"/>
          <w:b/>
          <w:sz w:val="24"/>
          <w:lang w:eastAsia="en-US"/>
        </w:rPr>
        <w:t>5.2. Порядок подачи и рассмотрения жалобы</w:t>
      </w:r>
    </w:p>
    <w:p w:rsidR="008B1E05" w:rsidRPr="008B1E05" w:rsidRDefault="008B1E05" w:rsidP="00236970">
      <w:pPr>
        <w:ind w:firstLine="708"/>
        <w:jc w:val="both"/>
        <w:rPr>
          <w:rFonts w:eastAsia="Calibri"/>
          <w:sz w:val="24"/>
          <w:lang w:eastAsia="en-US"/>
        </w:rPr>
      </w:pPr>
      <w:r>
        <w:rPr>
          <w:rFonts w:eastAsia="Calibri"/>
          <w:sz w:val="24"/>
          <w:lang w:eastAsia="en-US"/>
        </w:rPr>
        <w:t>5.2</w:t>
      </w:r>
      <w:r w:rsidRPr="008B1E05">
        <w:rPr>
          <w:rFonts w:eastAsia="Calibri"/>
          <w:sz w:val="24"/>
          <w:lang w:eastAsia="en-US"/>
        </w:rPr>
        <w:t>.1. Органом, уполномоченным на рассмотрение жалоб на действия (бездействия) должностных лиц, специалистов, участвующих в оказании муниципальной услуги, выступает Глава городского округа «посёлок Палана».</w:t>
      </w:r>
    </w:p>
    <w:p w:rsidR="008B1E05" w:rsidRPr="008B1E05" w:rsidRDefault="008B1E05" w:rsidP="00236970">
      <w:pPr>
        <w:ind w:firstLine="708"/>
        <w:jc w:val="both"/>
        <w:rPr>
          <w:rFonts w:eastAsia="Calibri"/>
          <w:sz w:val="24"/>
          <w:lang w:eastAsia="en-US"/>
        </w:rPr>
      </w:pPr>
      <w:r>
        <w:rPr>
          <w:rFonts w:eastAsia="Calibri"/>
          <w:sz w:val="24"/>
          <w:lang w:eastAsia="en-US"/>
        </w:rPr>
        <w:t>5.2</w:t>
      </w:r>
      <w:r w:rsidRPr="008B1E05">
        <w:rPr>
          <w:rFonts w:eastAsia="Calibri"/>
          <w:sz w:val="24"/>
          <w:lang w:eastAsia="en-US"/>
        </w:rPr>
        <w:t xml:space="preserve">.2. Жалоба подаётся в Администрацию. </w:t>
      </w:r>
    </w:p>
    <w:p w:rsidR="008B1E05" w:rsidRPr="008B1E05" w:rsidRDefault="008B1E05" w:rsidP="00236970">
      <w:pPr>
        <w:ind w:firstLine="708"/>
        <w:jc w:val="both"/>
        <w:rPr>
          <w:rFonts w:eastAsia="Calibri"/>
          <w:sz w:val="24"/>
          <w:lang w:eastAsia="en-US"/>
        </w:rPr>
      </w:pPr>
      <w:r>
        <w:rPr>
          <w:rFonts w:eastAsia="Calibri"/>
          <w:sz w:val="24"/>
          <w:lang w:eastAsia="en-US"/>
        </w:rPr>
        <w:t>5.2</w:t>
      </w:r>
      <w:r w:rsidRPr="008B1E05">
        <w:rPr>
          <w:rFonts w:eastAsia="Calibri"/>
          <w:sz w:val="24"/>
          <w:lang w:eastAsia="en-US"/>
        </w:rPr>
        <w:t xml:space="preserve">.3. Жалоба может быть направлена в Администрацию по почте, через МФЦ,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приёме заявителя. </w:t>
      </w:r>
    </w:p>
    <w:p w:rsidR="008B1E05" w:rsidRPr="008B1E05" w:rsidRDefault="008B1E05" w:rsidP="00236970">
      <w:pPr>
        <w:ind w:firstLine="708"/>
        <w:jc w:val="both"/>
        <w:rPr>
          <w:rFonts w:eastAsia="Calibri"/>
          <w:sz w:val="24"/>
          <w:lang w:eastAsia="en-US"/>
        </w:rPr>
      </w:pPr>
      <w:r>
        <w:rPr>
          <w:rFonts w:eastAsia="Calibri"/>
          <w:sz w:val="24"/>
          <w:lang w:eastAsia="en-US"/>
        </w:rPr>
        <w:t>5</w:t>
      </w:r>
      <w:r w:rsidRPr="008B1E05">
        <w:rPr>
          <w:rFonts w:eastAsia="Calibri"/>
          <w:sz w:val="24"/>
          <w:lang w:eastAsia="en-US"/>
        </w:rPr>
        <w:t>.</w:t>
      </w:r>
      <w:r>
        <w:rPr>
          <w:rFonts w:eastAsia="Calibri"/>
          <w:sz w:val="24"/>
          <w:lang w:eastAsia="en-US"/>
        </w:rPr>
        <w:t>2.</w:t>
      </w:r>
      <w:r w:rsidRPr="008B1E05">
        <w:rPr>
          <w:rFonts w:eastAsia="Calibri"/>
          <w:sz w:val="24"/>
          <w:lang w:eastAsia="en-US"/>
        </w:rPr>
        <w:t xml:space="preserve">4. Жалоба должна содержать: </w:t>
      </w:r>
    </w:p>
    <w:p w:rsidR="008B1E05" w:rsidRPr="008B1E05" w:rsidRDefault="00236970" w:rsidP="00236970">
      <w:pPr>
        <w:ind w:firstLine="708"/>
        <w:jc w:val="both"/>
        <w:rPr>
          <w:rFonts w:eastAsia="Calibri"/>
          <w:sz w:val="24"/>
          <w:lang w:eastAsia="en-US"/>
        </w:rPr>
      </w:pPr>
      <w:r>
        <w:rPr>
          <w:rFonts w:eastAsia="Calibri"/>
          <w:sz w:val="24"/>
          <w:lang w:eastAsia="en-US"/>
        </w:rPr>
        <w:t>1</w:t>
      </w:r>
      <w:r w:rsidR="008B1E05" w:rsidRPr="008B1E05">
        <w:rPr>
          <w:rFonts w:eastAsia="Calibri"/>
          <w:sz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 </w:t>
      </w:r>
    </w:p>
    <w:p w:rsidR="008B1E05" w:rsidRPr="008B1E05" w:rsidRDefault="00236970" w:rsidP="00236970">
      <w:pPr>
        <w:ind w:firstLine="708"/>
        <w:jc w:val="both"/>
        <w:rPr>
          <w:rFonts w:eastAsia="Calibri"/>
          <w:sz w:val="24"/>
          <w:lang w:eastAsia="en-US"/>
        </w:rPr>
      </w:pPr>
      <w:proofErr w:type="gramStart"/>
      <w:r>
        <w:rPr>
          <w:rFonts w:eastAsia="Calibri"/>
          <w:sz w:val="24"/>
          <w:lang w:eastAsia="en-US"/>
        </w:rPr>
        <w:t>2</w:t>
      </w:r>
      <w:r w:rsidR="008B1E05" w:rsidRPr="008B1E05">
        <w:rPr>
          <w:rFonts w:eastAsia="Calibri"/>
          <w:sz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1E05" w:rsidRPr="008B1E05" w:rsidRDefault="00236970" w:rsidP="00236970">
      <w:pPr>
        <w:ind w:firstLine="708"/>
        <w:jc w:val="both"/>
        <w:rPr>
          <w:rFonts w:eastAsia="Calibri"/>
          <w:sz w:val="24"/>
          <w:lang w:eastAsia="en-US"/>
        </w:rPr>
      </w:pPr>
      <w:r>
        <w:rPr>
          <w:rFonts w:eastAsia="Calibri"/>
          <w:sz w:val="24"/>
          <w:lang w:eastAsia="en-US"/>
        </w:rPr>
        <w:t>3</w:t>
      </w:r>
      <w:r w:rsidR="008B1E05" w:rsidRPr="008B1E05">
        <w:rPr>
          <w:rFonts w:eastAsia="Calibri"/>
          <w:sz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8B1E05" w:rsidRPr="008B1E05" w:rsidRDefault="00236970" w:rsidP="00236970">
      <w:pPr>
        <w:ind w:firstLine="708"/>
        <w:jc w:val="both"/>
        <w:rPr>
          <w:rFonts w:eastAsia="Calibri"/>
          <w:sz w:val="24"/>
          <w:lang w:eastAsia="en-US"/>
        </w:rPr>
      </w:pPr>
      <w:r>
        <w:rPr>
          <w:rFonts w:eastAsia="Calibri"/>
          <w:sz w:val="24"/>
          <w:lang w:eastAsia="en-US"/>
        </w:rPr>
        <w:t>4</w:t>
      </w:r>
      <w:r w:rsidR="008B1E05" w:rsidRPr="008B1E05">
        <w:rPr>
          <w:rFonts w:eastAsia="Calibri"/>
          <w:sz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B1E05" w:rsidRPr="007B0D7E" w:rsidRDefault="008B1E05" w:rsidP="00236970">
      <w:pPr>
        <w:pStyle w:val="ConsPlusTitle"/>
        <w:ind w:firstLine="708"/>
        <w:jc w:val="both"/>
        <w:rPr>
          <w:rFonts w:ascii="Times New Roman" w:hAnsi="Times New Roman" w:cs="Times New Roman"/>
          <w:color w:val="000000"/>
          <w:sz w:val="24"/>
          <w:szCs w:val="24"/>
        </w:rPr>
      </w:pPr>
      <w:r>
        <w:rPr>
          <w:rFonts w:ascii="Times New Roman" w:hAnsi="Times New Roman" w:cs="Times New Roman"/>
          <w:b w:val="0"/>
          <w:bCs w:val="0"/>
          <w:sz w:val="24"/>
          <w:szCs w:val="24"/>
          <w:lang w:eastAsia="en-US"/>
        </w:rPr>
        <w:t>5.2</w:t>
      </w:r>
      <w:r w:rsidRPr="008B1E05">
        <w:rPr>
          <w:rFonts w:ascii="Times New Roman" w:hAnsi="Times New Roman" w:cs="Times New Roman"/>
          <w:b w:val="0"/>
          <w:bCs w:val="0"/>
          <w:sz w:val="24"/>
          <w:szCs w:val="24"/>
          <w:lang w:eastAsia="en-US"/>
        </w:rPr>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B0D7E" w:rsidRPr="007B0D7E" w:rsidRDefault="007B0D7E" w:rsidP="007B0D7E">
      <w:pPr>
        <w:pStyle w:val="ConsPlusNormal"/>
        <w:jc w:val="both"/>
        <w:rPr>
          <w:color w:val="000000"/>
        </w:rPr>
      </w:pPr>
    </w:p>
    <w:p w:rsidR="007B0D7E" w:rsidRDefault="007B0D7E" w:rsidP="00F66CBE">
      <w:pPr>
        <w:pStyle w:val="ConsPlusNormal"/>
        <w:ind w:firstLine="709"/>
        <w:jc w:val="center"/>
        <w:rPr>
          <w:b/>
          <w:color w:val="000000"/>
        </w:rPr>
      </w:pPr>
      <w:r w:rsidRPr="007B0D7E">
        <w:rPr>
          <w:b/>
          <w:color w:val="000000"/>
        </w:rPr>
        <w:t>5.3. Сроки ре</w:t>
      </w:r>
      <w:r w:rsidR="00F66CBE">
        <w:rPr>
          <w:b/>
          <w:color w:val="000000"/>
        </w:rPr>
        <w:t>гистрации и рассмотрения жалобы</w:t>
      </w:r>
    </w:p>
    <w:p w:rsidR="00F66CBE" w:rsidRPr="007B0D7E" w:rsidRDefault="00F66CBE" w:rsidP="00F66CBE">
      <w:pPr>
        <w:pStyle w:val="ConsPlusNormal"/>
        <w:ind w:firstLine="709"/>
        <w:jc w:val="center"/>
        <w:rPr>
          <w:b/>
          <w:color w:val="000000"/>
        </w:rPr>
      </w:pPr>
    </w:p>
    <w:p w:rsidR="007B0D7E" w:rsidRPr="007B0D7E" w:rsidRDefault="007B0D7E" w:rsidP="007B0D7E">
      <w:pPr>
        <w:pStyle w:val="ConsPlusNormal"/>
        <w:ind w:firstLine="709"/>
        <w:jc w:val="both"/>
        <w:rPr>
          <w:color w:val="000000"/>
        </w:rPr>
      </w:pPr>
      <w:r w:rsidRPr="007B0D7E">
        <w:rPr>
          <w:color w:val="000000"/>
        </w:rPr>
        <w:t>5.3.1. Жалоба на решения, действия (бездействие) органа, предоставляющего муниципальную услугу, его должностного лица, муниципального служащего подлежит регистрации не позднее следующего рабочего дня со дня ее поступления.</w:t>
      </w:r>
    </w:p>
    <w:p w:rsidR="007B0D7E" w:rsidRPr="007B0D7E" w:rsidRDefault="007B0D7E" w:rsidP="007B0D7E">
      <w:pPr>
        <w:pStyle w:val="ConsPlusNormal"/>
        <w:ind w:firstLine="709"/>
        <w:jc w:val="both"/>
        <w:rPr>
          <w:color w:val="000000"/>
        </w:rPr>
      </w:pPr>
      <w:r w:rsidRPr="007B0D7E">
        <w:rPr>
          <w:color w:val="000000"/>
        </w:rPr>
        <w:t>5.3.2.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0D7E" w:rsidRPr="007B0D7E" w:rsidRDefault="007B0D7E" w:rsidP="007B0D7E">
      <w:pPr>
        <w:pStyle w:val="ConsPlusNormal"/>
        <w:ind w:firstLine="709"/>
        <w:jc w:val="both"/>
        <w:rPr>
          <w:color w:val="000000"/>
        </w:rPr>
      </w:pPr>
      <w:r w:rsidRPr="007B0D7E">
        <w:rPr>
          <w:color w:val="000000"/>
        </w:rPr>
        <w:t>Внесение изменений в результат предоставления муниципальной услуги в целях исправления допущенных опечаток и ошибок осуществляется в срок не более 5 (пяти) рабочих дней.</w:t>
      </w:r>
    </w:p>
    <w:p w:rsidR="00F66CBE" w:rsidRDefault="00F66CBE" w:rsidP="00F66CBE">
      <w:pPr>
        <w:pStyle w:val="ConsPlusNormal"/>
        <w:ind w:firstLine="709"/>
        <w:jc w:val="center"/>
        <w:rPr>
          <w:b/>
          <w:color w:val="000000"/>
        </w:rPr>
      </w:pPr>
    </w:p>
    <w:p w:rsidR="007B0D7E" w:rsidRDefault="007B0D7E" w:rsidP="00F66CBE">
      <w:pPr>
        <w:pStyle w:val="ConsPlusNormal"/>
        <w:ind w:firstLine="709"/>
        <w:jc w:val="center"/>
        <w:rPr>
          <w:b/>
          <w:color w:val="000000"/>
        </w:rPr>
      </w:pPr>
      <w:r w:rsidRPr="007B0D7E">
        <w:rPr>
          <w:b/>
          <w:color w:val="000000"/>
        </w:rPr>
        <w:t>5.4</w:t>
      </w:r>
      <w:r w:rsidR="00F66CBE">
        <w:rPr>
          <w:b/>
          <w:color w:val="000000"/>
        </w:rPr>
        <w:t>. Результат рассмотрения жалобы</w:t>
      </w:r>
    </w:p>
    <w:p w:rsidR="00F66CBE" w:rsidRPr="007B0D7E" w:rsidRDefault="00F66CBE" w:rsidP="00F66CBE">
      <w:pPr>
        <w:pStyle w:val="ConsPlusNormal"/>
        <w:ind w:firstLine="709"/>
        <w:jc w:val="center"/>
        <w:rPr>
          <w:b/>
          <w:color w:val="000000"/>
        </w:rPr>
      </w:pPr>
    </w:p>
    <w:p w:rsidR="007B0D7E" w:rsidRPr="007B0D7E" w:rsidRDefault="007B0D7E" w:rsidP="007B0D7E">
      <w:pPr>
        <w:pStyle w:val="ConsPlusNormal"/>
        <w:ind w:firstLine="709"/>
        <w:jc w:val="both"/>
        <w:rPr>
          <w:color w:val="000000"/>
        </w:rPr>
      </w:pPr>
      <w:bookmarkStart w:id="4" w:name="Par332"/>
      <w:bookmarkEnd w:id="4"/>
      <w:r w:rsidRPr="007B0D7E">
        <w:rPr>
          <w:color w:val="000000"/>
        </w:rPr>
        <w:t>5.4.1. По результатам рассмотрения жалобы принимается одно из следующих решений:</w:t>
      </w:r>
    </w:p>
    <w:p w:rsidR="007B0D7E" w:rsidRPr="007B0D7E" w:rsidRDefault="007B0D7E" w:rsidP="007B0D7E">
      <w:pPr>
        <w:pStyle w:val="ConsPlusNormal"/>
        <w:ind w:firstLine="709"/>
        <w:jc w:val="both"/>
        <w:rPr>
          <w:color w:val="000000"/>
        </w:rPr>
      </w:pPr>
      <w:proofErr w:type="gramStart"/>
      <w:r w:rsidRPr="007B0D7E">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B0D7E">
        <w:rPr>
          <w:color w:val="000000"/>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B0D7E" w:rsidRPr="007B0D7E" w:rsidRDefault="007B0D7E" w:rsidP="007B0D7E">
      <w:pPr>
        <w:pStyle w:val="ConsPlusNormal"/>
        <w:ind w:firstLine="709"/>
        <w:jc w:val="both"/>
        <w:rPr>
          <w:color w:val="000000"/>
        </w:rPr>
      </w:pPr>
      <w:r w:rsidRPr="007B0D7E">
        <w:rPr>
          <w:color w:val="000000"/>
        </w:rPr>
        <w:t>2) в удовлетворении жалобы отказывается.</w:t>
      </w:r>
    </w:p>
    <w:p w:rsidR="007B0D7E" w:rsidRPr="007B0D7E" w:rsidRDefault="007B0D7E" w:rsidP="007B0D7E">
      <w:pPr>
        <w:pStyle w:val="ConsPlusNormal"/>
        <w:ind w:firstLine="709"/>
        <w:jc w:val="both"/>
        <w:rPr>
          <w:color w:val="000000"/>
        </w:rPr>
      </w:pPr>
      <w:r w:rsidRPr="007B0D7E">
        <w:rPr>
          <w:color w:val="000000"/>
        </w:rPr>
        <w:t>5.4.2. Не позднее дня, следующего за днем принятия решения, указанного в подпункте 5.4.1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D7E" w:rsidRPr="007B0D7E" w:rsidRDefault="007B0D7E" w:rsidP="007B0D7E">
      <w:pPr>
        <w:pStyle w:val="ConsPlusNormal"/>
        <w:ind w:firstLine="709"/>
        <w:jc w:val="both"/>
        <w:rPr>
          <w:color w:val="000000"/>
        </w:rPr>
      </w:pPr>
      <w:r w:rsidRPr="007B0D7E">
        <w:rPr>
          <w:color w:val="000000"/>
        </w:rPr>
        <w:t xml:space="preserve">5.4.3. В случае установления в ходе или по результатам </w:t>
      </w:r>
      <w:proofErr w:type="gramStart"/>
      <w:r w:rsidRPr="007B0D7E">
        <w:rPr>
          <w:color w:val="000000"/>
        </w:rPr>
        <w:t>рассмотрения жалобы признаков состава административного правонарушения</w:t>
      </w:r>
      <w:proofErr w:type="gramEnd"/>
      <w:r w:rsidRPr="007B0D7E">
        <w:rPr>
          <w:color w:val="000000"/>
        </w:rPr>
        <w:t xml:space="preserve"> или преступления должностное лицо, работник, наделенные полномочиями по рассмотрению жалоб в соответствии с под</w:t>
      </w:r>
      <w:hyperlink w:anchor="Par310"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7B0D7E">
          <w:rPr>
            <w:color w:val="000000"/>
          </w:rPr>
          <w:t>пунктом 5.2.1</w:t>
        </w:r>
      </w:hyperlink>
      <w:r w:rsidRPr="007B0D7E">
        <w:rPr>
          <w:color w:val="000000"/>
        </w:rPr>
        <w:t xml:space="preserve"> настоящего Административного регламента, незамедлительно направляют имеющиеся материалы в органы прокуратуры.</w:t>
      </w:r>
    </w:p>
    <w:p w:rsidR="00113C74" w:rsidRDefault="00113C74" w:rsidP="007B0D7E">
      <w:pPr>
        <w:pStyle w:val="Default"/>
        <w:widowControl w:val="0"/>
        <w:suppressAutoHyphens/>
        <w:ind w:firstLine="709"/>
        <w:jc w:val="both"/>
        <w:rPr>
          <w:b/>
          <w:bCs/>
          <w:color w:val="auto"/>
        </w:rPr>
      </w:pPr>
    </w:p>
    <w:p w:rsidR="007B0D7E" w:rsidRPr="007B0D7E" w:rsidRDefault="007B0D7E" w:rsidP="00F66CBE">
      <w:pPr>
        <w:pStyle w:val="Default"/>
        <w:widowControl w:val="0"/>
        <w:suppressAutoHyphens/>
        <w:ind w:firstLine="709"/>
        <w:jc w:val="center"/>
        <w:rPr>
          <w:b/>
          <w:bCs/>
          <w:color w:val="auto"/>
        </w:rPr>
      </w:pPr>
      <w:r w:rsidRPr="007B0D7E">
        <w:rPr>
          <w:b/>
          <w:bCs/>
          <w:color w:val="auto"/>
        </w:rPr>
        <w:t>5.5. Способы информирования заявителей о порядке подачи и рассмотрения жалобы.</w:t>
      </w:r>
    </w:p>
    <w:p w:rsidR="007B0D7E" w:rsidRPr="007B0D7E" w:rsidRDefault="007B0D7E" w:rsidP="007B0D7E">
      <w:pPr>
        <w:ind w:firstLine="709"/>
        <w:jc w:val="both"/>
        <w:rPr>
          <w:bCs/>
          <w:sz w:val="24"/>
        </w:rPr>
      </w:pPr>
      <w:r w:rsidRPr="007B0D7E">
        <w:rPr>
          <w:bCs/>
          <w:sz w:val="24"/>
        </w:rPr>
        <w:t>Информирование заявителей о порядке подачи и рассмотрении жалобы осуществляется следующими способами:</w:t>
      </w:r>
    </w:p>
    <w:p w:rsidR="007B0D7E" w:rsidRPr="007B0D7E" w:rsidRDefault="007B0D7E" w:rsidP="007B0D7E">
      <w:pPr>
        <w:ind w:firstLine="709"/>
        <w:jc w:val="both"/>
        <w:rPr>
          <w:sz w:val="24"/>
        </w:rPr>
      </w:pPr>
      <w:r w:rsidRPr="007B0D7E">
        <w:rPr>
          <w:bCs/>
          <w:sz w:val="24"/>
        </w:rPr>
        <w:t xml:space="preserve">1) </w:t>
      </w:r>
      <w:r w:rsidRPr="007B0D7E">
        <w:rPr>
          <w:sz w:val="24"/>
        </w:rPr>
        <w:t xml:space="preserve">консультирование заявителей, в том числе посредством почтовой, телефонной связи, электронной почты, при личном обращении; </w:t>
      </w:r>
    </w:p>
    <w:p w:rsidR="007B0D7E" w:rsidRPr="007B0D7E" w:rsidRDefault="007B0D7E" w:rsidP="007B0D7E">
      <w:pPr>
        <w:ind w:firstLine="709"/>
        <w:jc w:val="both"/>
        <w:rPr>
          <w:bCs/>
          <w:sz w:val="24"/>
        </w:rPr>
      </w:pPr>
      <w:r w:rsidRPr="007B0D7E">
        <w:rPr>
          <w:bCs/>
          <w:sz w:val="24"/>
        </w:rPr>
        <w:t>2) посредством размещения информационных материалов на официальном сайте Администрации, на информационных стендах в местах предоставления муниципальной услуги.</w:t>
      </w:r>
    </w:p>
    <w:p w:rsidR="007B0D7E" w:rsidRDefault="007B0D7E" w:rsidP="00CE3978">
      <w:pPr>
        <w:pStyle w:val="ConsPlusNormal"/>
        <w:jc w:val="center"/>
        <w:outlineLvl w:val="1"/>
        <w:rPr>
          <w:b/>
        </w:rPr>
      </w:pPr>
    </w:p>
    <w:p w:rsidR="007B0D7E" w:rsidRDefault="007B0D7E" w:rsidP="00CE3978">
      <w:pPr>
        <w:pStyle w:val="ConsPlusNormal"/>
        <w:jc w:val="center"/>
        <w:outlineLvl w:val="1"/>
        <w:rPr>
          <w:b/>
        </w:rPr>
      </w:pPr>
    </w:p>
    <w:p w:rsidR="007B0D7E" w:rsidRDefault="007B0D7E" w:rsidP="00CE3978">
      <w:pPr>
        <w:pStyle w:val="ConsPlusNormal"/>
        <w:jc w:val="center"/>
        <w:outlineLvl w:val="1"/>
        <w:rPr>
          <w:b/>
        </w:rPr>
      </w:pPr>
    </w:p>
    <w:p w:rsidR="007B0D7E" w:rsidRDefault="007B0D7E" w:rsidP="00CE3978">
      <w:pPr>
        <w:pStyle w:val="ConsPlusNormal"/>
        <w:jc w:val="center"/>
        <w:outlineLvl w:val="1"/>
        <w:rPr>
          <w:b/>
        </w:rPr>
      </w:pPr>
    </w:p>
    <w:p w:rsidR="007B0D7E" w:rsidRDefault="007B0D7E" w:rsidP="00CE3978">
      <w:pPr>
        <w:pStyle w:val="ConsPlusNormal"/>
        <w:jc w:val="center"/>
        <w:outlineLvl w:val="1"/>
        <w:rPr>
          <w:b/>
        </w:rPr>
      </w:pPr>
    </w:p>
    <w:p w:rsidR="007B0D7E" w:rsidRDefault="007B0D7E" w:rsidP="00CE3978">
      <w:pPr>
        <w:pStyle w:val="ConsPlusNormal"/>
        <w:jc w:val="center"/>
        <w:outlineLvl w:val="1"/>
        <w:rPr>
          <w:b/>
        </w:rPr>
      </w:pPr>
    </w:p>
    <w:p w:rsidR="007B0D7E" w:rsidRDefault="007B0D7E" w:rsidP="00CE3978">
      <w:pPr>
        <w:pStyle w:val="ConsPlusNormal"/>
        <w:jc w:val="center"/>
        <w:outlineLvl w:val="1"/>
        <w:rPr>
          <w:b/>
        </w:rPr>
      </w:pPr>
    </w:p>
    <w:p w:rsidR="007B0D7E" w:rsidRDefault="007B0D7E" w:rsidP="00CE3978">
      <w:pPr>
        <w:pStyle w:val="ConsPlusNormal"/>
        <w:jc w:val="center"/>
        <w:outlineLvl w:val="1"/>
        <w:rPr>
          <w:b/>
        </w:rPr>
      </w:pPr>
    </w:p>
    <w:p w:rsidR="007B0D7E" w:rsidRDefault="007B0D7E" w:rsidP="00CE3978">
      <w:pPr>
        <w:pStyle w:val="ConsPlusNormal"/>
        <w:jc w:val="center"/>
        <w:outlineLvl w:val="1"/>
        <w:rPr>
          <w:b/>
        </w:rPr>
      </w:pPr>
    </w:p>
    <w:p w:rsidR="007B0D7E" w:rsidRDefault="007B0D7E" w:rsidP="00F81CCC">
      <w:pPr>
        <w:pStyle w:val="ConsPlusNormal"/>
        <w:outlineLvl w:val="1"/>
        <w:rPr>
          <w:b/>
        </w:rPr>
      </w:pPr>
    </w:p>
    <w:p w:rsidR="002D571D" w:rsidRDefault="002D571D" w:rsidP="00B23AA7">
      <w:pPr>
        <w:ind w:left="4395"/>
        <w:rPr>
          <w:sz w:val="20"/>
          <w:szCs w:val="20"/>
        </w:rPr>
      </w:pPr>
    </w:p>
    <w:p w:rsidR="002D571D" w:rsidRDefault="002D571D" w:rsidP="00B23AA7">
      <w:pPr>
        <w:ind w:left="4395"/>
        <w:rPr>
          <w:sz w:val="20"/>
          <w:szCs w:val="20"/>
        </w:rPr>
      </w:pPr>
    </w:p>
    <w:p w:rsidR="002D571D" w:rsidRDefault="002D571D" w:rsidP="00B23AA7">
      <w:pPr>
        <w:ind w:left="4395"/>
        <w:rPr>
          <w:sz w:val="20"/>
          <w:szCs w:val="20"/>
        </w:rPr>
      </w:pPr>
    </w:p>
    <w:p w:rsidR="002D571D" w:rsidRDefault="002D571D" w:rsidP="00B23AA7">
      <w:pPr>
        <w:ind w:left="4395"/>
        <w:rPr>
          <w:sz w:val="20"/>
          <w:szCs w:val="20"/>
        </w:rPr>
      </w:pPr>
    </w:p>
    <w:p w:rsidR="00113C74" w:rsidRDefault="00113C74" w:rsidP="00B23AA7">
      <w:pPr>
        <w:ind w:left="4395"/>
        <w:rPr>
          <w:sz w:val="20"/>
          <w:szCs w:val="20"/>
        </w:rPr>
      </w:pPr>
    </w:p>
    <w:p w:rsidR="00113C74" w:rsidRDefault="00113C74" w:rsidP="00B23AA7">
      <w:pPr>
        <w:ind w:left="4395"/>
        <w:rPr>
          <w:sz w:val="20"/>
          <w:szCs w:val="20"/>
        </w:rPr>
      </w:pPr>
    </w:p>
    <w:p w:rsidR="00113C74" w:rsidRDefault="00113C74" w:rsidP="00B23AA7">
      <w:pPr>
        <w:ind w:left="4395"/>
        <w:rPr>
          <w:sz w:val="20"/>
          <w:szCs w:val="20"/>
        </w:rPr>
      </w:pPr>
    </w:p>
    <w:p w:rsidR="00113C74" w:rsidRDefault="00113C74" w:rsidP="00B23AA7">
      <w:pPr>
        <w:ind w:left="4395"/>
        <w:rPr>
          <w:sz w:val="20"/>
          <w:szCs w:val="20"/>
        </w:rPr>
      </w:pPr>
    </w:p>
    <w:p w:rsidR="002D571D" w:rsidRDefault="002D571D"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236970" w:rsidRDefault="00236970" w:rsidP="0002161C">
      <w:pPr>
        <w:rPr>
          <w:sz w:val="20"/>
          <w:szCs w:val="20"/>
        </w:rPr>
      </w:pPr>
    </w:p>
    <w:p w:rsidR="0002161C" w:rsidRDefault="0002161C" w:rsidP="0002161C">
      <w:pPr>
        <w:rPr>
          <w:sz w:val="20"/>
          <w:szCs w:val="20"/>
        </w:rPr>
      </w:pPr>
    </w:p>
    <w:p w:rsidR="002D571D" w:rsidRDefault="002D571D" w:rsidP="00B23AA7">
      <w:pPr>
        <w:ind w:left="4395"/>
        <w:rPr>
          <w:sz w:val="20"/>
          <w:szCs w:val="20"/>
        </w:rPr>
      </w:pPr>
    </w:p>
    <w:p w:rsidR="002D571D" w:rsidRDefault="002D571D" w:rsidP="00B23AA7">
      <w:pPr>
        <w:ind w:left="4395"/>
        <w:rPr>
          <w:sz w:val="20"/>
          <w:szCs w:val="20"/>
        </w:rPr>
      </w:pPr>
    </w:p>
    <w:p w:rsidR="002D571D" w:rsidRPr="00F35B19" w:rsidRDefault="002D571D" w:rsidP="002D571D">
      <w:pPr>
        <w:ind w:left="4395"/>
        <w:rPr>
          <w:sz w:val="20"/>
          <w:szCs w:val="20"/>
        </w:rPr>
      </w:pPr>
      <w:r>
        <w:rPr>
          <w:bCs/>
          <w:sz w:val="20"/>
          <w:szCs w:val="20"/>
        </w:rPr>
        <w:lastRenderedPageBreak/>
        <w:t>П</w:t>
      </w:r>
      <w:r w:rsidRPr="00DF7FED">
        <w:rPr>
          <w:bCs/>
          <w:sz w:val="20"/>
          <w:szCs w:val="20"/>
        </w:rPr>
        <w:t xml:space="preserve">риложение </w:t>
      </w:r>
      <w:r>
        <w:rPr>
          <w:bCs/>
          <w:sz w:val="20"/>
          <w:szCs w:val="20"/>
        </w:rPr>
        <w:t>1</w:t>
      </w:r>
      <w:r w:rsidRPr="00DF7FED">
        <w:rPr>
          <w:bCs/>
          <w:sz w:val="20"/>
          <w:szCs w:val="20"/>
        </w:rPr>
        <w:t xml:space="preserve"> к</w:t>
      </w:r>
      <w:r w:rsidRPr="009F5867">
        <w:rPr>
          <w:bCs/>
          <w:sz w:val="20"/>
          <w:szCs w:val="20"/>
        </w:rPr>
        <w:t xml:space="preserve"> </w:t>
      </w:r>
      <w:r w:rsidRPr="00F35B19">
        <w:rPr>
          <w:sz w:val="20"/>
          <w:szCs w:val="20"/>
        </w:rPr>
        <w:t>Административному регламенту</w:t>
      </w:r>
    </w:p>
    <w:p w:rsidR="002D571D" w:rsidRPr="00F35B19" w:rsidRDefault="002D571D" w:rsidP="002D571D">
      <w:pPr>
        <w:ind w:left="4395" w:right="-143"/>
        <w:rPr>
          <w:sz w:val="20"/>
          <w:szCs w:val="20"/>
        </w:rPr>
      </w:pPr>
      <w:r>
        <w:rPr>
          <w:sz w:val="20"/>
          <w:szCs w:val="20"/>
        </w:rPr>
        <w:t>по предоставлению муниципальной услуги  «П</w:t>
      </w:r>
      <w:r w:rsidRPr="00F35B19">
        <w:rPr>
          <w:sz w:val="20"/>
          <w:szCs w:val="20"/>
        </w:rPr>
        <w:t>редоставлени</w:t>
      </w:r>
      <w:r>
        <w:rPr>
          <w:sz w:val="20"/>
          <w:szCs w:val="20"/>
        </w:rPr>
        <w:t>е</w:t>
      </w:r>
      <w:r w:rsidRPr="00F35B19">
        <w:rPr>
          <w:sz w:val="20"/>
          <w:szCs w:val="20"/>
        </w:rPr>
        <w:t xml:space="preserve"> информации об организаци</w:t>
      </w:r>
      <w:r>
        <w:rPr>
          <w:sz w:val="20"/>
          <w:szCs w:val="20"/>
        </w:rPr>
        <w:t>и</w:t>
      </w:r>
      <w:r w:rsidRPr="00F35B19">
        <w:rPr>
          <w:sz w:val="20"/>
          <w:szCs w:val="20"/>
        </w:rPr>
        <w:t xml:space="preserve"> общедоступного и бесплатного дошкольного, начального общего, основного общег</w:t>
      </w:r>
      <w:r>
        <w:rPr>
          <w:sz w:val="20"/>
          <w:szCs w:val="20"/>
        </w:rPr>
        <w:t xml:space="preserve">о, среднего общего образования </w:t>
      </w:r>
      <w:r w:rsidRPr="00F35B19">
        <w:rPr>
          <w:sz w:val="20"/>
          <w:szCs w:val="20"/>
        </w:rPr>
        <w:t xml:space="preserve">в образовательных организациях, расположенных на территории </w:t>
      </w:r>
      <w:r>
        <w:rPr>
          <w:sz w:val="20"/>
          <w:szCs w:val="20"/>
        </w:rPr>
        <w:t>городского округа «поселок Палана»»</w:t>
      </w:r>
      <w:r w:rsidRPr="00F35B19">
        <w:rPr>
          <w:sz w:val="20"/>
          <w:szCs w:val="20"/>
        </w:rPr>
        <w:t xml:space="preserve"> </w:t>
      </w:r>
    </w:p>
    <w:p w:rsidR="002D571D" w:rsidRDefault="002D571D" w:rsidP="002D571D">
      <w:pPr>
        <w:autoSpaceDE w:val="0"/>
        <w:autoSpaceDN w:val="0"/>
        <w:adjustRightInd w:val="0"/>
        <w:jc w:val="both"/>
        <w:rPr>
          <w:rFonts w:ascii="Courier New" w:hAnsi="Courier New" w:cs="Courier New"/>
          <w:sz w:val="20"/>
          <w:szCs w:val="20"/>
        </w:rPr>
      </w:pPr>
      <w:r w:rsidRPr="009F5867">
        <w:rPr>
          <w:rFonts w:ascii="Courier New" w:hAnsi="Courier New" w:cs="Courier New"/>
          <w:sz w:val="20"/>
          <w:szCs w:val="20"/>
        </w:rPr>
        <w:t xml:space="preserve">                                           </w:t>
      </w:r>
    </w:p>
    <w:p w:rsidR="002D571D" w:rsidRPr="00110C7E" w:rsidRDefault="002D571D" w:rsidP="002D571D">
      <w:pPr>
        <w:ind w:left="4395" w:right="140"/>
        <w:jc w:val="both"/>
        <w:rPr>
          <w:sz w:val="26"/>
          <w:szCs w:val="26"/>
        </w:rPr>
      </w:pPr>
      <w:r w:rsidRPr="00110C7E">
        <w:rPr>
          <w:sz w:val="26"/>
          <w:szCs w:val="26"/>
        </w:rPr>
        <w:t xml:space="preserve"> Главе </w:t>
      </w:r>
      <w:r>
        <w:rPr>
          <w:sz w:val="26"/>
          <w:szCs w:val="26"/>
        </w:rPr>
        <w:t>городского округа «поселок Палана»</w:t>
      </w:r>
      <w:r w:rsidRPr="00110C7E">
        <w:rPr>
          <w:sz w:val="26"/>
          <w:szCs w:val="26"/>
        </w:rPr>
        <w:t xml:space="preserve"> (</w:t>
      </w:r>
      <w:proofErr w:type="gramStart"/>
      <w:r w:rsidRPr="00110C7E">
        <w:rPr>
          <w:sz w:val="26"/>
          <w:szCs w:val="26"/>
        </w:rPr>
        <w:t>нужное</w:t>
      </w:r>
      <w:proofErr w:type="gramEnd"/>
      <w:r w:rsidRPr="00110C7E">
        <w:rPr>
          <w:sz w:val="26"/>
          <w:szCs w:val="26"/>
        </w:rPr>
        <w:t xml:space="preserve"> подчеркнуть)</w:t>
      </w:r>
    </w:p>
    <w:p w:rsidR="002D571D" w:rsidRDefault="002D571D" w:rsidP="002D571D">
      <w:pPr>
        <w:ind w:left="4395"/>
        <w:jc w:val="both"/>
        <w:rPr>
          <w:szCs w:val="28"/>
        </w:rPr>
      </w:pPr>
      <w:r w:rsidRPr="00916D20">
        <w:rPr>
          <w:szCs w:val="28"/>
        </w:rPr>
        <w:t>__________</w:t>
      </w:r>
      <w:r>
        <w:rPr>
          <w:szCs w:val="28"/>
        </w:rPr>
        <w:t>_______</w:t>
      </w:r>
      <w:r w:rsidRPr="00916D20">
        <w:rPr>
          <w:szCs w:val="28"/>
        </w:rPr>
        <w:t>_______</w:t>
      </w:r>
      <w:r>
        <w:rPr>
          <w:szCs w:val="28"/>
        </w:rPr>
        <w:t>_________</w:t>
      </w:r>
      <w:r w:rsidRPr="00916D20">
        <w:rPr>
          <w:szCs w:val="28"/>
        </w:rPr>
        <w:t>__</w:t>
      </w:r>
    </w:p>
    <w:p w:rsidR="002D571D" w:rsidRPr="00916D20" w:rsidRDefault="002D571D" w:rsidP="002D571D">
      <w:pPr>
        <w:ind w:left="4395"/>
        <w:jc w:val="both"/>
        <w:rPr>
          <w:sz w:val="24"/>
        </w:rPr>
      </w:pPr>
      <w:r w:rsidRPr="00916D20">
        <w:rPr>
          <w:sz w:val="24"/>
        </w:rPr>
        <w:t>(</w:t>
      </w:r>
      <w:proofErr w:type="spellStart"/>
      <w:r w:rsidRPr="00916D20">
        <w:rPr>
          <w:sz w:val="24"/>
        </w:rPr>
        <w:t>ф.и.о.</w:t>
      </w:r>
      <w:proofErr w:type="spellEnd"/>
      <w:r w:rsidRPr="00916D20">
        <w:rPr>
          <w:sz w:val="24"/>
        </w:rPr>
        <w:t>, либо  наименование организации</w:t>
      </w:r>
      <w:r>
        <w:rPr>
          <w:sz w:val="24"/>
        </w:rPr>
        <w:t xml:space="preserve"> заявителя</w:t>
      </w:r>
      <w:r w:rsidRPr="00916D20">
        <w:rPr>
          <w:sz w:val="24"/>
        </w:rPr>
        <w:t>)</w:t>
      </w:r>
    </w:p>
    <w:p w:rsidR="002D571D" w:rsidRPr="00ED0B6D" w:rsidRDefault="002D571D" w:rsidP="002D571D">
      <w:pPr>
        <w:ind w:left="4395"/>
        <w:jc w:val="both"/>
        <w:rPr>
          <w:sz w:val="24"/>
        </w:rPr>
      </w:pPr>
      <w:r w:rsidRPr="00ED0B6D">
        <w:rPr>
          <w:sz w:val="24"/>
        </w:rPr>
        <w:t>_</w:t>
      </w:r>
      <w:r>
        <w:rPr>
          <w:sz w:val="24"/>
        </w:rPr>
        <w:t>_________________________________________</w:t>
      </w:r>
    </w:p>
    <w:p w:rsidR="002D571D" w:rsidRDefault="002D571D" w:rsidP="002D571D">
      <w:pPr>
        <w:ind w:left="4395"/>
        <w:jc w:val="both"/>
        <w:rPr>
          <w:sz w:val="24"/>
        </w:rPr>
      </w:pPr>
      <w:r>
        <w:rPr>
          <w:sz w:val="24"/>
        </w:rPr>
        <w:t>почтовый адрес</w:t>
      </w:r>
    </w:p>
    <w:p w:rsidR="002D571D" w:rsidRPr="00ED0B6D" w:rsidRDefault="002D571D" w:rsidP="002D571D">
      <w:pPr>
        <w:ind w:left="4395"/>
        <w:jc w:val="both"/>
        <w:rPr>
          <w:sz w:val="24"/>
        </w:rPr>
      </w:pPr>
      <w:r w:rsidRPr="00ED0B6D">
        <w:rPr>
          <w:sz w:val="24"/>
        </w:rPr>
        <w:t>_________</w:t>
      </w:r>
      <w:r>
        <w:rPr>
          <w:sz w:val="24"/>
        </w:rPr>
        <w:t>_________________</w:t>
      </w:r>
      <w:r w:rsidRPr="00ED0B6D">
        <w:rPr>
          <w:sz w:val="24"/>
        </w:rPr>
        <w:t>_____________</w:t>
      </w:r>
    </w:p>
    <w:p w:rsidR="002D571D" w:rsidRDefault="002D571D" w:rsidP="002D571D">
      <w:pPr>
        <w:ind w:left="4395"/>
        <w:jc w:val="both"/>
        <w:rPr>
          <w:sz w:val="24"/>
        </w:rPr>
      </w:pPr>
      <w:r>
        <w:rPr>
          <w:sz w:val="24"/>
        </w:rPr>
        <w:t>адрес электронной почты (при наличии)</w:t>
      </w:r>
    </w:p>
    <w:p w:rsidR="002D571D" w:rsidRDefault="002D571D" w:rsidP="002D571D">
      <w:pPr>
        <w:autoSpaceDE w:val="0"/>
        <w:autoSpaceDN w:val="0"/>
        <w:adjustRightInd w:val="0"/>
        <w:ind w:left="4395"/>
        <w:jc w:val="both"/>
        <w:rPr>
          <w:sz w:val="26"/>
          <w:szCs w:val="26"/>
        </w:rPr>
      </w:pPr>
      <w:r w:rsidRPr="00ED0B6D">
        <w:rPr>
          <w:sz w:val="24"/>
        </w:rPr>
        <w:t>_______________</w:t>
      </w:r>
      <w:r>
        <w:rPr>
          <w:sz w:val="24"/>
        </w:rPr>
        <w:t>________________________</w:t>
      </w:r>
      <w:r w:rsidRPr="00ED0B6D">
        <w:rPr>
          <w:sz w:val="24"/>
        </w:rPr>
        <w:t>___</w:t>
      </w:r>
    </w:p>
    <w:p w:rsidR="002D571D" w:rsidRPr="00110C7E" w:rsidRDefault="002D571D" w:rsidP="002D571D">
      <w:pPr>
        <w:ind w:left="4395"/>
        <w:jc w:val="both"/>
        <w:rPr>
          <w:sz w:val="26"/>
          <w:szCs w:val="26"/>
        </w:rPr>
      </w:pPr>
      <w:r>
        <w:rPr>
          <w:sz w:val="24"/>
        </w:rPr>
        <w:t>к</w:t>
      </w:r>
      <w:r w:rsidRPr="00ED0B6D">
        <w:rPr>
          <w:sz w:val="24"/>
        </w:rPr>
        <w:t>онтактные телефоны:</w:t>
      </w:r>
      <w:r>
        <w:rPr>
          <w:sz w:val="26"/>
          <w:szCs w:val="26"/>
        </w:rPr>
        <w:t xml:space="preserve">                             </w:t>
      </w:r>
      <w:r w:rsidRPr="00110C7E">
        <w:rPr>
          <w:sz w:val="26"/>
          <w:szCs w:val="26"/>
        </w:rPr>
        <w:t xml:space="preserve">                                     </w:t>
      </w:r>
    </w:p>
    <w:p w:rsidR="002D571D" w:rsidRPr="00110C7E" w:rsidRDefault="002D571D" w:rsidP="002D571D">
      <w:pPr>
        <w:autoSpaceDE w:val="0"/>
        <w:autoSpaceDN w:val="0"/>
        <w:adjustRightInd w:val="0"/>
        <w:ind w:left="4395"/>
        <w:jc w:val="both"/>
        <w:rPr>
          <w:sz w:val="26"/>
          <w:szCs w:val="26"/>
        </w:rPr>
      </w:pPr>
      <w:r w:rsidRPr="00110C7E">
        <w:rPr>
          <w:sz w:val="26"/>
          <w:szCs w:val="26"/>
        </w:rPr>
        <w:t xml:space="preserve">                                            </w:t>
      </w:r>
    </w:p>
    <w:p w:rsidR="002D571D" w:rsidRPr="00B66C08" w:rsidRDefault="002D571D" w:rsidP="002D571D">
      <w:pPr>
        <w:autoSpaceDE w:val="0"/>
        <w:autoSpaceDN w:val="0"/>
        <w:adjustRightInd w:val="0"/>
        <w:jc w:val="both"/>
        <w:rPr>
          <w:szCs w:val="28"/>
        </w:rPr>
      </w:pPr>
      <w:r w:rsidRPr="009F5867">
        <w:rPr>
          <w:rFonts w:ascii="Courier New" w:hAnsi="Courier New" w:cs="Courier New"/>
          <w:sz w:val="20"/>
          <w:szCs w:val="20"/>
        </w:rPr>
        <w:t xml:space="preserve">                                 </w:t>
      </w:r>
      <w:r w:rsidRPr="00B66C08">
        <w:rPr>
          <w:szCs w:val="28"/>
        </w:rPr>
        <w:t>ЗАПРОС (ЗАЯВЛЕНИЕ)</w:t>
      </w:r>
    </w:p>
    <w:p w:rsidR="002D571D" w:rsidRPr="00916D20" w:rsidRDefault="002D571D" w:rsidP="002D571D">
      <w:pPr>
        <w:autoSpaceDE w:val="0"/>
        <w:autoSpaceDN w:val="0"/>
        <w:adjustRightInd w:val="0"/>
        <w:jc w:val="both"/>
        <w:rPr>
          <w:szCs w:val="28"/>
        </w:rPr>
      </w:pPr>
    </w:p>
    <w:p w:rsidR="002D571D" w:rsidRPr="001F2240" w:rsidRDefault="002D571D" w:rsidP="002D571D">
      <w:pPr>
        <w:autoSpaceDE w:val="0"/>
        <w:autoSpaceDN w:val="0"/>
        <w:adjustRightInd w:val="0"/>
        <w:ind w:firstLine="708"/>
        <w:jc w:val="both"/>
        <w:rPr>
          <w:sz w:val="26"/>
          <w:szCs w:val="26"/>
        </w:rPr>
      </w:pPr>
      <w:r w:rsidRPr="001F2240">
        <w:rPr>
          <w:sz w:val="26"/>
          <w:szCs w:val="26"/>
        </w:rPr>
        <w:t xml:space="preserve">Прошу предоставить информацию об организации общедоступного  и  бесплатного дошкольного, начального общего, основного общего, среднего общего образования в образовательных организациях, расположенных на территории </w:t>
      </w:r>
      <w:r>
        <w:rPr>
          <w:sz w:val="26"/>
          <w:szCs w:val="26"/>
        </w:rPr>
        <w:t>городского округа «поселок Палана»</w:t>
      </w:r>
    </w:p>
    <w:p w:rsidR="002D571D" w:rsidRDefault="002D571D" w:rsidP="002D571D">
      <w:pPr>
        <w:tabs>
          <w:tab w:val="left" w:pos="0"/>
        </w:tabs>
        <w:ind w:right="-143"/>
        <w:jc w:val="center"/>
        <w:rPr>
          <w:sz w:val="24"/>
        </w:rPr>
      </w:pPr>
      <w:r w:rsidRPr="001F2240">
        <w:rPr>
          <w:sz w:val="24"/>
        </w:rPr>
        <w:t>_______________________________________________________________</w:t>
      </w:r>
      <w:r>
        <w:rPr>
          <w:sz w:val="24"/>
        </w:rPr>
        <w:t>_________________</w:t>
      </w:r>
      <w:r w:rsidRPr="001F2240">
        <w:rPr>
          <w:sz w:val="24"/>
        </w:rPr>
        <w:t xml:space="preserve">    (необходимое подчеркнуть)</w:t>
      </w:r>
    </w:p>
    <w:p w:rsidR="002D571D" w:rsidRDefault="002D571D" w:rsidP="002D571D">
      <w:pPr>
        <w:tabs>
          <w:tab w:val="left" w:pos="0"/>
        </w:tabs>
        <w:ind w:right="-143"/>
        <w:rPr>
          <w:sz w:val="24"/>
        </w:rPr>
      </w:pPr>
    </w:p>
    <w:p w:rsidR="002D571D" w:rsidRDefault="002D571D" w:rsidP="002D571D">
      <w:pPr>
        <w:tabs>
          <w:tab w:val="left" w:pos="0"/>
        </w:tabs>
        <w:ind w:right="-143"/>
        <w:rPr>
          <w:sz w:val="24"/>
        </w:rPr>
      </w:pPr>
      <w:r>
        <w:rPr>
          <w:sz w:val="24"/>
        </w:rPr>
        <w:t>________________________________________________________________________________</w:t>
      </w:r>
    </w:p>
    <w:p w:rsidR="002D571D" w:rsidRPr="001F2240" w:rsidRDefault="002D571D" w:rsidP="002D571D">
      <w:pPr>
        <w:autoSpaceDE w:val="0"/>
        <w:autoSpaceDN w:val="0"/>
        <w:adjustRightInd w:val="0"/>
        <w:jc w:val="center"/>
        <w:rPr>
          <w:sz w:val="24"/>
        </w:rPr>
      </w:pPr>
      <w:r w:rsidRPr="001F2240">
        <w:rPr>
          <w:sz w:val="24"/>
        </w:rPr>
        <w:t>(конкретизировать перечень необходимой информации)</w:t>
      </w:r>
    </w:p>
    <w:p w:rsidR="002D571D" w:rsidRPr="001F2240" w:rsidRDefault="002D571D" w:rsidP="002D571D">
      <w:pPr>
        <w:tabs>
          <w:tab w:val="left" w:pos="0"/>
        </w:tabs>
        <w:ind w:right="-143"/>
        <w:rPr>
          <w:sz w:val="24"/>
        </w:rPr>
      </w:pPr>
    </w:p>
    <w:p w:rsidR="002D571D" w:rsidRPr="001F2240" w:rsidRDefault="002D571D" w:rsidP="002D571D">
      <w:pPr>
        <w:autoSpaceDE w:val="0"/>
        <w:autoSpaceDN w:val="0"/>
        <w:adjustRightInd w:val="0"/>
        <w:ind w:firstLine="708"/>
        <w:jc w:val="both"/>
        <w:rPr>
          <w:sz w:val="26"/>
          <w:szCs w:val="26"/>
        </w:rPr>
      </w:pPr>
      <w:r w:rsidRPr="001F2240">
        <w:rPr>
          <w:sz w:val="26"/>
          <w:szCs w:val="26"/>
        </w:rPr>
        <w:t>Информацию прошу предоставить:</w:t>
      </w:r>
    </w:p>
    <w:p w:rsidR="002D571D" w:rsidRPr="00916D20" w:rsidRDefault="002D571D" w:rsidP="002D571D">
      <w:pPr>
        <w:autoSpaceDE w:val="0"/>
        <w:autoSpaceDN w:val="0"/>
        <w:adjustRightInd w:val="0"/>
        <w:jc w:val="both"/>
        <w:rPr>
          <w:szCs w:val="28"/>
        </w:rPr>
      </w:pPr>
      <w:r w:rsidRPr="00916D20">
        <w:rPr>
          <w:szCs w:val="28"/>
        </w:rPr>
        <w:t>____________________________________</w:t>
      </w:r>
      <w:r>
        <w:rPr>
          <w:szCs w:val="28"/>
        </w:rPr>
        <w:t>_______________________________</w:t>
      </w:r>
    </w:p>
    <w:p w:rsidR="002D571D" w:rsidRPr="001F2240" w:rsidRDefault="002D571D" w:rsidP="002D571D">
      <w:pPr>
        <w:autoSpaceDE w:val="0"/>
        <w:autoSpaceDN w:val="0"/>
        <w:adjustRightInd w:val="0"/>
        <w:jc w:val="center"/>
        <w:rPr>
          <w:sz w:val="24"/>
        </w:rPr>
      </w:pPr>
      <w:r w:rsidRPr="001F2240">
        <w:rPr>
          <w:sz w:val="24"/>
        </w:rPr>
        <w:t>(почтовым отправлением, лично, на электронный адрес)</w:t>
      </w:r>
    </w:p>
    <w:p w:rsidR="002D571D" w:rsidRPr="0097209E" w:rsidRDefault="002D571D" w:rsidP="002D571D">
      <w:pPr>
        <w:autoSpaceDE w:val="0"/>
        <w:autoSpaceDN w:val="0"/>
        <w:adjustRightInd w:val="0"/>
        <w:jc w:val="both"/>
        <w:rPr>
          <w:szCs w:val="28"/>
        </w:rPr>
      </w:pPr>
      <w:r w:rsidRPr="0097209E">
        <w:rPr>
          <w:szCs w:val="28"/>
        </w:rPr>
        <w:t xml:space="preserve">_______________________   </w:t>
      </w:r>
      <w:r>
        <w:rPr>
          <w:szCs w:val="28"/>
        </w:rPr>
        <w:t xml:space="preserve">                            </w:t>
      </w:r>
      <w:r w:rsidRPr="0097209E">
        <w:rPr>
          <w:szCs w:val="28"/>
        </w:rPr>
        <w:t xml:space="preserve">  ___________________________</w:t>
      </w:r>
    </w:p>
    <w:p w:rsidR="002D571D" w:rsidRPr="001F2240" w:rsidRDefault="002D571D" w:rsidP="002D571D">
      <w:pPr>
        <w:autoSpaceDE w:val="0"/>
        <w:autoSpaceDN w:val="0"/>
        <w:adjustRightInd w:val="0"/>
        <w:jc w:val="both"/>
        <w:rPr>
          <w:sz w:val="24"/>
        </w:rPr>
      </w:pPr>
      <w:r w:rsidRPr="001F2240">
        <w:rPr>
          <w:sz w:val="24"/>
        </w:rPr>
        <w:t xml:space="preserve">                       (дата)                                                             </w:t>
      </w:r>
      <w:r>
        <w:rPr>
          <w:sz w:val="24"/>
        </w:rPr>
        <w:t xml:space="preserve">                  </w:t>
      </w:r>
      <w:r w:rsidRPr="001F2240">
        <w:rPr>
          <w:sz w:val="24"/>
        </w:rPr>
        <w:t>(подпись</w:t>
      </w:r>
      <w:r>
        <w:rPr>
          <w:sz w:val="24"/>
        </w:rPr>
        <w:t xml:space="preserve"> заявителя</w:t>
      </w:r>
      <w:r w:rsidRPr="001F2240">
        <w:rPr>
          <w:sz w:val="24"/>
        </w:rPr>
        <w:t>)</w:t>
      </w:r>
    </w:p>
    <w:p w:rsidR="002D571D" w:rsidRDefault="002D571D" w:rsidP="002D571D">
      <w:pPr>
        <w:autoSpaceDE w:val="0"/>
        <w:autoSpaceDN w:val="0"/>
        <w:adjustRightInd w:val="0"/>
        <w:jc w:val="both"/>
        <w:rPr>
          <w:b/>
          <w:bCs/>
          <w:szCs w:val="28"/>
        </w:rPr>
      </w:pPr>
    </w:p>
    <w:p w:rsidR="002D571D" w:rsidRDefault="002D571D" w:rsidP="002D571D">
      <w:pPr>
        <w:ind w:right="407" w:firstLine="709"/>
        <w:jc w:val="both"/>
        <w:rPr>
          <w:sz w:val="26"/>
          <w:szCs w:val="26"/>
        </w:rPr>
      </w:pPr>
      <w:r w:rsidRPr="0019006B">
        <w:rPr>
          <w:sz w:val="26"/>
          <w:szCs w:val="26"/>
        </w:rPr>
        <w:t xml:space="preserve">В соответствии с ФЗ от 27.07.2006 № 152 – ФЗ «О ПЕРСОНАЛЬНЫХ ДАННЫХ»  я ___________________________________________________, даю согласие на обработку предоставленных персональных данных </w:t>
      </w:r>
      <w:r>
        <w:rPr>
          <w:sz w:val="26"/>
          <w:szCs w:val="26"/>
        </w:rPr>
        <w:t xml:space="preserve"> ______________  </w:t>
      </w:r>
    </w:p>
    <w:p w:rsidR="002D571D" w:rsidRPr="0019006B" w:rsidRDefault="002D571D" w:rsidP="002D571D">
      <w:pPr>
        <w:ind w:firstLine="709"/>
        <w:rPr>
          <w:sz w:val="24"/>
        </w:rPr>
      </w:pPr>
      <w:r>
        <w:rPr>
          <w:sz w:val="26"/>
          <w:szCs w:val="26"/>
        </w:rPr>
        <w:t xml:space="preserve">       </w:t>
      </w:r>
      <w:r w:rsidRPr="0019006B">
        <w:rPr>
          <w:sz w:val="26"/>
          <w:szCs w:val="26"/>
        </w:rPr>
        <w:t xml:space="preserve">                                                                   </w:t>
      </w:r>
      <w:r>
        <w:rPr>
          <w:sz w:val="26"/>
          <w:szCs w:val="26"/>
        </w:rPr>
        <w:t xml:space="preserve">                             </w:t>
      </w:r>
      <w:r w:rsidRPr="0019006B">
        <w:rPr>
          <w:sz w:val="24"/>
        </w:rPr>
        <w:t>(подпись)</w:t>
      </w:r>
    </w:p>
    <w:p w:rsidR="002D571D" w:rsidRPr="0019006B" w:rsidRDefault="002D571D" w:rsidP="002D571D">
      <w:pPr>
        <w:ind w:right="407" w:firstLine="709"/>
        <w:jc w:val="both"/>
        <w:rPr>
          <w:sz w:val="26"/>
          <w:szCs w:val="26"/>
        </w:rPr>
      </w:pPr>
    </w:p>
    <w:p w:rsidR="002D571D" w:rsidRPr="008F2107" w:rsidRDefault="002D571D" w:rsidP="002D571D">
      <w:pPr>
        <w:autoSpaceDE w:val="0"/>
        <w:autoSpaceDN w:val="0"/>
        <w:adjustRightInd w:val="0"/>
        <w:jc w:val="both"/>
        <w:rPr>
          <w:bCs/>
          <w:sz w:val="26"/>
          <w:szCs w:val="26"/>
        </w:rPr>
      </w:pPr>
      <w:r w:rsidRPr="008F2107">
        <w:rPr>
          <w:bCs/>
          <w:sz w:val="26"/>
          <w:szCs w:val="26"/>
        </w:rPr>
        <w:t>Заявление и документы зарегистрированы</w:t>
      </w:r>
      <w:r>
        <w:rPr>
          <w:bCs/>
          <w:sz w:val="26"/>
          <w:szCs w:val="26"/>
        </w:rPr>
        <w:t xml:space="preserve">  ___________________________________</w:t>
      </w:r>
    </w:p>
    <w:p w:rsidR="002D571D" w:rsidRPr="008F2107" w:rsidRDefault="002D571D" w:rsidP="002D571D">
      <w:pPr>
        <w:autoSpaceDE w:val="0"/>
        <w:autoSpaceDN w:val="0"/>
        <w:adjustRightInd w:val="0"/>
        <w:jc w:val="both"/>
        <w:rPr>
          <w:bCs/>
          <w:sz w:val="24"/>
        </w:rPr>
      </w:pPr>
      <w:r w:rsidRPr="008F2107">
        <w:rPr>
          <w:bCs/>
          <w:sz w:val="24"/>
        </w:rPr>
        <w:t xml:space="preserve">                                                                                  </w:t>
      </w:r>
      <w:r>
        <w:rPr>
          <w:bCs/>
          <w:sz w:val="24"/>
        </w:rPr>
        <w:t xml:space="preserve">                        </w:t>
      </w:r>
      <w:r w:rsidRPr="008F2107">
        <w:rPr>
          <w:bCs/>
          <w:sz w:val="24"/>
        </w:rPr>
        <w:t xml:space="preserve"> (дата, номер)</w:t>
      </w:r>
    </w:p>
    <w:p w:rsidR="002D571D" w:rsidRPr="0097209E" w:rsidRDefault="002D571D" w:rsidP="002D571D">
      <w:pPr>
        <w:autoSpaceDE w:val="0"/>
        <w:autoSpaceDN w:val="0"/>
        <w:adjustRightInd w:val="0"/>
        <w:jc w:val="both"/>
        <w:rPr>
          <w:szCs w:val="28"/>
        </w:rPr>
      </w:pPr>
      <w:r w:rsidRPr="0097209E">
        <w:rPr>
          <w:szCs w:val="28"/>
        </w:rPr>
        <w:t xml:space="preserve">________________________   </w:t>
      </w:r>
      <w:r>
        <w:rPr>
          <w:szCs w:val="28"/>
        </w:rPr>
        <w:t xml:space="preserve">                             </w:t>
      </w:r>
      <w:r w:rsidRPr="0097209E">
        <w:rPr>
          <w:szCs w:val="28"/>
        </w:rPr>
        <w:t>___________________________</w:t>
      </w:r>
    </w:p>
    <w:p w:rsidR="002D571D" w:rsidRPr="001F2240" w:rsidRDefault="002D571D" w:rsidP="002D571D">
      <w:pPr>
        <w:autoSpaceDE w:val="0"/>
        <w:autoSpaceDN w:val="0"/>
        <w:adjustRightInd w:val="0"/>
        <w:jc w:val="both"/>
        <w:rPr>
          <w:sz w:val="24"/>
        </w:rPr>
      </w:pPr>
      <w:r w:rsidRPr="001F2240">
        <w:rPr>
          <w:sz w:val="24"/>
        </w:rPr>
        <w:t xml:space="preserve">                       (дата)                             </w:t>
      </w:r>
      <w:r>
        <w:rPr>
          <w:sz w:val="24"/>
        </w:rPr>
        <w:t xml:space="preserve">                        </w:t>
      </w:r>
      <w:r w:rsidRPr="001F2240">
        <w:rPr>
          <w:sz w:val="24"/>
        </w:rPr>
        <w:t>(подпись</w:t>
      </w:r>
      <w:r>
        <w:rPr>
          <w:sz w:val="24"/>
        </w:rPr>
        <w:t xml:space="preserve"> Ф.И.О.</w:t>
      </w:r>
      <w:r w:rsidRPr="00ED0B6D">
        <w:rPr>
          <w:sz w:val="24"/>
        </w:rPr>
        <w:t xml:space="preserve"> специалиста</w:t>
      </w:r>
      <w:r>
        <w:rPr>
          <w:sz w:val="24"/>
        </w:rPr>
        <w:t>, должность)</w:t>
      </w:r>
    </w:p>
    <w:p w:rsidR="002D571D" w:rsidRDefault="002D571D" w:rsidP="002D571D">
      <w:pPr>
        <w:tabs>
          <w:tab w:val="left" w:pos="4395"/>
        </w:tabs>
        <w:autoSpaceDE w:val="0"/>
        <w:autoSpaceDN w:val="0"/>
        <w:adjustRightInd w:val="0"/>
        <w:ind w:left="4536" w:hanging="141"/>
        <w:jc w:val="both"/>
        <w:outlineLvl w:val="0"/>
        <w:rPr>
          <w:bCs/>
          <w:sz w:val="20"/>
          <w:szCs w:val="20"/>
        </w:rPr>
      </w:pPr>
    </w:p>
    <w:p w:rsidR="002D571D" w:rsidRDefault="002D571D" w:rsidP="002D571D">
      <w:pPr>
        <w:ind w:left="4395"/>
        <w:rPr>
          <w:bCs/>
          <w:sz w:val="20"/>
          <w:szCs w:val="20"/>
        </w:rPr>
      </w:pPr>
    </w:p>
    <w:p w:rsidR="002D571D" w:rsidRDefault="002D571D" w:rsidP="002D571D">
      <w:pPr>
        <w:ind w:left="4395"/>
        <w:rPr>
          <w:bCs/>
          <w:sz w:val="20"/>
          <w:szCs w:val="20"/>
        </w:rPr>
      </w:pPr>
    </w:p>
    <w:p w:rsidR="002D571D" w:rsidRDefault="002D571D" w:rsidP="00113C74">
      <w:pPr>
        <w:rPr>
          <w:bCs/>
          <w:sz w:val="20"/>
          <w:szCs w:val="20"/>
        </w:rPr>
      </w:pPr>
    </w:p>
    <w:p w:rsidR="00113C74" w:rsidRDefault="00113C74" w:rsidP="00113C74">
      <w:pPr>
        <w:rPr>
          <w:sz w:val="20"/>
          <w:szCs w:val="20"/>
        </w:rPr>
      </w:pPr>
    </w:p>
    <w:p w:rsidR="002D571D" w:rsidRDefault="002D571D" w:rsidP="00B23AA7">
      <w:pPr>
        <w:ind w:left="4395"/>
        <w:rPr>
          <w:sz w:val="20"/>
          <w:szCs w:val="20"/>
        </w:rPr>
      </w:pPr>
    </w:p>
    <w:p w:rsidR="002D571D" w:rsidRDefault="002D571D" w:rsidP="00B23AA7">
      <w:pPr>
        <w:ind w:left="4395"/>
        <w:rPr>
          <w:sz w:val="20"/>
          <w:szCs w:val="20"/>
        </w:rPr>
      </w:pPr>
    </w:p>
    <w:p w:rsidR="00B23AA7" w:rsidRPr="00F35B19" w:rsidRDefault="00B23AA7" w:rsidP="00B23AA7">
      <w:pPr>
        <w:ind w:left="4395"/>
        <w:rPr>
          <w:sz w:val="20"/>
          <w:szCs w:val="20"/>
        </w:rPr>
      </w:pPr>
      <w:r w:rsidRPr="00DF7FED">
        <w:rPr>
          <w:sz w:val="20"/>
          <w:szCs w:val="20"/>
        </w:rPr>
        <w:lastRenderedPageBreak/>
        <w:t xml:space="preserve">Приложение </w:t>
      </w:r>
      <w:r w:rsidR="00113C74">
        <w:rPr>
          <w:sz w:val="20"/>
          <w:szCs w:val="20"/>
        </w:rPr>
        <w:t>2</w:t>
      </w:r>
      <w:r w:rsidRPr="00EA352B">
        <w:rPr>
          <w:color w:val="C00000"/>
          <w:sz w:val="20"/>
          <w:szCs w:val="20"/>
        </w:rPr>
        <w:t xml:space="preserve"> </w:t>
      </w:r>
      <w:r w:rsidRPr="003571B8">
        <w:rPr>
          <w:sz w:val="20"/>
          <w:szCs w:val="20"/>
        </w:rPr>
        <w:t xml:space="preserve">к </w:t>
      </w:r>
      <w:r w:rsidRPr="00F35B19">
        <w:rPr>
          <w:sz w:val="20"/>
          <w:szCs w:val="20"/>
        </w:rPr>
        <w:t>Административному регламенту</w:t>
      </w:r>
    </w:p>
    <w:p w:rsidR="00B23AA7" w:rsidRPr="00F35B19" w:rsidRDefault="007B0D7E" w:rsidP="00B23AA7">
      <w:pPr>
        <w:ind w:left="4395" w:right="-143"/>
        <w:rPr>
          <w:sz w:val="20"/>
          <w:szCs w:val="20"/>
        </w:rPr>
      </w:pPr>
      <w:r>
        <w:rPr>
          <w:sz w:val="20"/>
          <w:szCs w:val="20"/>
        </w:rPr>
        <w:t>по предоставлению муниципальной услуги  «П</w:t>
      </w:r>
      <w:r w:rsidR="00B23AA7" w:rsidRPr="00F35B19">
        <w:rPr>
          <w:sz w:val="20"/>
          <w:szCs w:val="20"/>
        </w:rPr>
        <w:t>редоставлени</w:t>
      </w:r>
      <w:r>
        <w:rPr>
          <w:sz w:val="20"/>
          <w:szCs w:val="20"/>
        </w:rPr>
        <w:t>е</w:t>
      </w:r>
      <w:r w:rsidR="00B23AA7" w:rsidRPr="00F35B19">
        <w:rPr>
          <w:sz w:val="20"/>
          <w:szCs w:val="20"/>
        </w:rPr>
        <w:t xml:space="preserve"> информации об организаци</w:t>
      </w:r>
      <w:r w:rsidR="00826C80">
        <w:rPr>
          <w:sz w:val="20"/>
          <w:szCs w:val="20"/>
        </w:rPr>
        <w:t>и</w:t>
      </w:r>
      <w:r w:rsidR="00B23AA7" w:rsidRPr="00F35B19">
        <w:rPr>
          <w:sz w:val="20"/>
          <w:szCs w:val="20"/>
        </w:rPr>
        <w:t xml:space="preserve"> общедоступного и бесплатного дошкольного, начального общего, основного общег</w:t>
      </w:r>
      <w:r w:rsidR="00EC5900">
        <w:rPr>
          <w:sz w:val="20"/>
          <w:szCs w:val="20"/>
        </w:rPr>
        <w:t xml:space="preserve">о, среднего общего образования </w:t>
      </w:r>
      <w:r w:rsidR="00B23AA7" w:rsidRPr="00F35B19">
        <w:rPr>
          <w:sz w:val="20"/>
          <w:szCs w:val="20"/>
        </w:rPr>
        <w:t xml:space="preserve">в образовательных организациях, расположенных на территории </w:t>
      </w:r>
      <w:r w:rsidR="00084231">
        <w:rPr>
          <w:sz w:val="20"/>
          <w:szCs w:val="20"/>
        </w:rPr>
        <w:t>городского</w:t>
      </w:r>
      <w:r w:rsidR="003F79F7">
        <w:rPr>
          <w:sz w:val="20"/>
          <w:szCs w:val="20"/>
        </w:rPr>
        <w:t xml:space="preserve"> округа «поселок Палана»</w:t>
      </w:r>
      <w:r>
        <w:rPr>
          <w:sz w:val="20"/>
          <w:szCs w:val="20"/>
        </w:rPr>
        <w:t>»</w:t>
      </w:r>
      <w:r w:rsidR="00B23AA7" w:rsidRPr="00F35B19">
        <w:rPr>
          <w:sz w:val="20"/>
          <w:szCs w:val="20"/>
        </w:rPr>
        <w:t xml:space="preserve"> </w:t>
      </w:r>
    </w:p>
    <w:p w:rsidR="00B23AA7" w:rsidRDefault="00B23AA7" w:rsidP="00B23AA7">
      <w:pPr>
        <w:jc w:val="right"/>
        <w:rPr>
          <w:sz w:val="24"/>
        </w:rPr>
      </w:pPr>
    </w:p>
    <w:p w:rsidR="00B23AA7" w:rsidRDefault="00B23AA7" w:rsidP="00B23AA7">
      <w:pPr>
        <w:ind w:firstLine="709"/>
        <w:jc w:val="center"/>
        <w:rPr>
          <w:szCs w:val="28"/>
        </w:rPr>
      </w:pPr>
    </w:p>
    <w:p w:rsidR="00B23AA7" w:rsidRDefault="00B23AA7" w:rsidP="00B23AA7">
      <w:pPr>
        <w:ind w:firstLine="709"/>
        <w:jc w:val="center"/>
        <w:rPr>
          <w:b/>
          <w:szCs w:val="28"/>
        </w:rPr>
      </w:pPr>
      <w:r>
        <w:rPr>
          <w:b/>
          <w:szCs w:val="28"/>
        </w:rPr>
        <w:t xml:space="preserve">Блок – схема </w:t>
      </w:r>
    </w:p>
    <w:p w:rsidR="00B23AA7" w:rsidRDefault="00B23AA7" w:rsidP="00B23AA7">
      <w:pPr>
        <w:ind w:firstLine="709"/>
        <w:jc w:val="center"/>
        <w:rPr>
          <w:b/>
          <w:szCs w:val="28"/>
        </w:rPr>
      </w:pPr>
      <w:r>
        <w:rPr>
          <w:b/>
          <w:szCs w:val="28"/>
        </w:rPr>
        <w:t>предоставления муниципальной услуги</w:t>
      </w:r>
    </w:p>
    <w:p w:rsidR="00D83D26" w:rsidRPr="00D83D26" w:rsidRDefault="00D83D26" w:rsidP="00D83D26">
      <w:pPr>
        <w:autoSpaceDE w:val="0"/>
        <w:autoSpaceDN w:val="0"/>
        <w:adjustRightInd w:val="0"/>
        <w:jc w:val="both"/>
        <w:rPr>
          <w:rFonts w:ascii="Courier New" w:hAnsi="Courier New" w:cs="Courier New"/>
          <w:sz w:val="20"/>
          <w:szCs w:val="20"/>
        </w:rPr>
      </w:pPr>
    </w:p>
    <w:p w:rsidR="00D83D26" w:rsidRPr="002C67A0" w:rsidRDefault="00D83D26" w:rsidP="00D83D26">
      <w:pPr>
        <w:jc w:val="center"/>
        <w:rPr>
          <w:rFonts w:eastAsia="Calibri"/>
          <w:sz w:val="26"/>
          <w:szCs w:val="26"/>
        </w:rPr>
      </w:pPr>
    </w:p>
    <w:p w:rsidR="00D83D26" w:rsidRPr="002C67A0" w:rsidRDefault="00072411" w:rsidP="00D83D26">
      <w:pPr>
        <w:jc w:val="center"/>
        <w:rPr>
          <w:rFonts w:eastAsia="Calibri"/>
          <w:sz w:val="26"/>
          <w:szCs w:val="26"/>
        </w:rPr>
      </w:pPr>
      <w:r>
        <w:rPr>
          <w:noProof/>
        </w:rPr>
        <mc:AlternateContent>
          <mc:Choice Requires="wps">
            <w:drawing>
              <wp:anchor distT="0" distB="0" distL="114300" distR="114300" simplePos="0" relativeHeight="251678720" behindDoc="0" locked="0" layoutInCell="1" allowOverlap="1" wp14:anchorId="1E133E7C" wp14:editId="6350DE8E">
                <wp:simplePos x="0" y="0"/>
                <wp:positionH relativeFrom="column">
                  <wp:posOffset>1491615</wp:posOffset>
                </wp:positionH>
                <wp:positionV relativeFrom="paragraph">
                  <wp:posOffset>4445</wp:posOffset>
                </wp:positionV>
                <wp:extent cx="2988945" cy="636905"/>
                <wp:effectExtent l="0" t="0" r="20955" b="1079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636905"/>
                        </a:xfrm>
                        <a:prstGeom prst="rect">
                          <a:avLst/>
                        </a:prstGeom>
                        <a:solidFill>
                          <a:srgbClr val="FFFFFF"/>
                        </a:solidFill>
                        <a:ln w="9525">
                          <a:solidFill>
                            <a:srgbClr val="000000"/>
                          </a:solidFill>
                          <a:miter lim="800000"/>
                          <a:headEnd/>
                          <a:tailEnd/>
                        </a:ln>
                      </wps:spPr>
                      <wps:txbx>
                        <w:txbxContent>
                          <w:p w:rsidR="00CD1FB5" w:rsidRPr="002C67A0" w:rsidRDefault="00CD1FB5" w:rsidP="00D83D26">
                            <w:pPr>
                              <w:jc w:val="center"/>
                              <w:rPr>
                                <w:sz w:val="24"/>
                              </w:rPr>
                            </w:pPr>
                            <w:r w:rsidRPr="002C67A0">
                              <w:rPr>
                                <w:sz w:val="24"/>
                              </w:rPr>
                              <w:t>Обращение заявителя или его представителя с запросом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117.45pt;margin-top:.35pt;width:235.35pt;height: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">
                <v:textbox>
                  <w:txbxContent>
                    <w:p w:rsidR="00CD1FB5" w:rsidRPr="002C67A0" w:rsidRDefault="00CD1FB5" w:rsidP="00D83D26">
                      <w:pPr>
                        <w:jc w:val="center"/>
                        <w:rPr>
                          <w:sz w:val="24"/>
                        </w:rPr>
                      </w:pPr>
                      <w:r w:rsidRPr="002C67A0">
                        <w:rPr>
                          <w:sz w:val="24"/>
                        </w:rPr>
                        <w:t>Обращение заявителя или его представителя с запросом (заявлением)</w:t>
                      </w:r>
                    </w:p>
                  </w:txbxContent>
                </v:textbox>
              </v:shape>
            </w:pict>
          </mc:Fallback>
        </mc:AlternateContent>
      </w:r>
    </w:p>
    <w:p w:rsidR="00D83D26" w:rsidRPr="002C67A0" w:rsidRDefault="00D83D26" w:rsidP="00D83D26">
      <w:pPr>
        <w:jc w:val="center"/>
        <w:rPr>
          <w:rFonts w:eastAsia="Calibri"/>
          <w:sz w:val="24"/>
        </w:rPr>
      </w:pPr>
    </w:p>
    <w:p w:rsidR="00D83D26" w:rsidRPr="002C67A0" w:rsidRDefault="00D83D26" w:rsidP="00D83D26">
      <w:pPr>
        <w:jc w:val="both"/>
        <w:rPr>
          <w:rFonts w:eastAsia="Calibri"/>
        </w:rPr>
      </w:pPr>
    </w:p>
    <w:p w:rsidR="00D83D26" w:rsidRPr="002C67A0" w:rsidRDefault="00072411" w:rsidP="00D83D26">
      <w:pPr>
        <w:jc w:val="both"/>
        <w:rPr>
          <w:rFonts w:eastAsia="Calibri"/>
        </w:rPr>
      </w:pPr>
      <w:r>
        <w:rPr>
          <w:rFonts w:eastAsia="Calibri"/>
          <w:noProof/>
        </w:rPr>
        <mc:AlternateContent>
          <mc:Choice Requires="wps">
            <w:drawing>
              <wp:anchor distT="0" distB="0" distL="114300" distR="114300" simplePos="0" relativeHeight="251689984" behindDoc="0" locked="0" layoutInCell="1" allowOverlap="1" wp14:anchorId="3076E0AD" wp14:editId="5B9626AF">
                <wp:simplePos x="0" y="0"/>
                <wp:positionH relativeFrom="column">
                  <wp:posOffset>2996565</wp:posOffset>
                </wp:positionH>
                <wp:positionV relativeFrom="paragraph">
                  <wp:posOffset>71755</wp:posOffset>
                </wp:positionV>
                <wp:extent cx="0" cy="291465"/>
                <wp:effectExtent l="57150" t="10795" r="57150" b="2159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235.95pt;margin-top:5.65pt;width:0;height:2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Y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">
                <v:stroke endarrow="block"/>
              </v:shape>
            </w:pict>
          </mc:Fallback>
        </mc:AlternateContent>
      </w:r>
    </w:p>
    <w:p w:rsidR="00D83D26" w:rsidRPr="002C67A0" w:rsidRDefault="00072411" w:rsidP="00D83D26">
      <w:pPr>
        <w:jc w:val="both"/>
        <w:rPr>
          <w:rFonts w:eastAsia="Calibri"/>
        </w:rPr>
      </w:pPr>
      <w:r>
        <w:rPr>
          <w:noProof/>
        </w:rPr>
        <mc:AlternateContent>
          <mc:Choice Requires="wps">
            <w:drawing>
              <wp:anchor distT="0" distB="0" distL="114300" distR="114300" simplePos="0" relativeHeight="251679744" behindDoc="0" locked="0" layoutInCell="1" allowOverlap="1" wp14:anchorId="2A56FF9C" wp14:editId="6698DD0F">
                <wp:simplePos x="0" y="0"/>
                <wp:positionH relativeFrom="column">
                  <wp:posOffset>1491615</wp:posOffset>
                </wp:positionH>
                <wp:positionV relativeFrom="paragraph">
                  <wp:posOffset>158750</wp:posOffset>
                </wp:positionV>
                <wp:extent cx="2905125" cy="712470"/>
                <wp:effectExtent l="0" t="0" r="2857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12470"/>
                        </a:xfrm>
                        <a:prstGeom prst="rect">
                          <a:avLst/>
                        </a:prstGeom>
                        <a:solidFill>
                          <a:srgbClr val="FFFFFF"/>
                        </a:solidFill>
                        <a:ln w="9525">
                          <a:solidFill>
                            <a:srgbClr val="000000"/>
                          </a:solidFill>
                          <a:miter lim="800000"/>
                          <a:headEnd/>
                          <a:tailEnd/>
                        </a:ln>
                      </wps:spPr>
                      <wps:txbx>
                        <w:txbxContent>
                          <w:p w:rsidR="00CD1FB5" w:rsidRDefault="00CD1FB5" w:rsidP="00D83D26">
                            <w:pPr>
                              <w:jc w:val="center"/>
                              <w:rPr>
                                <w:b/>
                                <w:sz w:val="16"/>
                                <w:szCs w:val="16"/>
                              </w:rPr>
                            </w:pPr>
                          </w:p>
                          <w:p w:rsidR="00CD1FB5" w:rsidRPr="002C67A0" w:rsidRDefault="00CD1FB5" w:rsidP="00D83D26">
                            <w:pPr>
                              <w:jc w:val="center"/>
                              <w:rPr>
                                <w:sz w:val="24"/>
                              </w:rPr>
                            </w:pPr>
                            <w:r w:rsidRPr="002C67A0">
                              <w:rPr>
                                <w:sz w:val="24"/>
                              </w:rPr>
                              <w:t>Прием и регистрация запроса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17.45pt;margin-top:12.5pt;width:228.75pt;height:5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">
                <v:textbox>
                  <w:txbxContent>
                    <w:p w:rsidR="00CD1FB5" w:rsidRDefault="00CD1FB5" w:rsidP="00D83D26">
                      <w:pPr>
                        <w:jc w:val="center"/>
                        <w:rPr>
                          <w:b/>
                          <w:sz w:val="16"/>
                          <w:szCs w:val="16"/>
                        </w:rPr>
                      </w:pPr>
                    </w:p>
                    <w:p w:rsidR="00CD1FB5" w:rsidRPr="002C67A0" w:rsidRDefault="00CD1FB5" w:rsidP="00D83D26">
                      <w:pPr>
                        <w:jc w:val="center"/>
                        <w:rPr>
                          <w:sz w:val="24"/>
                        </w:rPr>
                      </w:pPr>
                      <w:r w:rsidRPr="002C67A0">
                        <w:rPr>
                          <w:sz w:val="24"/>
                        </w:rPr>
                        <w:t>Прием и регистрация запроса (заявления)</w:t>
                      </w:r>
                    </w:p>
                  </w:txbxContent>
                </v:textbox>
              </v:shape>
            </w:pict>
          </mc:Fallback>
        </mc:AlternateContent>
      </w:r>
    </w:p>
    <w:p w:rsidR="00D83D26" w:rsidRPr="002C67A0" w:rsidRDefault="00D83D26" w:rsidP="00D83D26">
      <w:pPr>
        <w:jc w:val="both"/>
        <w:rPr>
          <w:rFonts w:eastAsia="Calibri"/>
        </w:rPr>
      </w:pPr>
    </w:p>
    <w:p w:rsidR="00D83D26" w:rsidRPr="002C67A0" w:rsidRDefault="00D83D26" w:rsidP="00D83D26">
      <w:pPr>
        <w:jc w:val="both"/>
        <w:rPr>
          <w:rFonts w:eastAsia="Calibri"/>
        </w:rPr>
      </w:pPr>
    </w:p>
    <w:p w:rsidR="00D83D26" w:rsidRPr="002C67A0" w:rsidRDefault="00D83D26" w:rsidP="00D83D26">
      <w:pPr>
        <w:jc w:val="both"/>
        <w:rPr>
          <w:rFonts w:eastAsia="Calibri"/>
        </w:rPr>
      </w:pPr>
    </w:p>
    <w:p w:rsidR="00D83D26" w:rsidRPr="002C67A0" w:rsidRDefault="00072411" w:rsidP="00D83D26">
      <w:pPr>
        <w:jc w:val="both"/>
        <w:rPr>
          <w:rFonts w:eastAsia="Calibri"/>
        </w:rPr>
      </w:pPr>
      <w:r>
        <w:rPr>
          <w:noProof/>
        </w:rPr>
        <mc:AlternateContent>
          <mc:Choice Requires="wps">
            <w:drawing>
              <wp:anchor distT="0" distB="0" distL="114300" distR="114300" simplePos="0" relativeHeight="251687936" behindDoc="0" locked="0" layoutInCell="1" allowOverlap="1" wp14:anchorId="11657D0A" wp14:editId="7D7AB462">
                <wp:simplePos x="0" y="0"/>
                <wp:positionH relativeFrom="column">
                  <wp:posOffset>3874770</wp:posOffset>
                </wp:positionH>
                <wp:positionV relativeFrom="paragraph">
                  <wp:posOffset>53340</wp:posOffset>
                </wp:positionV>
                <wp:extent cx="0" cy="302260"/>
                <wp:effectExtent l="59055" t="12700" r="55245" b="18415"/>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5.1pt;margin-top:4.2pt;width:0;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pJ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676705F1" wp14:editId="765BCF6E">
                <wp:simplePos x="0" y="0"/>
                <wp:positionH relativeFrom="column">
                  <wp:posOffset>2034540</wp:posOffset>
                </wp:positionH>
                <wp:positionV relativeFrom="paragraph">
                  <wp:posOffset>53340</wp:posOffset>
                </wp:positionV>
                <wp:extent cx="0" cy="302260"/>
                <wp:effectExtent l="57150" t="12700" r="57150" b="1841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60.2pt;margin-top:4.2pt;width:0;height:2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VU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">
                <v:stroke endarrow="block"/>
              </v:shape>
            </w:pict>
          </mc:Fallback>
        </mc:AlternateContent>
      </w:r>
    </w:p>
    <w:p w:rsidR="00D83D26" w:rsidRPr="002C67A0" w:rsidRDefault="00072411" w:rsidP="00D83D26">
      <w:pPr>
        <w:jc w:val="both"/>
        <w:rPr>
          <w:rFonts w:eastAsia="Calibri"/>
        </w:rPr>
      </w:pPr>
      <w:r>
        <w:rPr>
          <w:noProof/>
        </w:rPr>
        <mc:AlternateContent>
          <mc:Choice Requires="wps">
            <w:drawing>
              <wp:anchor distT="0" distB="0" distL="114300" distR="114300" simplePos="0" relativeHeight="251683840" behindDoc="0" locked="0" layoutInCell="1" allowOverlap="1" wp14:anchorId="3B31A9D8" wp14:editId="7B4D991C">
                <wp:simplePos x="0" y="0"/>
                <wp:positionH relativeFrom="column">
                  <wp:posOffset>510540</wp:posOffset>
                </wp:positionH>
                <wp:positionV relativeFrom="paragraph">
                  <wp:posOffset>151130</wp:posOffset>
                </wp:positionV>
                <wp:extent cx="2238375" cy="1591310"/>
                <wp:effectExtent l="0" t="0" r="28575" b="279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591310"/>
                        </a:xfrm>
                        <a:prstGeom prst="rect">
                          <a:avLst/>
                        </a:prstGeom>
                        <a:solidFill>
                          <a:srgbClr val="FFFFFF"/>
                        </a:solidFill>
                        <a:ln w="9525">
                          <a:solidFill>
                            <a:srgbClr val="000000"/>
                          </a:solidFill>
                          <a:miter lim="800000"/>
                          <a:headEnd/>
                          <a:tailEnd/>
                        </a:ln>
                      </wps:spPr>
                      <wps:txbx>
                        <w:txbxContent>
                          <w:p w:rsidR="00CD1FB5" w:rsidRPr="002C67A0" w:rsidRDefault="00CD1FB5" w:rsidP="00D83D26">
                            <w:pPr>
                              <w:jc w:val="center"/>
                              <w:rPr>
                                <w:sz w:val="24"/>
                              </w:rPr>
                            </w:pPr>
                            <w:r w:rsidRPr="002C67A0">
                              <w:rPr>
                                <w:sz w:val="24"/>
                              </w:rPr>
                              <w:t>Рассмотрение запроса (заявления) о предоставлении муниципальной услуги и оформление документов,</w:t>
                            </w:r>
                          </w:p>
                          <w:p w:rsidR="00CD1FB5" w:rsidRPr="002C67A0" w:rsidRDefault="00CD1FB5" w:rsidP="00D83D26">
                            <w:pPr>
                              <w:jc w:val="center"/>
                              <w:rPr>
                                <w:sz w:val="24"/>
                              </w:rPr>
                            </w:pPr>
                            <w:proofErr w:type="gramStart"/>
                            <w:r w:rsidRPr="002C67A0">
                              <w:rPr>
                                <w:sz w:val="24"/>
                              </w:rPr>
                              <w:t>являющихся</w:t>
                            </w:r>
                            <w:proofErr w:type="gramEnd"/>
                            <w:r w:rsidRPr="002C67A0">
                              <w:rPr>
                                <w:sz w:val="24"/>
                              </w:rPr>
                              <w:t xml:space="preserve">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40.2pt;margin-top:11.9pt;width:176.25pt;height:12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">
                <v:textbox>
                  <w:txbxContent>
                    <w:p w:rsidR="00CD1FB5" w:rsidRPr="002C67A0" w:rsidRDefault="00CD1FB5" w:rsidP="00D83D26">
                      <w:pPr>
                        <w:jc w:val="center"/>
                        <w:rPr>
                          <w:sz w:val="24"/>
                        </w:rPr>
                      </w:pPr>
                      <w:r w:rsidRPr="002C67A0">
                        <w:rPr>
                          <w:sz w:val="24"/>
                        </w:rPr>
                        <w:t>Рассмотрение запроса (заявления) о предоставлении муниципальной услуги и оформление документов,</w:t>
                      </w:r>
                    </w:p>
                    <w:p w:rsidR="00CD1FB5" w:rsidRPr="002C67A0" w:rsidRDefault="00CD1FB5" w:rsidP="00D83D26">
                      <w:pPr>
                        <w:jc w:val="center"/>
                        <w:rPr>
                          <w:sz w:val="24"/>
                        </w:rPr>
                      </w:pPr>
                      <w:proofErr w:type="gramStart"/>
                      <w:r w:rsidRPr="002C67A0">
                        <w:rPr>
                          <w:sz w:val="24"/>
                        </w:rPr>
                        <w:t>являющихся</w:t>
                      </w:r>
                      <w:proofErr w:type="gramEnd"/>
                      <w:r w:rsidRPr="002C67A0">
                        <w:rPr>
                          <w:sz w:val="24"/>
                        </w:rPr>
                        <w:t xml:space="preserve">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AF7B89C" wp14:editId="3C723906">
                <wp:simplePos x="0" y="0"/>
                <wp:positionH relativeFrom="column">
                  <wp:posOffset>3196590</wp:posOffset>
                </wp:positionH>
                <wp:positionV relativeFrom="paragraph">
                  <wp:posOffset>151130</wp:posOffset>
                </wp:positionV>
                <wp:extent cx="1828800" cy="1476375"/>
                <wp:effectExtent l="0" t="0" r="19050" b="285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6375"/>
                        </a:xfrm>
                        <a:prstGeom prst="rect">
                          <a:avLst/>
                        </a:prstGeom>
                        <a:solidFill>
                          <a:srgbClr val="FFFFFF"/>
                        </a:solidFill>
                        <a:ln w="9525">
                          <a:solidFill>
                            <a:srgbClr val="000000"/>
                          </a:solidFill>
                          <a:miter lim="800000"/>
                          <a:headEnd/>
                          <a:tailEnd/>
                        </a:ln>
                      </wps:spPr>
                      <wps:txbx>
                        <w:txbxContent>
                          <w:p w:rsidR="00CD1FB5" w:rsidRPr="002C67A0" w:rsidRDefault="00CD1FB5" w:rsidP="00D83D26">
                            <w:pPr>
                              <w:jc w:val="center"/>
                              <w:rPr>
                                <w:sz w:val="24"/>
                              </w:rPr>
                            </w:pPr>
                            <w:r w:rsidRPr="002C67A0">
                              <w:rPr>
                                <w:sz w:val="24"/>
                              </w:rPr>
                              <w:t xml:space="preserve">Подготовка сообщения о невозможности рассмотрения запроса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251.7pt;margin-top:11.9pt;width:2in;height:1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">
                <v:textbox>
                  <w:txbxContent>
                    <w:p w:rsidR="00CD1FB5" w:rsidRPr="002C67A0" w:rsidRDefault="00CD1FB5" w:rsidP="00D83D26">
                      <w:pPr>
                        <w:jc w:val="center"/>
                        <w:rPr>
                          <w:sz w:val="24"/>
                        </w:rPr>
                      </w:pPr>
                      <w:r w:rsidRPr="002C67A0">
                        <w:rPr>
                          <w:sz w:val="24"/>
                        </w:rPr>
                        <w:t xml:space="preserve">Подготовка сообщения о невозможности рассмотрения запроса (заявления) </w:t>
                      </w:r>
                    </w:p>
                  </w:txbxContent>
                </v:textbox>
              </v:shape>
            </w:pict>
          </mc:Fallback>
        </mc:AlternateContent>
      </w:r>
      <w:r>
        <w:rPr>
          <w:noProof/>
        </w:rPr>
        <mc:AlternateContent>
          <mc:Choice Requires="wps">
            <w:drawing>
              <wp:anchor distT="0" distB="0" distL="114299" distR="114299" simplePos="0" relativeHeight="251682816" behindDoc="0" locked="0" layoutInCell="1" allowOverlap="1" wp14:anchorId="05027ADE" wp14:editId="4B304867">
                <wp:simplePos x="0" y="0"/>
                <wp:positionH relativeFrom="column">
                  <wp:posOffset>1348739</wp:posOffset>
                </wp:positionH>
                <wp:positionV relativeFrom="paragraph">
                  <wp:posOffset>267970</wp:posOffset>
                </wp:positionV>
                <wp:extent cx="0" cy="2476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6.2pt;margin-top:21.1pt;width:0;height:19.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KYYAIAAHU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">
                <v:stroke endarrow="block"/>
              </v:shape>
            </w:pict>
          </mc:Fallback>
        </mc:AlternateContent>
      </w:r>
    </w:p>
    <w:p w:rsidR="00D83D26" w:rsidRPr="002C67A0" w:rsidRDefault="00D83D26" w:rsidP="00D83D26">
      <w:pPr>
        <w:jc w:val="both"/>
        <w:rPr>
          <w:rFonts w:eastAsia="Calibri"/>
        </w:rPr>
      </w:pPr>
    </w:p>
    <w:p w:rsidR="00D83D26" w:rsidRPr="002C67A0" w:rsidRDefault="00D83D26" w:rsidP="00D83D26">
      <w:pPr>
        <w:jc w:val="both"/>
        <w:rPr>
          <w:rFonts w:eastAsia="Calibri"/>
        </w:rPr>
      </w:pPr>
    </w:p>
    <w:p w:rsidR="00D83D26" w:rsidRPr="002C67A0" w:rsidRDefault="00D83D26" w:rsidP="00D83D26">
      <w:pPr>
        <w:jc w:val="both"/>
        <w:rPr>
          <w:rFonts w:eastAsia="Calibri"/>
        </w:rPr>
      </w:pPr>
    </w:p>
    <w:p w:rsidR="00D83D26" w:rsidRPr="002C67A0" w:rsidRDefault="00D83D26" w:rsidP="00D83D26">
      <w:pPr>
        <w:jc w:val="both"/>
        <w:rPr>
          <w:rFonts w:eastAsia="Calibri"/>
        </w:rPr>
      </w:pPr>
    </w:p>
    <w:p w:rsidR="00D83D26" w:rsidRPr="002C67A0" w:rsidRDefault="00D83D26" w:rsidP="00D83D26">
      <w:pPr>
        <w:jc w:val="both"/>
        <w:rPr>
          <w:rFonts w:eastAsia="Calibri"/>
        </w:rPr>
      </w:pPr>
    </w:p>
    <w:p w:rsidR="00D83D26" w:rsidRPr="002C67A0" w:rsidRDefault="00D83D26" w:rsidP="00D83D26">
      <w:pPr>
        <w:jc w:val="both"/>
        <w:rPr>
          <w:rFonts w:eastAsia="Calibri"/>
        </w:rPr>
      </w:pPr>
    </w:p>
    <w:p w:rsidR="00D83D26" w:rsidRPr="002C67A0" w:rsidRDefault="00D83D26" w:rsidP="00D83D26">
      <w:pPr>
        <w:jc w:val="both"/>
        <w:rPr>
          <w:rFonts w:eastAsia="Calibri"/>
        </w:rPr>
      </w:pPr>
    </w:p>
    <w:p w:rsidR="00D83D26" w:rsidRPr="002C67A0" w:rsidRDefault="00072411" w:rsidP="00D83D26">
      <w:pPr>
        <w:jc w:val="both"/>
        <w:rPr>
          <w:rFonts w:eastAsia="Calibri"/>
        </w:rPr>
      </w:pPr>
      <w:r>
        <w:rPr>
          <w:noProof/>
        </w:rPr>
        <mc:AlternateContent>
          <mc:Choice Requires="wps">
            <w:drawing>
              <wp:anchor distT="0" distB="0" distL="114300" distR="114300" simplePos="0" relativeHeight="251691008" behindDoc="0" locked="0" layoutInCell="1" allowOverlap="1" wp14:anchorId="16566246" wp14:editId="0B04DC84">
                <wp:simplePos x="0" y="0"/>
                <wp:positionH relativeFrom="column">
                  <wp:posOffset>4650740</wp:posOffset>
                </wp:positionH>
                <wp:positionV relativeFrom="paragraph">
                  <wp:posOffset>-3810</wp:posOffset>
                </wp:positionV>
                <wp:extent cx="42545" cy="2587625"/>
                <wp:effectExtent l="15875" t="5080" r="55880" b="1714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66.2pt;margin-top:-.3pt;width:3.35pt;height:20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548C7990" wp14:editId="2C205956">
                <wp:simplePos x="0" y="0"/>
                <wp:positionH relativeFrom="column">
                  <wp:posOffset>1599565</wp:posOffset>
                </wp:positionH>
                <wp:positionV relativeFrom="paragraph">
                  <wp:posOffset>-3810</wp:posOffset>
                </wp:positionV>
                <wp:extent cx="10160" cy="447675"/>
                <wp:effectExtent l="50800" t="5080" r="53340" b="2349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25.95pt;margin-top:-.3pt;width:.8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84NwIAAGE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">
                <v:stroke endarrow="block"/>
              </v:shape>
            </w:pict>
          </mc:Fallback>
        </mc:AlternateContent>
      </w:r>
    </w:p>
    <w:p w:rsidR="00D83D26" w:rsidRPr="002C67A0" w:rsidRDefault="00072411" w:rsidP="00D83D26">
      <w:pPr>
        <w:jc w:val="both"/>
        <w:rPr>
          <w:rFonts w:eastAsia="Calibri"/>
        </w:rPr>
      </w:pPr>
      <w:r>
        <w:rPr>
          <w:noProof/>
        </w:rPr>
        <mc:AlternateContent>
          <mc:Choice Requires="wps">
            <w:drawing>
              <wp:anchor distT="0" distB="0" distL="114300" distR="114300" simplePos="0" relativeHeight="251680768" behindDoc="0" locked="0" layoutInCell="1" allowOverlap="1" wp14:anchorId="701011C7" wp14:editId="338701D2">
                <wp:simplePos x="0" y="0"/>
                <wp:positionH relativeFrom="column">
                  <wp:posOffset>510540</wp:posOffset>
                </wp:positionH>
                <wp:positionV relativeFrom="paragraph">
                  <wp:posOffset>187960</wp:posOffset>
                </wp:positionV>
                <wp:extent cx="2295525" cy="1675765"/>
                <wp:effectExtent l="0" t="0" r="28575" b="196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675765"/>
                        </a:xfrm>
                        <a:prstGeom prst="rect">
                          <a:avLst/>
                        </a:prstGeom>
                        <a:solidFill>
                          <a:srgbClr val="FFFFFF"/>
                        </a:solidFill>
                        <a:ln w="9525">
                          <a:solidFill>
                            <a:srgbClr val="000000"/>
                          </a:solidFill>
                          <a:miter lim="800000"/>
                          <a:headEnd/>
                          <a:tailEnd/>
                        </a:ln>
                      </wps:spPr>
                      <wps:txbx>
                        <w:txbxContent>
                          <w:p w:rsidR="00CD1FB5" w:rsidRDefault="00CD1FB5" w:rsidP="00D83D26">
                            <w:pPr>
                              <w:jc w:val="center"/>
                              <w:rPr>
                                <w:b/>
                                <w:sz w:val="24"/>
                              </w:rPr>
                            </w:pPr>
                          </w:p>
                          <w:p w:rsidR="00CD1FB5" w:rsidRDefault="00CD1FB5" w:rsidP="00D83D26">
                            <w:pPr>
                              <w:jc w:val="center"/>
                              <w:rPr>
                                <w:b/>
                                <w:sz w:val="24"/>
                              </w:rPr>
                            </w:pPr>
                          </w:p>
                          <w:p w:rsidR="00CD1FB5" w:rsidRPr="002C67A0" w:rsidRDefault="00CD1FB5" w:rsidP="00D83D26">
                            <w:pPr>
                              <w:jc w:val="center"/>
                              <w:rPr>
                                <w:b/>
                                <w:sz w:val="24"/>
                              </w:rPr>
                            </w:pPr>
                          </w:p>
                          <w:p w:rsidR="00CD1FB5" w:rsidRPr="002C67A0" w:rsidRDefault="00CD1FB5" w:rsidP="00D83D26">
                            <w:pPr>
                              <w:jc w:val="center"/>
                              <w:rPr>
                                <w:sz w:val="24"/>
                              </w:rPr>
                            </w:pPr>
                            <w:r w:rsidRPr="002C67A0">
                              <w:rPr>
                                <w:sz w:val="24"/>
                              </w:rPr>
                              <w:t xml:space="preserve">Подготовка </w:t>
                            </w:r>
                            <w:r w:rsidRPr="00D83D26">
                              <w:rPr>
                                <w:sz w:val="24"/>
                              </w:rPr>
                              <w:t>ответа на запрос</w:t>
                            </w:r>
                            <w:r w:rsidRPr="002C67A0">
                              <w:rPr>
                                <w:sz w:val="24"/>
                              </w:rPr>
                              <w:t xml:space="preserve"> (заявление)</w:t>
                            </w:r>
                            <w:r w:rsidRPr="00D83D26">
                              <w:rPr>
                                <w:sz w:val="24"/>
                              </w:rPr>
                              <w:t xml:space="preserve">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40.2pt;margin-top:14.8pt;width:180.75pt;height:13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">
                <v:textbox>
                  <w:txbxContent>
                    <w:p w:rsidR="00CD1FB5" w:rsidRDefault="00CD1FB5" w:rsidP="00D83D26">
                      <w:pPr>
                        <w:jc w:val="center"/>
                        <w:rPr>
                          <w:b/>
                          <w:sz w:val="24"/>
                        </w:rPr>
                      </w:pPr>
                    </w:p>
                    <w:p w:rsidR="00CD1FB5" w:rsidRDefault="00CD1FB5" w:rsidP="00D83D26">
                      <w:pPr>
                        <w:jc w:val="center"/>
                        <w:rPr>
                          <w:b/>
                          <w:sz w:val="24"/>
                        </w:rPr>
                      </w:pPr>
                    </w:p>
                    <w:p w:rsidR="00CD1FB5" w:rsidRPr="002C67A0" w:rsidRDefault="00CD1FB5" w:rsidP="00D83D26">
                      <w:pPr>
                        <w:jc w:val="center"/>
                        <w:rPr>
                          <w:b/>
                          <w:sz w:val="24"/>
                        </w:rPr>
                      </w:pPr>
                    </w:p>
                    <w:p w:rsidR="00CD1FB5" w:rsidRPr="002C67A0" w:rsidRDefault="00CD1FB5" w:rsidP="00D83D26">
                      <w:pPr>
                        <w:jc w:val="center"/>
                        <w:rPr>
                          <w:sz w:val="24"/>
                        </w:rPr>
                      </w:pPr>
                      <w:r w:rsidRPr="002C67A0">
                        <w:rPr>
                          <w:sz w:val="24"/>
                        </w:rPr>
                        <w:t xml:space="preserve">Подготовка </w:t>
                      </w:r>
                      <w:r w:rsidRPr="00D83D26">
                        <w:rPr>
                          <w:sz w:val="24"/>
                        </w:rPr>
                        <w:t>ответа на запрос</w:t>
                      </w:r>
                      <w:r w:rsidRPr="002C67A0">
                        <w:rPr>
                          <w:sz w:val="24"/>
                        </w:rPr>
                        <w:t xml:space="preserve"> (заявление)</w:t>
                      </w:r>
                      <w:r w:rsidRPr="00D83D26">
                        <w:rPr>
                          <w:sz w:val="24"/>
                        </w:rPr>
                        <w:t xml:space="preserve"> заявителя             </w:t>
                      </w:r>
                    </w:p>
                  </w:txbxContent>
                </v:textbox>
              </v:shape>
            </w:pict>
          </mc:Fallback>
        </mc:AlternateContent>
      </w:r>
    </w:p>
    <w:p w:rsidR="00D83D26" w:rsidRPr="002C67A0" w:rsidRDefault="00D83D26" w:rsidP="00D83D26">
      <w:pPr>
        <w:jc w:val="both"/>
        <w:rPr>
          <w:rFonts w:eastAsia="Calibri"/>
        </w:rPr>
      </w:pPr>
    </w:p>
    <w:p w:rsidR="00D83D26" w:rsidRPr="002C67A0" w:rsidRDefault="00D83D26" w:rsidP="00D83D26">
      <w:pPr>
        <w:rPr>
          <w:rFonts w:eastAsia="Calibri"/>
        </w:rPr>
      </w:pPr>
    </w:p>
    <w:p w:rsidR="00D83D26" w:rsidRPr="002C67A0" w:rsidRDefault="00072411" w:rsidP="00D83D26">
      <w:pPr>
        <w:jc w:val="center"/>
        <w:rPr>
          <w:rFonts w:eastAsia="Calibri"/>
          <w:color w:val="000000"/>
        </w:rPr>
      </w:pPr>
      <w:r>
        <w:rPr>
          <w:noProof/>
        </w:rPr>
        <mc:AlternateContent>
          <mc:Choice Requires="wps">
            <w:drawing>
              <wp:anchor distT="0" distB="0" distL="114300" distR="114300" simplePos="0" relativeHeight="251681792" behindDoc="0" locked="0" layoutInCell="1" allowOverlap="1" wp14:anchorId="5D5D98CC" wp14:editId="6ABBBD32">
                <wp:simplePos x="0" y="0"/>
                <wp:positionH relativeFrom="column">
                  <wp:posOffset>567690</wp:posOffset>
                </wp:positionH>
                <wp:positionV relativeFrom="paragraph">
                  <wp:posOffset>1765935</wp:posOffset>
                </wp:positionV>
                <wp:extent cx="4762500" cy="723900"/>
                <wp:effectExtent l="0" t="0" r="19050" b="1905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23900"/>
                        </a:xfrm>
                        <a:prstGeom prst="rect">
                          <a:avLst/>
                        </a:prstGeom>
                        <a:solidFill>
                          <a:srgbClr val="FFFFFF"/>
                        </a:solidFill>
                        <a:ln w="9525">
                          <a:solidFill>
                            <a:srgbClr val="000000"/>
                          </a:solidFill>
                          <a:miter lim="800000"/>
                          <a:headEnd/>
                          <a:tailEnd/>
                        </a:ln>
                      </wps:spPr>
                      <wps:txbx>
                        <w:txbxContent>
                          <w:p w:rsidR="00CD1FB5" w:rsidRDefault="00CD1FB5" w:rsidP="00D83D26">
                            <w:pPr>
                              <w:jc w:val="center"/>
                              <w:rPr>
                                <w:b/>
                                <w:sz w:val="16"/>
                                <w:szCs w:val="16"/>
                              </w:rPr>
                            </w:pPr>
                          </w:p>
                          <w:p w:rsidR="00CD1FB5" w:rsidRPr="005B20E8" w:rsidRDefault="00CD1FB5" w:rsidP="00D83D26">
                            <w:pPr>
                              <w:jc w:val="center"/>
                              <w:rPr>
                                <w:sz w:val="24"/>
                              </w:rPr>
                            </w:pPr>
                            <w:r>
                              <w:rPr>
                                <w:sz w:val="24"/>
                              </w:rPr>
                              <w:t>Направление (в</w:t>
                            </w:r>
                            <w:r w:rsidRPr="005B20E8">
                              <w:rPr>
                                <w:sz w:val="24"/>
                              </w:rPr>
                              <w:t>ыдача</w:t>
                            </w:r>
                            <w:r>
                              <w:rPr>
                                <w:sz w:val="24"/>
                              </w:rPr>
                              <w:t>)</w:t>
                            </w:r>
                            <w:r w:rsidRPr="005B20E8">
                              <w:rPr>
                                <w:sz w:val="24"/>
                              </w:rPr>
                              <w:t xml:space="preserve"> заявителю</w:t>
                            </w:r>
                          </w:p>
                          <w:p w:rsidR="00CD1FB5" w:rsidRPr="005B20E8" w:rsidRDefault="00CD1FB5" w:rsidP="00D83D26">
                            <w:pPr>
                              <w:jc w:val="center"/>
                              <w:rPr>
                                <w:sz w:val="24"/>
                              </w:rPr>
                            </w:pPr>
                            <w:r>
                              <w:rPr>
                                <w:sz w:val="24"/>
                              </w:rPr>
                              <w:t>результата</w:t>
                            </w:r>
                            <w:r w:rsidRPr="005B20E8">
                              <w:rPr>
                                <w:sz w:val="24"/>
                              </w:rPr>
                              <w:t xml:space="preserve"> предоставления </w:t>
                            </w:r>
                          </w:p>
                          <w:p w:rsidR="00CD1FB5" w:rsidRPr="00FD6578" w:rsidRDefault="00CD1FB5" w:rsidP="00D83D26">
                            <w:pPr>
                              <w:jc w:val="center"/>
                              <w:rPr>
                                <w:b/>
                                <w:sz w:val="24"/>
                              </w:rPr>
                            </w:pPr>
                            <w:r w:rsidRPr="005B20E8">
                              <w:rPr>
                                <w:sz w:val="24"/>
                              </w:rPr>
                              <w:t>муниципальной услуги</w:t>
                            </w:r>
                            <w:r w:rsidRPr="00FD6578">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44.7pt;margin-top:139.05pt;width:37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">
                <v:textbox>
                  <w:txbxContent>
                    <w:p w:rsidR="00CD1FB5" w:rsidRDefault="00CD1FB5" w:rsidP="00D83D26">
                      <w:pPr>
                        <w:jc w:val="center"/>
                        <w:rPr>
                          <w:b/>
                          <w:sz w:val="16"/>
                          <w:szCs w:val="16"/>
                        </w:rPr>
                      </w:pPr>
                    </w:p>
                    <w:p w:rsidR="00CD1FB5" w:rsidRPr="005B20E8" w:rsidRDefault="00CD1FB5" w:rsidP="00D83D26">
                      <w:pPr>
                        <w:jc w:val="center"/>
                        <w:rPr>
                          <w:sz w:val="24"/>
                        </w:rPr>
                      </w:pPr>
                      <w:r>
                        <w:rPr>
                          <w:sz w:val="24"/>
                        </w:rPr>
                        <w:t>Направление (в</w:t>
                      </w:r>
                      <w:r w:rsidRPr="005B20E8">
                        <w:rPr>
                          <w:sz w:val="24"/>
                        </w:rPr>
                        <w:t>ыдача</w:t>
                      </w:r>
                      <w:r>
                        <w:rPr>
                          <w:sz w:val="24"/>
                        </w:rPr>
                        <w:t>)</w:t>
                      </w:r>
                      <w:r w:rsidRPr="005B20E8">
                        <w:rPr>
                          <w:sz w:val="24"/>
                        </w:rPr>
                        <w:t xml:space="preserve"> заявителю</w:t>
                      </w:r>
                    </w:p>
                    <w:p w:rsidR="00CD1FB5" w:rsidRPr="005B20E8" w:rsidRDefault="00CD1FB5" w:rsidP="00D83D26">
                      <w:pPr>
                        <w:jc w:val="center"/>
                        <w:rPr>
                          <w:sz w:val="24"/>
                        </w:rPr>
                      </w:pPr>
                      <w:r>
                        <w:rPr>
                          <w:sz w:val="24"/>
                        </w:rPr>
                        <w:t>результата</w:t>
                      </w:r>
                      <w:r w:rsidRPr="005B20E8">
                        <w:rPr>
                          <w:sz w:val="24"/>
                        </w:rPr>
                        <w:t xml:space="preserve"> предоставления </w:t>
                      </w:r>
                    </w:p>
                    <w:p w:rsidR="00CD1FB5" w:rsidRPr="00FD6578" w:rsidRDefault="00CD1FB5" w:rsidP="00D83D26">
                      <w:pPr>
                        <w:jc w:val="center"/>
                        <w:rPr>
                          <w:b/>
                          <w:sz w:val="24"/>
                        </w:rPr>
                      </w:pPr>
                      <w:r w:rsidRPr="005B20E8">
                        <w:rPr>
                          <w:sz w:val="24"/>
                        </w:rPr>
                        <w:t>муниципальной услуги</w:t>
                      </w:r>
                      <w:r w:rsidRPr="00FD6578">
                        <w:rPr>
                          <w:b/>
                          <w:sz w:val="24"/>
                        </w:rPr>
                        <w:t xml:space="preserve"> </w:t>
                      </w:r>
                    </w:p>
                  </w:txbxContent>
                </v:textbox>
              </v:shape>
            </w:pict>
          </mc:Fallback>
        </mc:AlternateContent>
      </w:r>
    </w:p>
    <w:p w:rsidR="00D83D26" w:rsidRPr="002C67A0" w:rsidRDefault="00D83D26" w:rsidP="00D83D26">
      <w:pPr>
        <w:rPr>
          <w:rFonts w:eastAsia="Calibri"/>
        </w:rPr>
      </w:pPr>
    </w:p>
    <w:p w:rsidR="00D83D26" w:rsidRPr="002C67A0" w:rsidRDefault="00D83D26" w:rsidP="00D83D26">
      <w:pPr>
        <w:jc w:val="center"/>
        <w:rPr>
          <w:sz w:val="24"/>
        </w:rPr>
      </w:pPr>
    </w:p>
    <w:p w:rsidR="00D83D26" w:rsidRPr="00F81CCC" w:rsidRDefault="00072411" w:rsidP="00F81CCC">
      <w:pPr>
        <w:rPr>
          <w:rFonts w:eastAsia="Calibri"/>
          <w:sz w:val="24"/>
        </w:rPr>
        <w:sectPr w:rsidR="00D83D26" w:rsidRPr="00F81CCC" w:rsidSect="00746D25">
          <w:pgSz w:w="11906" w:h="16838"/>
          <w:pgMar w:top="709" w:right="567" w:bottom="1134" w:left="1701" w:header="709" w:footer="709" w:gutter="0"/>
          <w:cols w:space="708"/>
          <w:docGrid w:linePitch="360"/>
        </w:sectPr>
      </w:pPr>
      <w:r>
        <w:rPr>
          <w:noProof/>
          <w:sz w:val="24"/>
        </w:rPr>
        <mc:AlternateContent>
          <mc:Choice Requires="wps">
            <w:drawing>
              <wp:anchor distT="0" distB="0" distL="114300" distR="114300" simplePos="0" relativeHeight="251692032" behindDoc="0" locked="0" layoutInCell="1" allowOverlap="1" wp14:anchorId="6047FCA0" wp14:editId="44B364AF">
                <wp:simplePos x="0" y="0"/>
                <wp:positionH relativeFrom="column">
                  <wp:posOffset>1691005</wp:posOffset>
                </wp:positionH>
                <wp:positionV relativeFrom="paragraph">
                  <wp:posOffset>38100</wp:posOffset>
                </wp:positionV>
                <wp:extent cx="10160" cy="515620"/>
                <wp:effectExtent l="46990" t="9525" r="57150" b="1778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33.15pt;margin-top:3pt;width:.8pt;height:4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">
                <v:stroke endarrow="block"/>
              </v:shape>
            </w:pict>
          </mc:Fallback>
        </mc:AlternateContent>
      </w:r>
    </w:p>
    <w:p w:rsidR="00113C74" w:rsidRDefault="00113C74" w:rsidP="00113C74">
      <w:pPr>
        <w:ind w:left="4395"/>
        <w:rPr>
          <w:sz w:val="20"/>
          <w:szCs w:val="20"/>
        </w:rPr>
      </w:pPr>
    </w:p>
    <w:p w:rsidR="00113C74" w:rsidRPr="00F35B19" w:rsidRDefault="00113C74" w:rsidP="00113C74">
      <w:pPr>
        <w:ind w:left="4395"/>
        <w:jc w:val="both"/>
        <w:rPr>
          <w:sz w:val="20"/>
          <w:szCs w:val="20"/>
        </w:rPr>
      </w:pPr>
      <w:r w:rsidRPr="00DF7FED">
        <w:rPr>
          <w:sz w:val="20"/>
          <w:szCs w:val="20"/>
        </w:rPr>
        <w:t xml:space="preserve">Приложение </w:t>
      </w:r>
      <w:r>
        <w:rPr>
          <w:sz w:val="20"/>
          <w:szCs w:val="20"/>
        </w:rPr>
        <w:t>3</w:t>
      </w:r>
      <w:r w:rsidRPr="00DF7FED">
        <w:rPr>
          <w:sz w:val="20"/>
          <w:szCs w:val="20"/>
        </w:rPr>
        <w:t xml:space="preserve"> к</w:t>
      </w:r>
      <w:r w:rsidRPr="003571B8">
        <w:rPr>
          <w:sz w:val="20"/>
          <w:szCs w:val="20"/>
        </w:rPr>
        <w:t xml:space="preserve"> </w:t>
      </w:r>
      <w:r w:rsidRPr="00F35B19">
        <w:rPr>
          <w:sz w:val="20"/>
          <w:szCs w:val="20"/>
        </w:rPr>
        <w:t>Административному регламенту</w:t>
      </w:r>
    </w:p>
    <w:p w:rsidR="00113C74" w:rsidRPr="00F35B19" w:rsidRDefault="00113C74" w:rsidP="00113C74">
      <w:pPr>
        <w:ind w:left="4395" w:right="-143"/>
        <w:jc w:val="both"/>
        <w:rPr>
          <w:sz w:val="20"/>
          <w:szCs w:val="20"/>
        </w:rPr>
      </w:pPr>
      <w:r>
        <w:rPr>
          <w:sz w:val="20"/>
          <w:szCs w:val="20"/>
        </w:rPr>
        <w:t>по предоставлению муниципальной услуги  «П</w:t>
      </w:r>
      <w:r w:rsidRPr="00F35B19">
        <w:rPr>
          <w:sz w:val="20"/>
          <w:szCs w:val="20"/>
        </w:rPr>
        <w:t>редоставлени</w:t>
      </w:r>
      <w:r>
        <w:rPr>
          <w:sz w:val="20"/>
          <w:szCs w:val="20"/>
        </w:rPr>
        <w:t>е</w:t>
      </w:r>
      <w:r w:rsidRPr="00F35B19">
        <w:rPr>
          <w:sz w:val="20"/>
          <w:szCs w:val="20"/>
        </w:rPr>
        <w:t xml:space="preserve"> информации об организаци</w:t>
      </w:r>
      <w:r>
        <w:rPr>
          <w:sz w:val="20"/>
          <w:szCs w:val="20"/>
        </w:rPr>
        <w:t>и</w:t>
      </w:r>
      <w:r w:rsidRPr="00F35B19">
        <w:rPr>
          <w:sz w:val="20"/>
          <w:szCs w:val="20"/>
        </w:rPr>
        <w:t xml:space="preserve"> общедоступного и бесплатного дошкольного, начального общего, основного общег</w:t>
      </w:r>
      <w:r>
        <w:rPr>
          <w:sz w:val="20"/>
          <w:szCs w:val="20"/>
        </w:rPr>
        <w:t xml:space="preserve">о, среднего общего образования </w:t>
      </w:r>
      <w:r w:rsidRPr="00F35B19">
        <w:rPr>
          <w:sz w:val="20"/>
          <w:szCs w:val="20"/>
        </w:rPr>
        <w:t xml:space="preserve">в образовательных организациях, расположенных на территории </w:t>
      </w:r>
      <w:r>
        <w:rPr>
          <w:sz w:val="20"/>
          <w:szCs w:val="20"/>
        </w:rPr>
        <w:t>городского округа «поселок Палана»»</w:t>
      </w:r>
      <w:r w:rsidRPr="00F35B19">
        <w:rPr>
          <w:sz w:val="20"/>
          <w:szCs w:val="20"/>
        </w:rPr>
        <w:t xml:space="preserve"> </w:t>
      </w:r>
    </w:p>
    <w:p w:rsidR="00113C74" w:rsidRDefault="00113C74" w:rsidP="00113C74">
      <w:pPr>
        <w:ind w:left="4395"/>
        <w:rPr>
          <w:sz w:val="24"/>
        </w:rPr>
      </w:pPr>
    </w:p>
    <w:p w:rsidR="00113C74" w:rsidRDefault="00113C74" w:rsidP="00113C74">
      <w:pPr>
        <w:ind w:firstLine="540"/>
        <w:jc w:val="right"/>
        <w:rPr>
          <w:sz w:val="24"/>
        </w:rPr>
      </w:pPr>
    </w:p>
    <w:p w:rsidR="00113C74" w:rsidRDefault="00113C74" w:rsidP="00113C74">
      <w:pPr>
        <w:ind w:firstLine="540"/>
        <w:jc w:val="right"/>
        <w:rPr>
          <w:sz w:val="24"/>
        </w:rPr>
      </w:pPr>
    </w:p>
    <w:p w:rsidR="00113C74" w:rsidRDefault="00113C74" w:rsidP="00113C74">
      <w:pPr>
        <w:ind w:firstLine="540"/>
        <w:jc w:val="right"/>
        <w:rPr>
          <w:sz w:val="24"/>
        </w:rPr>
      </w:pPr>
    </w:p>
    <w:p w:rsidR="00113C74" w:rsidRDefault="00113C74" w:rsidP="00113C74">
      <w:pPr>
        <w:ind w:firstLine="540"/>
        <w:jc w:val="center"/>
        <w:rPr>
          <w:b/>
          <w:sz w:val="24"/>
        </w:rPr>
      </w:pPr>
      <w:r>
        <w:rPr>
          <w:b/>
          <w:sz w:val="24"/>
        </w:rPr>
        <w:t>ЖУРНАЛ</w:t>
      </w:r>
    </w:p>
    <w:p w:rsidR="00113C74" w:rsidRDefault="00113C74" w:rsidP="00113C74">
      <w:pPr>
        <w:ind w:firstLine="540"/>
        <w:jc w:val="center"/>
        <w:rPr>
          <w:b/>
          <w:sz w:val="24"/>
        </w:rPr>
      </w:pPr>
      <w:r>
        <w:rPr>
          <w:b/>
          <w:sz w:val="24"/>
        </w:rPr>
        <w:t>регистрации запросов (заявлений) граждан, организаций</w:t>
      </w:r>
    </w:p>
    <w:p w:rsidR="00113C74" w:rsidRDefault="00113C74" w:rsidP="00113C74">
      <w:pPr>
        <w:ind w:firstLine="540"/>
        <w:jc w:val="center"/>
        <w:rPr>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273"/>
        <w:gridCol w:w="2650"/>
        <w:gridCol w:w="2736"/>
      </w:tblGrid>
      <w:tr w:rsidR="00113C74" w:rsidRPr="00063DF8" w:rsidTr="00ED6202">
        <w:tc>
          <w:tcPr>
            <w:tcW w:w="648" w:type="dxa"/>
            <w:vAlign w:val="center"/>
          </w:tcPr>
          <w:p w:rsidR="00113C74" w:rsidRPr="00F76C95" w:rsidRDefault="00113C74" w:rsidP="00ED6202">
            <w:pPr>
              <w:jc w:val="center"/>
              <w:rPr>
                <w:sz w:val="22"/>
                <w:szCs w:val="22"/>
              </w:rPr>
            </w:pPr>
            <w:r w:rsidRPr="00F76C95">
              <w:rPr>
                <w:sz w:val="22"/>
                <w:szCs w:val="22"/>
              </w:rPr>
              <w:t xml:space="preserve">№ </w:t>
            </w:r>
            <w:proofErr w:type="gramStart"/>
            <w:r w:rsidRPr="00F76C95">
              <w:rPr>
                <w:sz w:val="22"/>
                <w:szCs w:val="22"/>
              </w:rPr>
              <w:t>п</w:t>
            </w:r>
            <w:proofErr w:type="gramEnd"/>
            <w:r w:rsidRPr="00F76C95">
              <w:rPr>
                <w:sz w:val="22"/>
                <w:szCs w:val="22"/>
              </w:rPr>
              <w:t>/п</w:t>
            </w:r>
          </w:p>
        </w:tc>
        <w:tc>
          <w:tcPr>
            <w:tcW w:w="1440" w:type="dxa"/>
            <w:vAlign w:val="center"/>
          </w:tcPr>
          <w:p w:rsidR="00113C74" w:rsidRPr="00F76C95" w:rsidRDefault="00113C74" w:rsidP="00ED6202">
            <w:pPr>
              <w:jc w:val="center"/>
              <w:rPr>
                <w:sz w:val="22"/>
                <w:szCs w:val="22"/>
              </w:rPr>
            </w:pPr>
            <w:r w:rsidRPr="00F76C95">
              <w:rPr>
                <w:sz w:val="22"/>
                <w:szCs w:val="22"/>
              </w:rPr>
              <w:t xml:space="preserve">Дата </w:t>
            </w:r>
          </w:p>
          <w:p w:rsidR="00113C74" w:rsidRPr="00F76C95" w:rsidRDefault="00113C74" w:rsidP="00ED6202">
            <w:pPr>
              <w:jc w:val="center"/>
              <w:rPr>
                <w:sz w:val="22"/>
                <w:szCs w:val="22"/>
              </w:rPr>
            </w:pPr>
            <w:r w:rsidRPr="00F76C95">
              <w:rPr>
                <w:sz w:val="22"/>
                <w:szCs w:val="22"/>
              </w:rPr>
              <w:t>поступления запроса (заявление)</w:t>
            </w:r>
          </w:p>
        </w:tc>
        <w:tc>
          <w:tcPr>
            <w:tcW w:w="2273" w:type="dxa"/>
            <w:vAlign w:val="center"/>
          </w:tcPr>
          <w:p w:rsidR="00113C74" w:rsidRPr="00F76C95" w:rsidRDefault="00113C74" w:rsidP="00ED6202">
            <w:pPr>
              <w:jc w:val="center"/>
              <w:rPr>
                <w:sz w:val="22"/>
                <w:szCs w:val="22"/>
              </w:rPr>
            </w:pPr>
            <w:r w:rsidRPr="00F76C95">
              <w:rPr>
                <w:sz w:val="22"/>
                <w:szCs w:val="22"/>
              </w:rPr>
              <w:t>Наименование</w:t>
            </w:r>
          </w:p>
          <w:p w:rsidR="00113C74" w:rsidRPr="00F76C95" w:rsidRDefault="00113C74" w:rsidP="00ED6202">
            <w:pPr>
              <w:jc w:val="center"/>
              <w:rPr>
                <w:sz w:val="22"/>
                <w:szCs w:val="22"/>
              </w:rPr>
            </w:pPr>
            <w:r w:rsidRPr="00F76C95">
              <w:rPr>
                <w:sz w:val="22"/>
                <w:szCs w:val="22"/>
              </w:rPr>
              <w:t xml:space="preserve"> учреждения, </w:t>
            </w:r>
          </w:p>
          <w:p w:rsidR="00113C74" w:rsidRPr="00F76C95" w:rsidRDefault="00113C74" w:rsidP="00ED6202">
            <w:pPr>
              <w:jc w:val="center"/>
              <w:rPr>
                <w:sz w:val="22"/>
                <w:szCs w:val="22"/>
              </w:rPr>
            </w:pPr>
            <w:r w:rsidRPr="00F76C95">
              <w:rPr>
                <w:sz w:val="22"/>
                <w:szCs w:val="22"/>
              </w:rPr>
              <w:t xml:space="preserve">ФИО лица, </w:t>
            </w:r>
          </w:p>
          <w:p w:rsidR="00113C74" w:rsidRPr="00F76C95" w:rsidRDefault="00113C74" w:rsidP="00ED6202">
            <w:pPr>
              <w:jc w:val="center"/>
              <w:rPr>
                <w:sz w:val="22"/>
                <w:szCs w:val="22"/>
              </w:rPr>
            </w:pPr>
            <w:r w:rsidRPr="00F76C95">
              <w:rPr>
                <w:sz w:val="22"/>
                <w:szCs w:val="22"/>
              </w:rPr>
              <w:t xml:space="preserve">от </w:t>
            </w:r>
            <w:proofErr w:type="gramStart"/>
            <w:r w:rsidRPr="00F76C95">
              <w:rPr>
                <w:sz w:val="22"/>
                <w:szCs w:val="22"/>
              </w:rPr>
              <w:t>которого</w:t>
            </w:r>
            <w:proofErr w:type="gramEnd"/>
            <w:r w:rsidRPr="00F76C95">
              <w:rPr>
                <w:sz w:val="22"/>
                <w:szCs w:val="22"/>
              </w:rPr>
              <w:t xml:space="preserve"> поступил запрос</w:t>
            </w:r>
          </w:p>
          <w:p w:rsidR="00113C74" w:rsidRPr="00F76C95" w:rsidRDefault="00113C74" w:rsidP="00ED6202">
            <w:pPr>
              <w:jc w:val="center"/>
              <w:rPr>
                <w:sz w:val="22"/>
                <w:szCs w:val="22"/>
              </w:rPr>
            </w:pPr>
            <w:r w:rsidRPr="00F76C95">
              <w:rPr>
                <w:sz w:val="22"/>
                <w:szCs w:val="22"/>
              </w:rPr>
              <w:t>(заявление)</w:t>
            </w:r>
          </w:p>
        </w:tc>
        <w:tc>
          <w:tcPr>
            <w:tcW w:w="2650" w:type="dxa"/>
            <w:vAlign w:val="center"/>
          </w:tcPr>
          <w:p w:rsidR="00113C74" w:rsidRPr="00F76C95" w:rsidRDefault="00113C74" w:rsidP="00ED6202">
            <w:pPr>
              <w:jc w:val="center"/>
              <w:rPr>
                <w:sz w:val="22"/>
                <w:szCs w:val="22"/>
              </w:rPr>
            </w:pPr>
            <w:r w:rsidRPr="00F76C95">
              <w:rPr>
                <w:sz w:val="22"/>
                <w:szCs w:val="22"/>
              </w:rPr>
              <w:t xml:space="preserve">Краткое содержание </w:t>
            </w:r>
          </w:p>
          <w:p w:rsidR="00113C74" w:rsidRPr="00F76C95" w:rsidRDefault="00113C74" w:rsidP="00ED6202">
            <w:pPr>
              <w:jc w:val="center"/>
              <w:rPr>
                <w:sz w:val="22"/>
                <w:szCs w:val="22"/>
              </w:rPr>
            </w:pPr>
            <w:r w:rsidRPr="00F76C95">
              <w:rPr>
                <w:sz w:val="22"/>
                <w:szCs w:val="22"/>
              </w:rPr>
              <w:t>запроса</w:t>
            </w:r>
          </w:p>
        </w:tc>
        <w:tc>
          <w:tcPr>
            <w:tcW w:w="2736" w:type="dxa"/>
            <w:vAlign w:val="center"/>
          </w:tcPr>
          <w:p w:rsidR="00113C74" w:rsidRPr="00F76C95" w:rsidRDefault="00113C74" w:rsidP="00ED6202">
            <w:pPr>
              <w:jc w:val="center"/>
              <w:rPr>
                <w:sz w:val="22"/>
                <w:szCs w:val="22"/>
              </w:rPr>
            </w:pPr>
            <w:r w:rsidRPr="00F76C95">
              <w:rPr>
                <w:sz w:val="22"/>
                <w:szCs w:val="22"/>
              </w:rPr>
              <w:t>Результат рассмотрения запроса</w:t>
            </w:r>
          </w:p>
        </w:tc>
      </w:tr>
      <w:tr w:rsidR="00113C74" w:rsidRPr="00063DF8" w:rsidTr="00ED6202">
        <w:tc>
          <w:tcPr>
            <w:tcW w:w="648" w:type="dxa"/>
          </w:tcPr>
          <w:p w:rsidR="00113C74" w:rsidRPr="00063DF8" w:rsidRDefault="00113C74" w:rsidP="00ED6202">
            <w:pPr>
              <w:jc w:val="both"/>
              <w:rPr>
                <w:sz w:val="24"/>
              </w:rPr>
            </w:pPr>
          </w:p>
        </w:tc>
        <w:tc>
          <w:tcPr>
            <w:tcW w:w="1440" w:type="dxa"/>
          </w:tcPr>
          <w:p w:rsidR="00113C74" w:rsidRPr="00063DF8" w:rsidRDefault="00113C74" w:rsidP="00ED6202">
            <w:pPr>
              <w:jc w:val="both"/>
              <w:rPr>
                <w:sz w:val="24"/>
              </w:rPr>
            </w:pPr>
          </w:p>
        </w:tc>
        <w:tc>
          <w:tcPr>
            <w:tcW w:w="2273" w:type="dxa"/>
          </w:tcPr>
          <w:p w:rsidR="00113C74" w:rsidRPr="00063DF8" w:rsidRDefault="00113C74" w:rsidP="00ED6202">
            <w:pPr>
              <w:jc w:val="both"/>
              <w:rPr>
                <w:sz w:val="24"/>
              </w:rPr>
            </w:pPr>
          </w:p>
        </w:tc>
        <w:tc>
          <w:tcPr>
            <w:tcW w:w="2650" w:type="dxa"/>
          </w:tcPr>
          <w:p w:rsidR="00113C74" w:rsidRPr="00063DF8" w:rsidRDefault="00113C74" w:rsidP="00ED6202">
            <w:pPr>
              <w:jc w:val="both"/>
              <w:rPr>
                <w:sz w:val="24"/>
              </w:rPr>
            </w:pPr>
          </w:p>
        </w:tc>
        <w:tc>
          <w:tcPr>
            <w:tcW w:w="2736" w:type="dxa"/>
          </w:tcPr>
          <w:p w:rsidR="00113C74" w:rsidRPr="00063DF8" w:rsidRDefault="00113C74" w:rsidP="00ED6202">
            <w:pPr>
              <w:jc w:val="both"/>
              <w:rPr>
                <w:sz w:val="24"/>
              </w:rPr>
            </w:pPr>
          </w:p>
        </w:tc>
      </w:tr>
      <w:tr w:rsidR="00113C74" w:rsidRPr="00063DF8" w:rsidTr="00ED6202">
        <w:tc>
          <w:tcPr>
            <w:tcW w:w="648" w:type="dxa"/>
          </w:tcPr>
          <w:p w:rsidR="00113C74" w:rsidRPr="00063DF8" w:rsidRDefault="00113C74" w:rsidP="00ED6202">
            <w:pPr>
              <w:jc w:val="both"/>
              <w:rPr>
                <w:sz w:val="24"/>
              </w:rPr>
            </w:pPr>
          </w:p>
        </w:tc>
        <w:tc>
          <w:tcPr>
            <w:tcW w:w="1440" w:type="dxa"/>
          </w:tcPr>
          <w:p w:rsidR="00113C74" w:rsidRPr="00063DF8" w:rsidRDefault="00113C74" w:rsidP="00ED6202">
            <w:pPr>
              <w:jc w:val="both"/>
              <w:rPr>
                <w:sz w:val="24"/>
              </w:rPr>
            </w:pPr>
          </w:p>
        </w:tc>
        <w:tc>
          <w:tcPr>
            <w:tcW w:w="2273" w:type="dxa"/>
          </w:tcPr>
          <w:p w:rsidR="00113C74" w:rsidRPr="00063DF8" w:rsidRDefault="00113C74" w:rsidP="00ED6202">
            <w:pPr>
              <w:jc w:val="both"/>
              <w:rPr>
                <w:sz w:val="24"/>
              </w:rPr>
            </w:pPr>
          </w:p>
        </w:tc>
        <w:tc>
          <w:tcPr>
            <w:tcW w:w="2650" w:type="dxa"/>
          </w:tcPr>
          <w:p w:rsidR="00113C74" w:rsidRPr="00063DF8" w:rsidRDefault="00113C74" w:rsidP="00ED6202">
            <w:pPr>
              <w:jc w:val="both"/>
              <w:rPr>
                <w:sz w:val="24"/>
              </w:rPr>
            </w:pPr>
          </w:p>
        </w:tc>
        <w:tc>
          <w:tcPr>
            <w:tcW w:w="2736" w:type="dxa"/>
          </w:tcPr>
          <w:p w:rsidR="00113C74" w:rsidRPr="00063DF8" w:rsidRDefault="00113C74" w:rsidP="00ED6202">
            <w:pPr>
              <w:jc w:val="both"/>
              <w:rPr>
                <w:sz w:val="24"/>
              </w:rPr>
            </w:pPr>
          </w:p>
        </w:tc>
      </w:tr>
      <w:tr w:rsidR="00113C74" w:rsidRPr="00063DF8" w:rsidTr="00ED6202">
        <w:tc>
          <w:tcPr>
            <w:tcW w:w="648" w:type="dxa"/>
          </w:tcPr>
          <w:p w:rsidR="00113C74" w:rsidRPr="00063DF8" w:rsidRDefault="00113C74" w:rsidP="00ED6202">
            <w:pPr>
              <w:jc w:val="both"/>
              <w:rPr>
                <w:sz w:val="24"/>
              </w:rPr>
            </w:pPr>
          </w:p>
        </w:tc>
        <w:tc>
          <w:tcPr>
            <w:tcW w:w="1440" w:type="dxa"/>
          </w:tcPr>
          <w:p w:rsidR="00113C74" w:rsidRPr="00063DF8" w:rsidRDefault="00113C74" w:rsidP="00ED6202">
            <w:pPr>
              <w:jc w:val="both"/>
              <w:rPr>
                <w:sz w:val="24"/>
              </w:rPr>
            </w:pPr>
          </w:p>
        </w:tc>
        <w:tc>
          <w:tcPr>
            <w:tcW w:w="2273" w:type="dxa"/>
          </w:tcPr>
          <w:p w:rsidR="00113C74" w:rsidRPr="00063DF8" w:rsidRDefault="00113C74" w:rsidP="00ED6202">
            <w:pPr>
              <w:jc w:val="both"/>
              <w:rPr>
                <w:sz w:val="24"/>
              </w:rPr>
            </w:pPr>
          </w:p>
        </w:tc>
        <w:tc>
          <w:tcPr>
            <w:tcW w:w="2650" w:type="dxa"/>
          </w:tcPr>
          <w:p w:rsidR="00113C74" w:rsidRPr="00063DF8" w:rsidRDefault="00113C74" w:rsidP="00ED6202">
            <w:pPr>
              <w:jc w:val="both"/>
              <w:rPr>
                <w:sz w:val="24"/>
              </w:rPr>
            </w:pPr>
          </w:p>
        </w:tc>
        <w:tc>
          <w:tcPr>
            <w:tcW w:w="2736" w:type="dxa"/>
          </w:tcPr>
          <w:p w:rsidR="00113C74" w:rsidRPr="00063DF8" w:rsidRDefault="00113C74" w:rsidP="00ED6202">
            <w:pPr>
              <w:jc w:val="both"/>
              <w:rPr>
                <w:sz w:val="24"/>
              </w:rPr>
            </w:pPr>
          </w:p>
        </w:tc>
      </w:tr>
      <w:tr w:rsidR="00113C74" w:rsidRPr="00063DF8" w:rsidTr="00ED6202">
        <w:tc>
          <w:tcPr>
            <w:tcW w:w="648" w:type="dxa"/>
          </w:tcPr>
          <w:p w:rsidR="00113C74" w:rsidRPr="00063DF8" w:rsidRDefault="00113C74" w:rsidP="00ED6202">
            <w:pPr>
              <w:jc w:val="both"/>
              <w:rPr>
                <w:sz w:val="24"/>
              </w:rPr>
            </w:pPr>
          </w:p>
        </w:tc>
        <w:tc>
          <w:tcPr>
            <w:tcW w:w="1440" w:type="dxa"/>
          </w:tcPr>
          <w:p w:rsidR="00113C74" w:rsidRPr="00063DF8" w:rsidRDefault="00113C74" w:rsidP="00ED6202">
            <w:pPr>
              <w:jc w:val="both"/>
              <w:rPr>
                <w:sz w:val="24"/>
              </w:rPr>
            </w:pPr>
          </w:p>
        </w:tc>
        <w:tc>
          <w:tcPr>
            <w:tcW w:w="2273" w:type="dxa"/>
          </w:tcPr>
          <w:p w:rsidR="00113C74" w:rsidRPr="00063DF8" w:rsidRDefault="00113C74" w:rsidP="00ED6202">
            <w:pPr>
              <w:jc w:val="both"/>
              <w:rPr>
                <w:sz w:val="24"/>
              </w:rPr>
            </w:pPr>
          </w:p>
        </w:tc>
        <w:tc>
          <w:tcPr>
            <w:tcW w:w="2650" w:type="dxa"/>
          </w:tcPr>
          <w:p w:rsidR="00113C74" w:rsidRPr="00063DF8" w:rsidRDefault="00113C74" w:rsidP="00ED6202">
            <w:pPr>
              <w:jc w:val="both"/>
              <w:rPr>
                <w:sz w:val="24"/>
              </w:rPr>
            </w:pPr>
          </w:p>
        </w:tc>
        <w:tc>
          <w:tcPr>
            <w:tcW w:w="2736" w:type="dxa"/>
          </w:tcPr>
          <w:p w:rsidR="00113C74" w:rsidRPr="00063DF8" w:rsidRDefault="00113C74" w:rsidP="00ED6202">
            <w:pPr>
              <w:jc w:val="both"/>
              <w:rPr>
                <w:sz w:val="24"/>
              </w:rPr>
            </w:pPr>
          </w:p>
        </w:tc>
      </w:tr>
    </w:tbl>
    <w:p w:rsidR="00113C74" w:rsidRPr="00647539" w:rsidRDefault="00113C74" w:rsidP="00113C74">
      <w:pPr>
        <w:ind w:firstLine="540"/>
        <w:jc w:val="both"/>
        <w:rPr>
          <w:sz w:val="24"/>
        </w:rPr>
      </w:pPr>
    </w:p>
    <w:p w:rsidR="00894A55" w:rsidRDefault="00894A55"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113C74" w:rsidRDefault="00113C74" w:rsidP="00E44789">
      <w:pPr>
        <w:rPr>
          <w:sz w:val="20"/>
          <w:szCs w:val="20"/>
        </w:rPr>
      </w:pPr>
    </w:p>
    <w:p w:rsidR="0088703A" w:rsidRDefault="0088703A" w:rsidP="00746D25">
      <w:pPr>
        <w:ind w:left="4395"/>
        <w:rPr>
          <w:sz w:val="20"/>
          <w:szCs w:val="20"/>
        </w:rPr>
      </w:pPr>
    </w:p>
    <w:p w:rsidR="007B0D7E" w:rsidRPr="00F35B19" w:rsidRDefault="00E75198" w:rsidP="007B0D7E">
      <w:pPr>
        <w:ind w:left="4395"/>
        <w:rPr>
          <w:sz w:val="20"/>
          <w:szCs w:val="20"/>
        </w:rPr>
      </w:pPr>
      <w:r w:rsidRPr="009F5867">
        <w:rPr>
          <w:bCs/>
          <w:sz w:val="20"/>
          <w:szCs w:val="20"/>
        </w:rPr>
        <w:lastRenderedPageBreak/>
        <w:t xml:space="preserve">Приложение </w:t>
      </w:r>
      <w:r w:rsidR="00336BDD">
        <w:rPr>
          <w:bCs/>
          <w:sz w:val="20"/>
          <w:szCs w:val="20"/>
        </w:rPr>
        <w:t>4</w:t>
      </w:r>
      <w:r>
        <w:rPr>
          <w:bCs/>
          <w:sz w:val="20"/>
          <w:szCs w:val="20"/>
        </w:rPr>
        <w:t xml:space="preserve"> </w:t>
      </w:r>
      <w:r w:rsidRPr="009F5867">
        <w:rPr>
          <w:bCs/>
          <w:sz w:val="20"/>
          <w:szCs w:val="20"/>
        </w:rPr>
        <w:t xml:space="preserve">к </w:t>
      </w:r>
      <w:r w:rsidR="007B0D7E" w:rsidRPr="00F35B19">
        <w:rPr>
          <w:sz w:val="20"/>
          <w:szCs w:val="20"/>
        </w:rPr>
        <w:t>Административному регламенту</w:t>
      </w:r>
    </w:p>
    <w:p w:rsidR="007B0D7E" w:rsidRPr="00F35B19" w:rsidRDefault="007B0D7E" w:rsidP="007B0D7E">
      <w:pPr>
        <w:ind w:left="4395" w:right="-143"/>
        <w:rPr>
          <w:sz w:val="20"/>
          <w:szCs w:val="20"/>
        </w:rPr>
      </w:pPr>
      <w:r>
        <w:rPr>
          <w:sz w:val="20"/>
          <w:szCs w:val="20"/>
        </w:rPr>
        <w:t>по предоставлению муниципальной услуги  «П</w:t>
      </w:r>
      <w:r w:rsidRPr="00F35B19">
        <w:rPr>
          <w:sz w:val="20"/>
          <w:szCs w:val="20"/>
        </w:rPr>
        <w:t>редоставлени</w:t>
      </w:r>
      <w:r>
        <w:rPr>
          <w:sz w:val="20"/>
          <w:szCs w:val="20"/>
        </w:rPr>
        <w:t>е</w:t>
      </w:r>
      <w:r w:rsidRPr="00F35B19">
        <w:rPr>
          <w:sz w:val="20"/>
          <w:szCs w:val="20"/>
        </w:rPr>
        <w:t xml:space="preserve"> информации об организаци</w:t>
      </w:r>
      <w:r>
        <w:rPr>
          <w:sz w:val="20"/>
          <w:szCs w:val="20"/>
        </w:rPr>
        <w:t>и</w:t>
      </w:r>
      <w:r w:rsidRPr="00F35B19">
        <w:rPr>
          <w:sz w:val="20"/>
          <w:szCs w:val="20"/>
        </w:rPr>
        <w:t xml:space="preserve"> общедоступного и бесплатного дошкольного, начального общего, основного общег</w:t>
      </w:r>
      <w:r>
        <w:rPr>
          <w:sz w:val="20"/>
          <w:szCs w:val="20"/>
        </w:rPr>
        <w:t xml:space="preserve">о, среднего общего образования </w:t>
      </w:r>
      <w:r w:rsidRPr="00F35B19">
        <w:rPr>
          <w:sz w:val="20"/>
          <w:szCs w:val="20"/>
        </w:rPr>
        <w:t xml:space="preserve">в образовательных организациях, расположенных на территории </w:t>
      </w:r>
      <w:r w:rsidR="00084231">
        <w:rPr>
          <w:sz w:val="20"/>
          <w:szCs w:val="20"/>
        </w:rPr>
        <w:t>городского</w:t>
      </w:r>
      <w:r w:rsidR="003F79F7">
        <w:rPr>
          <w:sz w:val="20"/>
          <w:szCs w:val="20"/>
        </w:rPr>
        <w:t xml:space="preserve"> округа «поселок Палана»</w:t>
      </w:r>
      <w:r>
        <w:rPr>
          <w:sz w:val="20"/>
          <w:szCs w:val="20"/>
        </w:rPr>
        <w:t>»</w:t>
      </w:r>
      <w:r w:rsidRPr="00F35B19">
        <w:rPr>
          <w:sz w:val="20"/>
          <w:szCs w:val="20"/>
        </w:rPr>
        <w:t xml:space="preserve"> </w:t>
      </w:r>
    </w:p>
    <w:p w:rsidR="00472A24" w:rsidRDefault="00472A24" w:rsidP="00E75198">
      <w:pPr>
        <w:tabs>
          <w:tab w:val="left" w:pos="4536"/>
        </w:tabs>
        <w:ind w:left="4395" w:right="-143"/>
        <w:rPr>
          <w:sz w:val="20"/>
          <w:szCs w:val="20"/>
        </w:rPr>
      </w:pPr>
    </w:p>
    <w:p w:rsidR="00472A24" w:rsidRPr="00F35B19" w:rsidRDefault="00472A24" w:rsidP="00E75198">
      <w:pPr>
        <w:tabs>
          <w:tab w:val="left" w:pos="4536"/>
        </w:tabs>
        <w:ind w:left="4395" w:right="-143"/>
        <w:rPr>
          <w:sz w:val="20"/>
          <w:szCs w:val="20"/>
        </w:rPr>
      </w:pPr>
    </w:p>
    <w:p w:rsidR="00E75198" w:rsidRPr="004C1253" w:rsidRDefault="00E75198" w:rsidP="00E75198">
      <w:pPr>
        <w:jc w:val="right"/>
        <w:rPr>
          <w:szCs w:val="28"/>
        </w:rPr>
      </w:pPr>
    </w:p>
    <w:tbl>
      <w:tblPr>
        <w:tblW w:w="0" w:type="auto"/>
        <w:tblInd w:w="4503" w:type="dxa"/>
        <w:tblLook w:val="04A0" w:firstRow="1" w:lastRow="0" w:firstColumn="1" w:lastColumn="0" w:noHBand="0" w:noVBand="1"/>
      </w:tblPr>
      <w:tblGrid>
        <w:gridCol w:w="5148"/>
      </w:tblGrid>
      <w:tr w:rsidR="00E75198" w:rsidRPr="004C1253" w:rsidTr="00E75198">
        <w:tc>
          <w:tcPr>
            <w:tcW w:w="4642" w:type="dxa"/>
            <w:shd w:val="clear" w:color="auto" w:fill="auto"/>
          </w:tcPr>
          <w:p w:rsidR="00E75198" w:rsidRPr="00916D20" w:rsidRDefault="00E75198" w:rsidP="00E75198">
            <w:pPr>
              <w:ind w:left="-108"/>
              <w:jc w:val="both"/>
              <w:rPr>
                <w:sz w:val="24"/>
              </w:rPr>
            </w:pPr>
            <w:r w:rsidRPr="004C1253">
              <w:rPr>
                <w:szCs w:val="28"/>
              </w:rPr>
              <w:t>_________________________</w:t>
            </w:r>
            <w:r>
              <w:rPr>
                <w:szCs w:val="28"/>
              </w:rPr>
              <w:t>________</w:t>
            </w:r>
            <w:r w:rsidRPr="004C1253">
              <w:rPr>
                <w:szCs w:val="28"/>
              </w:rPr>
              <w:t>_</w:t>
            </w:r>
            <w:r w:rsidRPr="00916D20">
              <w:rPr>
                <w:sz w:val="24"/>
              </w:rPr>
              <w:t xml:space="preserve"> (</w:t>
            </w:r>
            <w:proofErr w:type="spellStart"/>
            <w:r w:rsidRPr="00916D20">
              <w:rPr>
                <w:sz w:val="24"/>
              </w:rPr>
              <w:t>ф.и.о.</w:t>
            </w:r>
            <w:proofErr w:type="spellEnd"/>
            <w:r w:rsidRPr="00916D20">
              <w:rPr>
                <w:sz w:val="24"/>
              </w:rPr>
              <w:t>, либо  наименование организации</w:t>
            </w:r>
            <w:r>
              <w:rPr>
                <w:sz w:val="24"/>
              </w:rPr>
              <w:t xml:space="preserve"> заявителя</w:t>
            </w:r>
            <w:r w:rsidRPr="00916D20">
              <w:rPr>
                <w:sz w:val="24"/>
              </w:rPr>
              <w:t>)</w:t>
            </w:r>
          </w:p>
          <w:p w:rsidR="00E75198" w:rsidRPr="00ED0B6D" w:rsidRDefault="00E75198" w:rsidP="00E75198">
            <w:pPr>
              <w:ind w:left="-108"/>
              <w:jc w:val="both"/>
              <w:rPr>
                <w:sz w:val="24"/>
              </w:rPr>
            </w:pPr>
            <w:r w:rsidRPr="00ED0B6D">
              <w:rPr>
                <w:sz w:val="24"/>
              </w:rPr>
              <w:t>_</w:t>
            </w:r>
            <w:r>
              <w:rPr>
                <w:sz w:val="24"/>
              </w:rPr>
              <w:t>___________________________</w:t>
            </w:r>
            <w:r w:rsidR="006C02B2">
              <w:rPr>
                <w:sz w:val="24"/>
              </w:rPr>
              <w:t>______________</w:t>
            </w:r>
          </w:p>
          <w:p w:rsidR="00E75198" w:rsidRDefault="00E75198" w:rsidP="00E75198">
            <w:pPr>
              <w:ind w:left="-108"/>
              <w:jc w:val="both"/>
              <w:rPr>
                <w:sz w:val="24"/>
              </w:rPr>
            </w:pPr>
            <w:r>
              <w:rPr>
                <w:sz w:val="24"/>
              </w:rPr>
              <w:t>почтовый адрес</w:t>
            </w:r>
          </w:p>
          <w:p w:rsidR="00E75198" w:rsidRPr="00ED0B6D" w:rsidRDefault="00E75198" w:rsidP="00E75198">
            <w:pPr>
              <w:ind w:left="-108"/>
              <w:jc w:val="both"/>
              <w:rPr>
                <w:sz w:val="24"/>
              </w:rPr>
            </w:pPr>
            <w:r w:rsidRPr="00ED0B6D">
              <w:rPr>
                <w:sz w:val="24"/>
              </w:rPr>
              <w:t>_________</w:t>
            </w:r>
            <w:r>
              <w:rPr>
                <w:sz w:val="24"/>
              </w:rPr>
              <w:t>_________________</w:t>
            </w:r>
            <w:r w:rsidRPr="00ED0B6D">
              <w:rPr>
                <w:sz w:val="24"/>
              </w:rPr>
              <w:t>_____________</w:t>
            </w:r>
          </w:p>
          <w:p w:rsidR="00E75198" w:rsidRDefault="00E75198" w:rsidP="00E75198">
            <w:pPr>
              <w:ind w:left="-108"/>
              <w:jc w:val="both"/>
              <w:rPr>
                <w:sz w:val="24"/>
              </w:rPr>
            </w:pPr>
            <w:r>
              <w:rPr>
                <w:sz w:val="24"/>
              </w:rPr>
              <w:t>адрес электронной почты (при наличии)</w:t>
            </w:r>
          </w:p>
          <w:p w:rsidR="00E75198" w:rsidRPr="004C1253" w:rsidRDefault="00E75198" w:rsidP="00D2707C">
            <w:pPr>
              <w:jc w:val="center"/>
              <w:rPr>
                <w:szCs w:val="28"/>
              </w:rPr>
            </w:pPr>
          </w:p>
        </w:tc>
      </w:tr>
    </w:tbl>
    <w:p w:rsidR="00E75198" w:rsidRPr="004C1253" w:rsidRDefault="00E75198" w:rsidP="00E75198">
      <w:pPr>
        <w:jc w:val="center"/>
        <w:rPr>
          <w:b/>
          <w:szCs w:val="28"/>
        </w:rPr>
      </w:pPr>
    </w:p>
    <w:p w:rsidR="00E75198" w:rsidRPr="004C1253" w:rsidRDefault="00E75198" w:rsidP="00E75198">
      <w:pPr>
        <w:jc w:val="center"/>
        <w:rPr>
          <w:b/>
          <w:szCs w:val="28"/>
        </w:rPr>
      </w:pPr>
      <w:r>
        <w:rPr>
          <w:b/>
          <w:szCs w:val="28"/>
        </w:rPr>
        <w:t>Отказ</w:t>
      </w:r>
    </w:p>
    <w:p w:rsidR="00E75198" w:rsidRPr="004C1253" w:rsidRDefault="00E75198" w:rsidP="00E75198">
      <w:pPr>
        <w:jc w:val="center"/>
        <w:rPr>
          <w:b/>
          <w:szCs w:val="28"/>
        </w:rPr>
      </w:pPr>
      <w:r w:rsidRPr="004C1253">
        <w:rPr>
          <w:b/>
          <w:szCs w:val="28"/>
        </w:rPr>
        <w:t>в предоставлении муниципальной услуги</w:t>
      </w:r>
    </w:p>
    <w:p w:rsidR="00E75198" w:rsidRPr="004C1253" w:rsidRDefault="00E75198" w:rsidP="00E75198">
      <w:pPr>
        <w:jc w:val="center"/>
        <w:rPr>
          <w:b/>
          <w:szCs w:val="28"/>
        </w:rPr>
      </w:pPr>
    </w:p>
    <w:p w:rsidR="00E75198" w:rsidRPr="004C1253" w:rsidRDefault="00E75198" w:rsidP="00E75198">
      <w:pPr>
        <w:ind w:firstLine="709"/>
        <w:jc w:val="both"/>
        <w:rPr>
          <w:szCs w:val="28"/>
        </w:rPr>
      </w:pPr>
      <w:r w:rsidRPr="004C1253">
        <w:rPr>
          <w:szCs w:val="28"/>
        </w:rPr>
        <w:t xml:space="preserve">Вам отказано в предоставлении информации по заявлению </w:t>
      </w:r>
      <w:r>
        <w:rPr>
          <w:szCs w:val="28"/>
        </w:rPr>
        <w:t xml:space="preserve">                          </w:t>
      </w:r>
      <w:r w:rsidRPr="004C1253">
        <w:rPr>
          <w:szCs w:val="28"/>
        </w:rPr>
        <w:t>от "___"</w:t>
      </w:r>
      <w:r>
        <w:rPr>
          <w:szCs w:val="28"/>
        </w:rPr>
        <w:t>__________ №_________</w:t>
      </w:r>
      <w:r w:rsidRPr="004C1253">
        <w:rPr>
          <w:szCs w:val="28"/>
        </w:rPr>
        <w:t xml:space="preserve"> в связи с _______________________________</w:t>
      </w:r>
    </w:p>
    <w:p w:rsidR="00E75198" w:rsidRPr="004C1253" w:rsidRDefault="00E75198" w:rsidP="00E75198">
      <w:pPr>
        <w:jc w:val="both"/>
        <w:rPr>
          <w:szCs w:val="28"/>
        </w:rPr>
      </w:pPr>
      <w:r w:rsidRPr="004C1253">
        <w:rPr>
          <w:szCs w:val="28"/>
        </w:rPr>
        <w:t>__________________________________________________________</w:t>
      </w:r>
      <w:r>
        <w:rPr>
          <w:szCs w:val="28"/>
        </w:rPr>
        <w:t>_______</w:t>
      </w:r>
      <w:r w:rsidR="00472A24">
        <w:rPr>
          <w:szCs w:val="28"/>
        </w:rPr>
        <w:t>_____________________________________________________________________________________________________________________________________</w:t>
      </w:r>
      <w:r>
        <w:rPr>
          <w:szCs w:val="28"/>
        </w:rPr>
        <w:t>_</w:t>
      </w:r>
      <w:r w:rsidRPr="004C1253">
        <w:rPr>
          <w:szCs w:val="28"/>
        </w:rPr>
        <w:t>__</w:t>
      </w:r>
    </w:p>
    <w:p w:rsidR="00E75198" w:rsidRPr="0097209E" w:rsidRDefault="00E75198" w:rsidP="00E75198">
      <w:pPr>
        <w:jc w:val="center"/>
        <w:rPr>
          <w:sz w:val="20"/>
          <w:szCs w:val="20"/>
        </w:rPr>
      </w:pPr>
      <w:r w:rsidRPr="0097209E">
        <w:rPr>
          <w:sz w:val="20"/>
          <w:szCs w:val="20"/>
        </w:rPr>
        <w:t>(основания для отказа)</w:t>
      </w:r>
    </w:p>
    <w:p w:rsidR="00E75198" w:rsidRPr="004C1253" w:rsidRDefault="00E75198" w:rsidP="00E75198">
      <w:pPr>
        <w:ind w:firstLine="709"/>
        <w:jc w:val="both"/>
        <w:rPr>
          <w:szCs w:val="28"/>
        </w:rPr>
      </w:pPr>
    </w:p>
    <w:p w:rsidR="00E75198" w:rsidRDefault="00E75198" w:rsidP="00E75198">
      <w:pPr>
        <w:ind w:firstLine="709"/>
        <w:jc w:val="both"/>
        <w:rPr>
          <w:szCs w:val="28"/>
        </w:rPr>
      </w:pPr>
      <w:r w:rsidRPr="004C1253">
        <w:rPr>
          <w:szCs w:val="28"/>
        </w:rPr>
        <w:t>Отказ в предоставлении муниципальной услуги может быть обжалован гражданином в порядке, установленном законодательством Российской Федерации.</w:t>
      </w:r>
    </w:p>
    <w:p w:rsidR="00E75198" w:rsidRDefault="00E75198" w:rsidP="00E75198">
      <w:pPr>
        <w:ind w:firstLine="709"/>
        <w:jc w:val="both"/>
        <w:rPr>
          <w:szCs w:val="28"/>
        </w:rPr>
      </w:pPr>
    </w:p>
    <w:p w:rsidR="00E75198" w:rsidRDefault="00E75198" w:rsidP="00E75198">
      <w:pPr>
        <w:ind w:firstLine="709"/>
        <w:jc w:val="both"/>
        <w:rPr>
          <w:szCs w:val="28"/>
        </w:rPr>
      </w:pPr>
    </w:p>
    <w:p w:rsidR="00E75198" w:rsidRDefault="00E75198" w:rsidP="00E75198">
      <w:pPr>
        <w:rPr>
          <w:szCs w:val="28"/>
        </w:rPr>
      </w:pPr>
    </w:p>
    <w:p w:rsidR="00F601FE" w:rsidRPr="0097209E" w:rsidRDefault="00F601FE" w:rsidP="00F601FE">
      <w:pPr>
        <w:autoSpaceDE w:val="0"/>
        <w:autoSpaceDN w:val="0"/>
        <w:adjustRightInd w:val="0"/>
        <w:jc w:val="both"/>
        <w:rPr>
          <w:szCs w:val="28"/>
        </w:rPr>
      </w:pPr>
      <w:r w:rsidRPr="0097209E">
        <w:rPr>
          <w:szCs w:val="28"/>
        </w:rPr>
        <w:t xml:space="preserve">________________________   </w:t>
      </w:r>
      <w:r w:rsidR="00826C80">
        <w:rPr>
          <w:szCs w:val="28"/>
        </w:rPr>
        <w:t xml:space="preserve">                </w:t>
      </w:r>
      <w:r>
        <w:rPr>
          <w:szCs w:val="28"/>
        </w:rPr>
        <w:t xml:space="preserve"> </w:t>
      </w:r>
      <w:r w:rsidRPr="0097209E">
        <w:rPr>
          <w:szCs w:val="28"/>
        </w:rPr>
        <w:t>___________________________</w:t>
      </w:r>
    </w:p>
    <w:p w:rsidR="00F601FE" w:rsidRPr="001F2240" w:rsidRDefault="00F601FE" w:rsidP="00826C80">
      <w:pPr>
        <w:autoSpaceDE w:val="0"/>
        <w:autoSpaceDN w:val="0"/>
        <w:adjustRightInd w:val="0"/>
        <w:jc w:val="center"/>
        <w:rPr>
          <w:sz w:val="24"/>
        </w:rPr>
      </w:pPr>
      <w:r w:rsidRPr="001F2240">
        <w:rPr>
          <w:sz w:val="24"/>
        </w:rPr>
        <w:t xml:space="preserve">(дата)                             </w:t>
      </w:r>
      <w:r w:rsidR="00826C80">
        <w:rPr>
          <w:sz w:val="24"/>
        </w:rPr>
        <w:t xml:space="preserve">                                     </w:t>
      </w:r>
      <w:r w:rsidRPr="001F2240">
        <w:rPr>
          <w:sz w:val="24"/>
        </w:rPr>
        <w:t>(подпись</w:t>
      </w:r>
      <w:r>
        <w:rPr>
          <w:sz w:val="24"/>
        </w:rPr>
        <w:t xml:space="preserve"> Ф.И.О.</w:t>
      </w:r>
      <w:r w:rsidRPr="00ED0B6D">
        <w:rPr>
          <w:sz w:val="24"/>
        </w:rPr>
        <w:t xml:space="preserve"> специалиста</w:t>
      </w:r>
      <w:r w:rsidR="00B80587">
        <w:rPr>
          <w:sz w:val="24"/>
        </w:rPr>
        <w:t>, должность</w:t>
      </w:r>
      <w:r>
        <w:rPr>
          <w:sz w:val="24"/>
        </w:rPr>
        <w:t>)</w:t>
      </w:r>
    </w:p>
    <w:p w:rsidR="00E75198" w:rsidRDefault="00E75198" w:rsidP="00E75198">
      <w:pPr>
        <w:rPr>
          <w:szCs w:val="28"/>
        </w:rPr>
      </w:pPr>
    </w:p>
    <w:p w:rsidR="00472A24" w:rsidRPr="00916D20" w:rsidRDefault="00472A24" w:rsidP="00472A24">
      <w:pPr>
        <w:autoSpaceDE w:val="0"/>
        <w:autoSpaceDN w:val="0"/>
        <w:adjustRightInd w:val="0"/>
        <w:jc w:val="both"/>
        <w:rPr>
          <w:b/>
          <w:bCs/>
          <w:szCs w:val="28"/>
        </w:rPr>
      </w:pPr>
    </w:p>
    <w:p w:rsidR="00472A24" w:rsidRDefault="00472A24" w:rsidP="00472A24">
      <w:pPr>
        <w:tabs>
          <w:tab w:val="left" w:pos="4395"/>
        </w:tabs>
        <w:autoSpaceDE w:val="0"/>
        <w:autoSpaceDN w:val="0"/>
        <w:adjustRightInd w:val="0"/>
        <w:ind w:left="4536" w:hanging="141"/>
        <w:jc w:val="both"/>
        <w:outlineLvl w:val="0"/>
        <w:rPr>
          <w:bCs/>
          <w:sz w:val="20"/>
          <w:szCs w:val="20"/>
        </w:rPr>
      </w:pPr>
    </w:p>
    <w:p w:rsidR="00472A24" w:rsidRDefault="00472A24" w:rsidP="00472A24">
      <w:pPr>
        <w:tabs>
          <w:tab w:val="left" w:pos="4395"/>
        </w:tabs>
        <w:autoSpaceDE w:val="0"/>
        <w:autoSpaceDN w:val="0"/>
        <w:adjustRightInd w:val="0"/>
        <w:ind w:left="4536" w:hanging="141"/>
        <w:jc w:val="both"/>
        <w:outlineLvl w:val="0"/>
        <w:rPr>
          <w:bCs/>
          <w:sz w:val="20"/>
          <w:szCs w:val="20"/>
        </w:rPr>
      </w:pPr>
    </w:p>
    <w:p w:rsidR="00472A24" w:rsidRDefault="00472A24" w:rsidP="00472A24">
      <w:pPr>
        <w:tabs>
          <w:tab w:val="left" w:pos="4395"/>
        </w:tabs>
        <w:autoSpaceDE w:val="0"/>
        <w:autoSpaceDN w:val="0"/>
        <w:adjustRightInd w:val="0"/>
        <w:ind w:left="4536" w:hanging="141"/>
        <w:jc w:val="both"/>
        <w:outlineLvl w:val="0"/>
        <w:rPr>
          <w:bCs/>
          <w:sz w:val="20"/>
          <w:szCs w:val="20"/>
        </w:rPr>
      </w:pPr>
    </w:p>
    <w:p w:rsidR="00472A24" w:rsidRDefault="00472A24" w:rsidP="00472A24">
      <w:pPr>
        <w:tabs>
          <w:tab w:val="left" w:pos="4395"/>
        </w:tabs>
        <w:autoSpaceDE w:val="0"/>
        <w:autoSpaceDN w:val="0"/>
        <w:adjustRightInd w:val="0"/>
        <w:ind w:left="4536" w:hanging="141"/>
        <w:jc w:val="both"/>
        <w:outlineLvl w:val="0"/>
        <w:rPr>
          <w:bCs/>
          <w:sz w:val="20"/>
          <w:szCs w:val="20"/>
        </w:rPr>
      </w:pPr>
    </w:p>
    <w:p w:rsidR="00472A24" w:rsidRDefault="00472A24" w:rsidP="00472A24">
      <w:pPr>
        <w:tabs>
          <w:tab w:val="left" w:pos="4395"/>
        </w:tabs>
        <w:autoSpaceDE w:val="0"/>
        <w:autoSpaceDN w:val="0"/>
        <w:adjustRightInd w:val="0"/>
        <w:ind w:left="4536" w:hanging="141"/>
        <w:jc w:val="both"/>
        <w:outlineLvl w:val="0"/>
        <w:rPr>
          <w:bCs/>
          <w:sz w:val="20"/>
          <w:szCs w:val="20"/>
        </w:rPr>
      </w:pPr>
    </w:p>
    <w:p w:rsidR="007B0D7E" w:rsidRDefault="007B0D7E" w:rsidP="00472A24">
      <w:pPr>
        <w:tabs>
          <w:tab w:val="left" w:pos="4395"/>
        </w:tabs>
        <w:autoSpaceDE w:val="0"/>
        <w:autoSpaceDN w:val="0"/>
        <w:adjustRightInd w:val="0"/>
        <w:ind w:left="4536" w:hanging="141"/>
        <w:jc w:val="both"/>
        <w:outlineLvl w:val="0"/>
        <w:rPr>
          <w:bCs/>
          <w:sz w:val="20"/>
          <w:szCs w:val="20"/>
        </w:rPr>
      </w:pPr>
    </w:p>
    <w:p w:rsidR="00826C80" w:rsidRDefault="00826C80" w:rsidP="00472A24">
      <w:pPr>
        <w:tabs>
          <w:tab w:val="left" w:pos="4395"/>
        </w:tabs>
        <w:autoSpaceDE w:val="0"/>
        <w:autoSpaceDN w:val="0"/>
        <w:adjustRightInd w:val="0"/>
        <w:ind w:left="4536" w:hanging="141"/>
        <w:jc w:val="both"/>
        <w:outlineLvl w:val="0"/>
        <w:rPr>
          <w:bCs/>
          <w:sz w:val="20"/>
          <w:szCs w:val="20"/>
        </w:rPr>
      </w:pPr>
    </w:p>
    <w:p w:rsidR="00826C80" w:rsidRDefault="00826C80" w:rsidP="00472A24">
      <w:pPr>
        <w:tabs>
          <w:tab w:val="left" w:pos="4395"/>
        </w:tabs>
        <w:autoSpaceDE w:val="0"/>
        <w:autoSpaceDN w:val="0"/>
        <w:adjustRightInd w:val="0"/>
        <w:ind w:left="4536" w:hanging="141"/>
        <w:jc w:val="both"/>
        <w:outlineLvl w:val="0"/>
        <w:rPr>
          <w:bCs/>
          <w:sz w:val="20"/>
          <w:szCs w:val="20"/>
        </w:rPr>
      </w:pPr>
    </w:p>
    <w:p w:rsidR="00826C80" w:rsidRDefault="00826C80" w:rsidP="00472A24">
      <w:pPr>
        <w:tabs>
          <w:tab w:val="left" w:pos="4395"/>
        </w:tabs>
        <w:autoSpaceDE w:val="0"/>
        <w:autoSpaceDN w:val="0"/>
        <w:adjustRightInd w:val="0"/>
        <w:ind w:left="4536" w:hanging="141"/>
        <w:jc w:val="both"/>
        <w:outlineLvl w:val="0"/>
        <w:rPr>
          <w:bCs/>
          <w:sz w:val="20"/>
          <w:szCs w:val="20"/>
        </w:rPr>
      </w:pPr>
    </w:p>
    <w:p w:rsidR="00472A24" w:rsidRDefault="00472A24" w:rsidP="00472A24">
      <w:pPr>
        <w:tabs>
          <w:tab w:val="left" w:pos="4395"/>
        </w:tabs>
        <w:autoSpaceDE w:val="0"/>
        <w:autoSpaceDN w:val="0"/>
        <w:adjustRightInd w:val="0"/>
        <w:ind w:left="4536" w:hanging="141"/>
        <w:jc w:val="both"/>
        <w:outlineLvl w:val="0"/>
        <w:rPr>
          <w:bCs/>
          <w:sz w:val="20"/>
          <w:szCs w:val="20"/>
        </w:rPr>
      </w:pPr>
    </w:p>
    <w:p w:rsidR="00472A24" w:rsidRDefault="00472A24" w:rsidP="00472A24">
      <w:pPr>
        <w:tabs>
          <w:tab w:val="left" w:pos="4395"/>
        </w:tabs>
        <w:autoSpaceDE w:val="0"/>
        <w:autoSpaceDN w:val="0"/>
        <w:adjustRightInd w:val="0"/>
        <w:ind w:left="4536" w:hanging="141"/>
        <w:jc w:val="both"/>
        <w:outlineLvl w:val="0"/>
        <w:rPr>
          <w:bCs/>
          <w:sz w:val="20"/>
          <w:szCs w:val="20"/>
        </w:rPr>
      </w:pPr>
    </w:p>
    <w:p w:rsidR="00255347" w:rsidRDefault="00255347" w:rsidP="007B0D7E">
      <w:pPr>
        <w:ind w:left="4395"/>
        <w:rPr>
          <w:bCs/>
          <w:sz w:val="20"/>
          <w:szCs w:val="20"/>
        </w:rPr>
      </w:pPr>
    </w:p>
    <w:p w:rsidR="007B0D7E" w:rsidRPr="00F35B19" w:rsidRDefault="00472A24" w:rsidP="007B0D7E">
      <w:pPr>
        <w:ind w:left="4395"/>
        <w:rPr>
          <w:sz w:val="20"/>
          <w:szCs w:val="20"/>
        </w:rPr>
      </w:pPr>
      <w:r w:rsidRPr="009F5867">
        <w:rPr>
          <w:bCs/>
          <w:sz w:val="20"/>
          <w:szCs w:val="20"/>
        </w:rPr>
        <w:lastRenderedPageBreak/>
        <w:t xml:space="preserve">Приложение </w:t>
      </w:r>
      <w:r w:rsidR="00255347">
        <w:rPr>
          <w:bCs/>
          <w:sz w:val="20"/>
          <w:szCs w:val="20"/>
        </w:rPr>
        <w:t>5</w:t>
      </w:r>
      <w:r>
        <w:rPr>
          <w:bCs/>
          <w:sz w:val="20"/>
          <w:szCs w:val="20"/>
        </w:rPr>
        <w:t xml:space="preserve"> </w:t>
      </w:r>
      <w:r w:rsidRPr="009F5867">
        <w:rPr>
          <w:bCs/>
          <w:sz w:val="20"/>
          <w:szCs w:val="20"/>
        </w:rPr>
        <w:t xml:space="preserve">к </w:t>
      </w:r>
      <w:r w:rsidR="007B0D7E" w:rsidRPr="00F35B19">
        <w:rPr>
          <w:sz w:val="20"/>
          <w:szCs w:val="20"/>
        </w:rPr>
        <w:t>Административному регламенту</w:t>
      </w:r>
    </w:p>
    <w:p w:rsidR="007B0D7E" w:rsidRPr="00F35B19" w:rsidRDefault="007B0D7E" w:rsidP="007B0D7E">
      <w:pPr>
        <w:ind w:left="4395" w:right="-143"/>
        <w:rPr>
          <w:sz w:val="20"/>
          <w:szCs w:val="20"/>
        </w:rPr>
      </w:pPr>
      <w:r>
        <w:rPr>
          <w:sz w:val="20"/>
          <w:szCs w:val="20"/>
        </w:rPr>
        <w:t>по предоставлению муниципальной услуги  «П</w:t>
      </w:r>
      <w:r w:rsidRPr="00F35B19">
        <w:rPr>
          <w:sz w:val="20"/>
          <w:szCs w:val="20"/>
        </w:rPr>
        <w:t>редоставлени</w:t>
      </w:r>
      <w:r>
        <w:rPr>
          <w:sz w:val="20"/>
          <w:szCs w:val="20"/>
        </w:rPr>
        <w:t>е</w:t>
      </w:r>
      <w:r w:rsidRPr="00F35B19">
        <w:rPr>
          <w:sz w:val="20"/>
          <w:szCs w:val="20"/>
        </w:rPr>
        <w:t xml:space="preserve"> информации об организаци</w:t>
      </w:r>
      <w:r>
        <w:rPr>
          <w:sz w:val="20"/>
          <w:szCs w:val="20"/>
        </w:rPr>
        <w:t>и</w:t>
      </w:r>
      <w:r w:rsidRPr="00F35B19">
        <w:rPr>
          <w:sz w:val="20"/>
          <w:szCs w:val="20"/>
        </w:rPr>
        <w:t xml:space="preserve"> общедоступного и бесплатного дошкольного, начального общего, основного общег</w:t>
      </w:r>
      <w:r>
        <w:rPr>
          <w:sz w:val="20"/>
          <w:szCs w:val="20"/>
        </w:rPr>
        <w:t xml:space="preserve">о, среднего общего образования </w:t>
      </w:r>
      <w:r w:rsidRPr="00F35B19">
        <w:rPr>
          <w:sz w:val="20"/>
          <w:szCs w:val="20"/>
        </w:rPr>
        <w:t xml:space="preserve">в образовательных организациях, расположенных на территории </w:t>
      </w:r>
      <w:r w:rsidR="00084231">
        <w:rPr>
          <w:sz w:val="20"/>
          <w:szCs w:val="20"/>
        </w:rPr>
        <w:t>городского</w:t>
      </w:r>
      <w:r w:rsidR="003F79F7">
        <w:rPr>
          <w:sz w:val="20"/>
          <w:szCs w:val="20"/>
        </w:rPr>
        <w:t xml:space="preserve"> округа «поселок Палана»</w:t>
      </w:r>
      <w:r>
        <w:rPr>
          <w:sz w:val="20"/>
          <w:szCs w:val="20"/>
        </w:rPr>
        <w:t>»</w:t>
      </w:r>
      <w:r w:rsidRPr="00F35B19">
        <w:rPr>
          <w:sz w:val="20"/>
          <w:szCs w:val="20"/>
        </w:rPr>
        <w:t xml:space="preserve"> </w:t>
      </w:r>
    </w:p>
    <w:p w:rsidR="00A92EDD" w:rsidRDefault="00A92EDD" w:rsidP="007B0D7E">
      <w:pPr>
        <w:tabs>
          <w:tab w:val="left" w:pos="4395"/>
        </w:tabs>
        <w:autoSpaceDE w:val="0"/>
        <w:autoSpaceDN w:val="0"/>
        <w:adjustRightInd w:val="0"/>
        <w:ind w:left="4536" w:hanging="141"/>
        <w:jc w:val="both"/>
        <w:outlineLvl w:val="0"/>
        <w:rPr>
          <w:sz w:val="24"/>
        </w:rPr>
      </w:pPr>
    </w:p>
    <w:p w:rsidR="00A92EDD" w:rsidRDefault="00A92EDD" w:rsidP="00A92EDD">
      <w:pPr>
        <w:rPr>
          <w:sz w:val="24"/>
        </w:rPr>
      </w:pPr>
    </w:p>
    <w:p w:rsidR="00A92EDD" w:rsidRDefault="00A92EDD" w:rsidP="00A92EDD">
      <w:pPr>
        <w:jc w:val="center"/>
        <w:rPr>
          <w:sz w:val="24"/>
        </w:rPr>
      </w:pPr>
      <w:r w:rsidRPr="002476DF">
        <w:rPr>
          <w:sz w:val="24"/>
        </w:rPr>
        <w:t>Информация о месте нахождения, номерах</w:t>
      </w:r>
      <w:r>
        <w:rPr>
          <w:sz w:val="24"/>
        </w:rPr>
        <w:t xml:space="preserve"> телефонов для справок,</w:t>
      </w:r>
    </w:p>
    <w:p w:rsidR="00E75198" w:rsidRDefault="00A92EDD" w:rsidP="00ED4FB6">
      <w:pPr>
        <w:jc w:val="center"/>
        <w:rPr>
          <w:sz w:val="24"/>
        </w:rPr>
      </w:pPr>
      <w:proofErr w:type="gramStart"/>
      <w:r>
        <w:rPr>
          <w:sz w:val="24"/>
        </w:rPr>
        <w:t xml:space="preserve">адресах </w:t>
      </w:r>
      <w:r w:rsidRPr="00ED4FB6">
        <w:rPr>
          <w:sz w:val="24"/>
        </w:rPr>
        <w:t xml:space="preserve">муниципальных </w:t>
      </w:r>
      <w:r w:rsidR="00ED4FB6" w:rsidRPr="00ED4FB6">
        <w:rPr>
          <w:sz w:val="24"/>
        </w:rPr>
        <w:t>организаци</w:t>
      </w:r>
      <w:r w:rsidR="00826C80">
        <w:rPr>
          <w:sz w:val="24"/>
        </w:rPr>
        <w:t>й</w:t>
      </w:r>
      <w:r w:rsidR="00ED4FB6" w:rsidRPr="00ED4FB6">
        <w:rPr>
          <w:sz w:val="24"/>
        </w:rPr>
        <w:t xml:space="preserve"> дошкольного, начального общего, основного общего</w:t>
      </w:r>
      <w:r w:rsidR="00120ACE">
        <w:rPr>
          <w:sz w:val="24"/>
        </w:rPr>
        <w:t xml:space="preserve">, среднего общего образования </w:t>
      </w:r>
      <w:r w:rsidR="00ED4FB6" w:rsidRPr="00ED4FB6">
        <w:rPr>
          <w:sz w:val="24"/>
        </w:rPr>
        <w:t xml:space="preserve"> в образовательных организациях, расположенных на территории </w:t>
      </w:r>
      <w:r w:rsidR="00084231">
        <w:rPr>
          <w:sz w:val="24"/>
        </w:rPr>
        <w:t>городского</w:t>
      </w:r>
      <w:r w:rsidR="003F79F7">
        <w:rPr>
          <w:sz w:val="24"/>
        </w:rPr>
        <w:t xml:space="preserve"> округа «поселок Палана»</w:t>
      </w:r>
      <w:proofErr w:type="gramEnd"/>
    </w:p>
    <w:p w:rsidR="007D6884" w:rsidRPr="00603200" w:rsidRDefault="007D6884" w:rsidP="007D6884">
      <w:pPr>
        <w:pStyle w:val="3"/>
        <w:shd w:val="clear" w:color="auto" w:fill="auto"/>
        <w:spacing w:line="240" w:lineRule="auto"/>
        <w:ind w:hanging="23"/>
        <w:jc w:val="center"/>
        <w:rPr>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61"/>
        <w:gridCol w:w="2409"/>
        <w:gridCol w:w="1134"/>
        <w:gridCol w:w="2268"/>
      </w:tblGrid>
      <w:tr w:rsidR="001F423A" w:rsidRPr="00603200" w:rsidTr="00EA7B91">
        <w:trPr>
          <w:trHeight w:val="838"/>
        </w:trPr>
        <w:tc>
          <w:tcPr>
            <w:tcW w:w="709" w:type="dxa"/>
            <w:tcBorders>
              <w:top w:val="single" w:sz="4" w:space="0" w:color="auto"/>
              <w:left w:val="single" w:sz="4" w:space="0" w:color="auto"/>
              <w:right w:val="single" w:sz="4" w:space="0" w:color="auto"/>
            </w:tcBorders>
          </w:tcPr>
          <w:p w:rsidR="001F423A" w:rsidRPr="00603200" w:rsidRDefault="001F423A" w:rsidP="00874416">
            <w:pPr>
              <w:tabs>
                <w:tab w:val="num" w:pos="34"/>
              </w:tabs>
              <w:jc w:val="center"/>
              <w:rPr>
                <w:sz w:val="24"/>
              </w:rPr>
            </w:pPr>
            <w:r>
              <w:rPr>
                <w:sz w:val="24"/>
              </w:rPr>
              <w:t>№</w:t>
            </w:r>
          </w:p>
        </w:tc>
        <w:tc>
          <w:tcPr>
            <w:tcW w:w="3261" w:type="dxa"/>
            <w:tcBorders>
              <w:top w:val="single" w:sz="4" w:space="0" w:color="auto"/>
              <w:left w:val="single" w:sz="4" w:space="0" w:color="auto"/>
              <w:right w:val="single" w:sz="4" w:space="0" w:color="auto"/>
            </w:tcBorders>
            <w:hideMark/>
          </w:tcPr>
          <w:p w:rsidR="001F423A" w:rsidRPr="00603200" w:rsidRDefault="001F423A" w:rsidP="005B5F34">
            <w:pPr>
              <w:tabs>
                <w:tab w:val="num" w:pos="0"/>
              </w:tabs>
              <w:jc w:val="center"/>
              <w:rPr>
                <w:sz w:val="24"/>
              </w:rPr>
            </w:pPr>
            <w:r w:rsidRPr="00603200">
              <w:rPr>
                <w:sz w:val="24"/>
              </w:rPr>
              <w:t>Наименование образовательной</w:t>
            </w:r>
            <w:r>
              <w:rPr>
                <w:sz w:val="24"/>
              </w:rPr>
              <w:t xml:space="preserve"> </w:t>
            </w:r>
            <w:r w:rsidRPr="00603200">
              <w:rPr>
                <w:sz w:val="24"/>
              </w:rPr>
              <w:t>организации</w:t>
            </w:r>
          </w:p>
        </w:tc>
        <w:tc>
          <w:tcPr>
            <w:tcW w:w="2409" w:type="dxa"/>
            <w:tcBorders>
              <w:top w:val="single" w:sz="4" w:space="0" w:color="auto"/>
              <w:left w:val="single" w:sz="4" w:space="0" w:color="auto"/>
              <w:right w:val="single" w:sz="4" w:space="0" w:color="auto"/>
            </w:tcBorders>
            <w:hideMark/>
          </w:tcPr>
          <w:p w:rsidR="001F423A" w:rsidRPr="00603200" w:rsidRDefault="001F423A" w:rsidP="005B5F34">
            <w:pPr>
              <w:tabs>
                <w:tab w:val="num" w:pos="0"/>
              </w:tabs>
              <w:jc w:val="center"/>
              <w:rPr>
                <w:sz w:val="24"/>
              </w:rPr>
            </w:pPr>
            <w:r w:rsidRPr="00603200">
              <w:rPr>
                <w:sz w:val="24"/>
              </w:rPr>
              <w:t>Адрес</w:t>
            </w:r>
          </w:p>
        </w:tc>
        <w:tc>
          <w:tcPr>
            <w:tcW w:w="1134" w:type="dxa"/>
            <w:tcBorders>
              <w:top w:val="single" w:sz="4" w:space="0" w:color="auto"/>
              <w:left w:val="single" w:sz="4" w:space="0" w:color="auto"/>
              <w:right w:val="single" w:sz="4" w:space="0" w:color="auto"/>
            </w:tcBorders>
          </w:tcPr>
          <w:p w:rsidR="001F423A" w:rsidRPr="00603200" w:rsidRDefault="001F423A" w:rsidP="005B5F34">
            <w:pPr>
              <w:tabs>
                <w:tab w:val="num" w:pos="0"/>
              </w:tabs>
              <w:jc w:val="center"/>
              <w:rPr>
                <w:sz w:val="24"/>
              </w:rPr>
            </w:pPr>
            <w:r w:rsidRPr="00603200">
              <w:rPr>
                <w:sz w:val="24"/>
              </w:rPr>
              <w:t>Телефон</w:t>
            </w:r>
          </w:p>
          <w:p w:rsidR="001F423A" w:rsidRPr="00603200" w:rsidRDefault="001F423A" w:rsidP="005B5F34">
            <w:pPr>
              <w:tabs>
                <w:tab w:val="num" w:pos="0"/>
              </w:tabs>
              <w:jc w:val="center"/>
              <w:rPr>
                <w:sz w:val="24"/>
              </w:rPr>
            </w:pPr>
          </w:p>
        </w:tc>
        <w:tc>
          <w:tcPr>
            <w:tcW w:w="2268" w:type="dxa"/>
            <w:tcBorders>
              <w:top w:val="single" w:sz="4" w:space="0" w:color="auto"/>
              <w:left w:val="single" w:sz="4" w:space="0" w:color="auto"/>
              <w:right w:val="single" w:sz="4" w:space="0" w:color="auto"/>
            </w:tcBorders>
          </w:tcPr>
          <w:p w:rsidR="001F423A" w:rsidRPr="00603200" w:rsidRDefault="001F423A" w:rsidP="005B5F34">
            <w:pPr>
              <w:tabs>
                <w:tab w:val="num" w:pos="0"/>
              </w:tabs>
              <w:jc w:val="center"/>
              <w:rPr>
                <w:sz w:val="24"/>
              </w:rPr>
            </w:pPr>
            <w:r>
              <w:rPr>
                <w:sz w:val="24"/>
              </w:rPr>
              <w:t>Адрес электронной почты</w:t>
            </w:r>
          </w:p>
        </w:tc>
      </w:tr>
      <w:tr w:rsidR="001F423A" w:rsidRPr="00603200" w:rsidTr="00EA7B91">
        <w:trPr>
          <w:trHeight w:val="563"/>
        </w:trPr>
        <w:tc>
          <w:tcPr>
            <w:tcW w:w="709" w:type="dxa"/>
            <w:tcBorders>
              <w:top w:val="nil"/>
              <w:left w:val="single" w:sz="4" w:space="0" w:color="auto"/>
              <w:bottom w:val="single" w:sz="4" w:space="0" w:color="auto"/>
              <w:right w:val="single" w:sz="4" w:space="0" w:color="auto"/>
            </w:tcBorders>
          </w:tcPr>
          <w:p w:rsidR="001F423A" w:rsidRDefault="001F423A" w:rsidP="005B5F34">
            <w:pPr>
              <w:spacing w:line="240" w:lineRule="exact"/>
              <w:contextualSpacing/>
              <w:rPr>
                <w:sz w:val="24"/>
              </w:rPr>
            </w:pPr>
            <w:r>
              <w:rPr>
                <w:sz w:val="24"/>
              </w:rPr>
              <w:t>1</w:t>
            </w:r>
          </w:p>
        </w:tc>
        <w:tc>
          <w:tcPr>
            <w:tcW w:w="3261" w:type="dxa"/>
            <w:tcBorders>
              <w:top w:val="nil"/>
              <w:left w:val="single" w:sz="4" w:space="0" w:color="auto"/>
              <w:bottom w:val="single" w:sz="4" w:space="0" w:color="auto"/>
              <w:right w:val="single" w:sz="4" w:space="0" w:color="auto"/>
            </w:tcBorders>
            <w:hideMark/>
          </w:tcPr>
          <w:p w:rsidR="001F423A" w:rsidRDefault="00255347" w:rsidP="005B5F34">
            <w:pPr>
              <w:spacing w:line="240" w:lineRule="exact"/>
              <w:contextualSpacing/>
              <w:rPr>
                <w:sz w:val="24"/>
              </w:rPr>
            </w:pPr>
            <w:r>
              <w:rPr>
                <w:sz w:val="24"/>
              </w:rPr>
              <w:t>МК</w:t>
            </w:r>
            <w:r w:rsidR="001F423A" w:rsidRPr="00603200">
              <w:rPr>
                <w:sz w:val="24"/>
              </w:rPr>
              <w:t>ДОУ</w:t>
            </w:r>
            <w:r w:rsidR="00871A92">
              <w:rPr>
                <w:sz w:val="24"/>
              </w:rPr>
              <w:t xml:space="preserve"> №1 </w:t>
            </w:r>
            <w:r w:rsidR="001F423A" w:rsidRPr="00603200">
              <w:rPr>
                <w:sz w:val="24"/>
              </w:rPr>
              <w:t xml:space="preserve">Детский сад </w:t>
            </w:r>
          </w:p>
          <w:p w:rsidR="001F423A" w:rsidRDefault="00255347" w:rsidP="005B5F34">
            <w:pPr>
              <w:spacing w:line="240" w:lineRule="exact"/>
              <w:contextualSpacing/>
              <w:rPr>
                <w:sz w:val="24"/>
                <w:lang w:val="en-US"/>
              </w:rPr>
            </w:pPr>
            <w:r>
              <w:rPr>
                <w:sz w:val="24"/>
              </w:rPr>
              <w:t>«Рябинка</w:t>
            </w:r>
            <w:r w:rsidR="001F423A" w:rsidRPr="00603200">
              <w:rPr>
                <w:sz w:val="24"/>
              </w:rPr>
              <w:t>»</w:t>
            </w:r>
          </w:p>
          <w:p w:rsidR="001F423A" w:rsidRPr="009307F3" w:rsidRDefault="001F423A" w:rsidP="005B5F34">
            <w:pPr>
              <w:spacing w:line="240" w:lineRule="exact"/>
              <w:contextualSpacing/>
              <w:rPr>
                <w:sz w:val="24"/>
                <w:lang w:val="en-US"/>
              </w:rPr>
            </w:pPr>
          </w:p>
        </w:tc>
        <w:tc>
          <w:tcPr>
            <w:tcW w:w="2409" w:type="dxa"/>
            <w:tcBorders>
              <w:top w:val="nil"/>
              <w:left w:val="single" w:sz="4" w:space="0" w:color="auto"/>
              <w:bottom w:val="single" w:sz="4" w:space="0" w:color="auto"/>
              <w:right w:val="single" w:sz="4" w:space="0" w:color="auto"/>
            </w:tcBorders>
            <w:hideMark/>
          </w:tcPr>
          <w:p w:rsidR="001F423A" w:rsidRPr="00603200" w:rsidRDefault="00076E28" w:rsidP="00871A92">
            <w:pPr>
              <w:spacing w:line="240" w:lineRule="exact"/>
              <w:contextualSpacing/>
              <w:rPr>
                <w:sz w:val="24"/>
              </w:rPr>
            </w:pPr>
            <w:r>
              <w:rPr>
                <w:sz w:val="24"/>
              </w:rPr>
              <w:t xml:space="preserve">Камчатский край, </w:t>
            </w:r>
            <w:r w:rsidR="00871A92">
              <w:rPr>
                <w:sz w:val="24"/>
              </w:rPr>
              <w:t>п</w:t>
            </w:r>
            <w:r w:rsidR="001F423A" w:rsidRPr="00603200">
              <w:rPr>
                <w:sz w:val="24"/>
              </w:rPr>
              <w:t>.</w:t>
            </w:r>
            <w:r w:rsidR="00871A92">
              <w:rPr>
                <w:sz w:val="24"/>
              </w:rPr>
              <w:t xml:space="preserve"> Палана</w:t>
            </w:r>
            <w:r w:rsidR="001F423A" w:rsidRPr="00603200">
              <w:rPr>
                <w:sz w:val="24"/>
              </w:rPr>
              <w:t>, ул.</w:t>
            </w:r>
            <w:r w:rsidR="001F423A" w:rsidRPr="00076E28">
              <w:rPr>
                <w:sz w:val="24"/>
              </w:rPr>
              <w:t xml:space="preserve"> </w:t>
            </w:r>
            <w:r w:rsidR="00871A92">
              <w:rPr>
                <w:sz w:val="24"/>
              </w:rPr>
              <w:t>Чубарова 10</w:t>
            </w:r>
            <w:r w:rsidR="001F423A" w:rsidRPr="00603200">
              <w:rPr>
                <w:sz w:val="24"/>
              </w:rPr>
              <w:t xml:space="preserve"> </w:t>
            </w:r>
          </w:p>
        </w:tc>
        <w:tc>
          <w:tcPr>
            <w:tcW w:w="1134" w:type="dxa"/>
            <w:tcBorders>
              <w:top w:val="nil"/>
              <w:left w:val="single" w:sz="4" w:space="0" w:color="auto"/>
              <w:bottom w:val="single" w:sz="4" w:space="0" w:color="auto"/>
              <w:right w:val="single" w:sz="4" w:space="0" w:color="auto"/>
            </w:tcBorders>
            <w:hideMark/>
          </w:tcPr>
          <w:p w:rsidR="001F423A" w:rsidRPr="00603200" w:rsidRDefault="00871A92" w:rsidP="005B5F34">
            <w:pPr>
              <w:spacing w:line="240" w:lineRule="exact"/>
              <w:contextualSpacing/>
              <w:rPr>
                <w:sz w:val="24"/>
              </w:rPr>
            </w:pPr>
            <w:r>
              <w:rPr>
                <w:sz w:val="24"/>
              </w:rPr>
              <w:t>31-7-8</w:t>
            </w:r>
            <w:r w:rsidR="001F423A" w:rsidRPr="00603200">
              <w:rPr>
                <w:sz w:val="24"/>
              </w:rPr>
              <w:t>0</w:t>
            </w:r>
          </w:p>
        </w:tc>
        <w:tc>
          <w:tcPr>
            <w:tcW w:w="2268" w:type="dxa"/>
            <w:tcBorders>
              <w:top w:val="nil"/>
              <w:left w:val="single" w:sz="4" w:space="0" w:color="auto"/>
              <w:bottom w:val="single" w:sz="4" w:space="0" w:color="auto"/>
              <w:right w:val="single" w:sz="4" w:space="0" w:color="auto"/>
            </w:tcBorders>
          </w:tcPr>
          <w:p w:rsidR="001F423A" w:rsidRPr="00076E28" w:rsidRDefault="00871A92" w:rsidP="00871A92">
            <w:pPr>
              <w:spacing w:line="240" w:lineRule="exact"/>
              <w:contextualSpacing/>
              <w:rPr>
                <w:sz w:val="24"/>
              </w:rPr>
            </w:pPr>
            <w:proofErr w:type="spellStart"/>
            <w:r>
              <w:rPr>
                <w:sz w:val="24"/>
                <w:lang w:val="en-US"/>
              </w:rPr>
              <w:t>rb</w:t>
            </w:r>
            <w:proofErr w:type="spellEnd"/>
            <w:r w:rsidR="00076E28" w:rsidRPr="00076E28">
              <w:rPr>
                <w:sz w:val="24"/>
              </w:rPr>
              <w:t>@</w:t>
            </w:r>
            <w:proofErr w:type="spellStart"/>
            <w:r>
              <w:rPr>
                <w:sz w:val="24"/>
                <w:lang w:val="en-US"/>
              </w:rPr>
              <w:t>palana</w:t>
            </w:r>
            <w:proofErr w:type="spellEnd"/>
            <w:r>
              <w:rPr>
                <w:sz w:val="24"/>
              </w:rPr>
              <w:t>.</w:t>
            </w:r>
            <w:r>
              <w:rPr>
                <w:sz w:val="24"/>
                <w:lang w:val="en-US"/>
              </w:rPr>
              <w:t>org</w:t>
            </w:r>
            <w:r w:rsidR="00076E28" w:rsidRPr="00076E28">
              <w:rPr>
                <w:sz w:val="24"/>
              </w:rPr>
              <w:t xml:space="preserve"> </w:t>
            </w:r>
          </w:p>
        </w:tc>
      </w:tr>
      <w:tr w:rsidR="001F423A" w:rsidRPr="00603200" w:rsidTr="00EA7B91">
        <w:trPr>
          <w:trHeight w:val="563"/>
        </w:trPr>
        <w:tc>
          <w:tcPr>
            <w:tcW w:w="709" w:type="dxa"/>
            <w:tcBorders>
              <w:top w:val="nil"/>
              <w:left w:val="single" w:sz="4" w:space="0" w:color="auto"/>
              <w:bottom w:val="single" w:sz="4" w:space="0" w:color="auto"/>
              <w:right w:val="single" w:sz="4" w:space="0" w:color="auto"/>
            </w:tcBorders>
          </w:tcPr>
          <w:p w:rsidR="001F423A" w:rsidRPr="00871A92" w:rsidRDefault="001F423A" w:rsidP="005B5F34">
            <w:pPr>
              <w:spacing w:line="240" w:lineRule="exact"/>
              <w:contextualSpacing/>
              <w:rPr>
                <w:sz w:val="24"/>
              </w:rPr>
            </w:pPr>
            <w:r w:rsidRPr="00871A92">
              <w:rPr>
                <w:sz w:val="24"/>
              </w:rPr>
              <w:t>2</w:t>
            </w:r>
          </w:p>
        </w:tc>
        <w:tc>
          <w:tcPr>
            <w:tcW w:w="3261" w:type="dxa"/>
            <w:tcBorders>
              <w:top w:val="nil"/>
              <w:left w:val="single" w:sz="4" w:space="0" w:color="auto"/>
              <w:bottom w:val="single" w:sz="4" w:space="0" w:color="auto"/>
              <w:right w:val="single" w:sz="4" w:space="0" w:color="auto"/>
            </w:tcBorders>
            <w:hideMark/>
          </w:tcPr>
          <w:p w:rsidR="001F423A" w:rsidRPr="009307F3" w:rsidRDefault="00255347" w:rsidP="00871A92">
            <w:pPr>
              <w:spacing w:line="240" w:lineRule="exact"/>
              <w:contextualSpacing/>
              <w:rPr>
                <w:sz w:val="24"/>
              </w:rPr>
            </w:pPr>
            <w:r>
              <w:rPr>
                <w:sz w:val="24"/>
              </w:rPr>
              <w:t>МКДОУ</w:t>
            </w:r>
            <w:r w:rsidR="00871A92">
              <w:rPr>
                <w:sz w:val="24"/>
              </w:rPr>
              <w:t xml:space="preserve"> №2 «Детский сад </w:t>
            </w:r>
            <w:r>
              <w:rPr>
                <w:sz w:val="24"/>
              </w:rPr>
              <w:t>«Солнышко</w:t>
            </w:r>
            <w:r w:rsidR="001F423A">
              <w:rPr>
                <w:sz w:val="24"/>
              </w:rPr>
              <w:t>»</w:t>
            </w:r>
          </w:p>
        </w:tc>
        <w:tc>
          <w:tcPr>
            <w:tcW w:w="2409" w:type="dxa"/>
            <w:tcBorders>
              <w:top w:val="nil"/>
              <w:left w:val="single" w:sz="4" w:space="0" w:color="auto"/>
              <w:bottom w:val="single" w:sz="4" w:space="0" w:color="auto"/>
              <w:right w:val="single" w:sz="4" w:space="0" w:color="auto"/>
            </w:tcBorders>
            <w:hideMark/>
          </w:tcPr>
          <w:p w:rsidR="001F423A" w:rsidRPr="00603200" w:rsidRDefault="00076E28" w:rsidP="00871A92">
            <w:pPr>
              <w:spacing w:line="240" w:lineRule="exact"/>
              <w:contextualSpacing/>
              <w:rPr>
                <w:sz w:val="24"/>
              </w:rPr>
            </w:pPr>
            <w:r>
              <w:rPr>
                <w:sz w:val="24"/>
              </w:rPr>
              <w:t>Камчатский край,</w:t>
            </w:r>
            <w:r w:rsidR="006D643D">
              <w:rPr>
                <w:sz w:val="24"/>
              </w:rPr>
              <w:t xml:space="preserve">        </w:t>
            </w:r>
            <w:r w:rsidR="00871A92">
              <w:rPr>
                <w:sz w:val="24"/>
              </w:rPr>
              <w:t xml:space="preserve"> п</w:t>
            </w:r>
            <w:r w:rsidR="001F423A">
              <w:rPr>
                <w:sz w:val="24"/>
              </w:rPr>
              <w:t xml:space="preserve">. </w:t>
            </w:r>
            <w:r w:rsidR="00871A92">
              <w:rPr>
                <w:sz w:val="24"/>
              </w:rPr>
              <w:t>Палана</w:t>
            </w:r>
            <w:r w:rsidR="001F423A">
              <w:rPr>
                <w:sz w:val="24"/>
              </w:rPr>
              <w:t xml:space="preserve">, </w:t>
            </w:r>
            <w:r w:rsidR="00871A92">
              <w:rPr>
                <w:sz w:val="24"/>
              </w:rPr>
              <w:t>ул. Поротова</w:t>
            </w:r>
            <w:r w:rsidR="001F423A">
              <w:rPr>
                <w:sz w:val="24"/>
              </w:rPr>
              <w:t xml:space="preserve">, д. </w:t>
            </w:r>
            <w:r w:rsidR="00871A92">
              <w:rPr>
                <w:sz w:val="24"/>
              </w:rPr>
              <w:t>18</w:t>
            </w:r>
            <w:r w:rsidR="00E20690">
              <w:rPr>
                <w:sz w:val="24"/>
              </w:rPr>
              <w:t>а</w:t>
            </w:r>
          </w:p>
        </w:tc>
        <w:tc>
          <w:tcPr>
            <w:tcW w:w="1134" w:type="dxa"/>
            <w:tcBorders>
              <w:top w:val="nil"/>
              <w:left w:val="single" w:sz="4" w:space="0" w:color="auto"/>
              <w:bottom w:val="single" w:sz="4" w:space="0" w:color="auto"/>
              <w:right w:val="single" w:sz="4" w:space="0" w:color="auto"/>
            </w:tcBorders>
            <w:hideMark/>
          </w:tcPr>
          <w:p w:rsidR="001F423A" w:rsidRPr="00E20690" w:rsidRDefault="00E20690" w:rsidP="005B5F34">
            <w:pPr>
              <w:spacing w:line="240" w:lineRule="exact"/>
              <w:contextualSpacing/>
              <w:rPr>
                <w:sz w:val="24"/>
                <w:lang w:val="en-US"/>
              </w:rPr>
            </w:pPr>
            <w:r>
              <w:rPr>
                <w:sz w:val="24"/>
                <w:lang w:val="en-US"/>
              </w:rPr>
              <w:t>32</w:t>
            </w:r>
            <w:r>
              <w:rPr>
                <w:sz w:val="24"/>
              </w:rPr>
              <w:t>-</w:t>
            </w:r>
            <w:r>
              <w:rPr>
                <w:sz w:val="24"/>
                <w:lang w:val="en-US"/>
              </w:rPr>
              <w:t>0</w:t>
            </w:r>
            <w:r w:rsidR="001F423A">
              <w:rPr>
                <w:sz w:val="24"/>
              </w:rPr>
              <w:t>-</w:t>
            </w:r>
            <w:r>
              <w:rPr>
                <w:sz w:val="24"/>
                <w:lang w:val="en-US"/>
              </w:rPr>
              <w:t>95</w:t>
            </w:r>
          </w:p>
        </w:tc>
        <w:tc>
          <w:tcPr>
            <w:tcW w:w="2268" w:type="dxa"/>
            <w:tcBorders>
              <w:top w:val="nil"/>
              <w:left w:val="single" w:sz="4" w:space="0" w:color="auto"/>
              <w:bottom w:val="single" w:sz="4" w:space="0" w:color="auto"/>
              <w:right w:val="single" w:sz="4" w:space="0" w:color="auto"/>
            </w:tcBorders>
          </w:tcPr>
          <w:p w:rsidR="00076E28" w:rsidRPr="00E20690" w:rsidRDefault="00E20690" w:rsidP="00076E28">
            <w:pPr>
              <w:rPr>
                <w:sz w:val="22"/>
                <w:szCs w:val="22"/>
                <w:lang w:val="en-US"/>
              </w:rPr>
            </w:pPr>
            <w:r w:rsidRPr="00E20690">
              <w:rPr>
                <w:sz w:val="22"/>
                <w:szCs w:val="22"/>
                <w:lang w:val="en-US"/>
              </w:rPr>
              <w:t>Dousonze_pal@bk.ru</w:t>
            </w:r>
          </w:p>
          <w:p w:rsidR="001F423A" w:rsidRPr="009307F3" w:rsidRDefault="001F423A" w:rsidP="005B5F34">
            <w:pPr>
              <w:spacing w:line="240" w:lineRule="exact"/>
              <w:contextualSpacing/>
              <w:rPr>
                <w:sz w:val="24"/>
              </w:rPr>
            </w:pPr>
          </w:p>
        </w:tc>
      </w:tr>
      <w:tr w:rsidR="001F423A" w:rsidRPr="00603200" w:rsidTr="00EA7B91">
        <w:tc>
          <w:tcPr>
            <w:tcW w:w="709" w:type="dxa"/>
            <w:tcBorders>
              <w:top w:val="single" w:sz="4" w:space="0" w:color="auto"/>
              <w:left w:val="single" w:sz="4" w:space="0" w:color="auto"/>
              <w:bottom w:val="single" w:sz="4" w:space="0" w:color="auto"/>
              <w:right w:val="single" w:sz="4" w:space="0" w:color="auto"/>
            </w:tcBorders>
          </w:tcPr>
          <w:p w:rsidR="001F423A" w:rsidRPr="00603200" w:rsidRDefault="001F423A" w:rsidP="005B5F34">
            <w:pPr>
              <w:spacing w:line="240" w:lineRule="exact"/>
              <w:contextualSpacing/>
              <w:rPr>
                <w:sz w:val="24"/>
              </w:rPr>
            </w:pPr>
            <w:r>
              <w:rPr>
                <w:sz w:val="24"/>
              </w:rPr>
              <w:t>3</w:t>
            </w:r>
          </w:p>
        </w:tc>
        <w:tc>
          <w:tcPr>
            <w:tcW w:w="3261" w:type="dxa"/>
            <w:tcBorders>
              <w:top w:val="single" w:sz="4" w:space="0" w:color="auto"/>
              <w:left w:val="single" w:sz="4" w:space="0" w:color="auto"/>
              <w:bottom w:val="single" w:sz="4" w:space="0" w:color="auto"/>
              <w:right w:val="single" w:sz="4" w:space="0" w:color="auto"/>
            </w:tcBorders>
            <w:hideMark/>
          </w:tcPr>
          <w:p w:rsidR="001F423A" w:rsidRPr="00603200" w:rsidRDefault="00871A92" w:rsidP="00255347">
            <w:pPr>
              <w:spacing w:line="240" w:lineRule="exact"/>
              <w:contextualSpacing/>
              <w:rPr>
                <w:sz w:val="24"/>
              </w:rPr>
            </w:pPr>
            <w:r>
              <w:rPr>
                <w:sz w:val="24"/>
              </w:rPr>
              <w:t>МКОУ</w:t>
            </w:r>
            <w:r w:rsidR="001F423A" w:rsidRPr="00603200">
              <w:rPr>
                <w:sz w:val="24"/>
              </w:rPr>
              <w:t xml:space="preserve"> «</w:t>
            </w:r>
            <w:r>
              <w:rPr>
                <w:sz w:val="24"/>
              </w:rPr>
              <w:t>С</w:t>
            </w:r>
            <w:r w:rsidR="00255347">
              <w:rPr>
                <w:sz w:val="24"/>
              </w:rPr>
              <w:t>редняя общеобразовательная школа №1 пгт. Палана</w:t>
            </w:r>
            <w:r w:rsidR="001F423A" w:rsidRPr="00603200">
              <w:rPr>
                <w:sz w:val="24"/>
              </w:rPr>
              <w:t>»</w:t>
            </w:r>
          </w:p>
        </w:tc>
        <w:tc>
          <w:tcPr>
            <w:tcW w:w="2409" w:type="dxa"/>
            <w:tcBorders>
              <w:top w:val="single" w:sz="4" w:space="0" w:color="auto"/>
              <w:left w:val="single" w:sz="4" w:space="0" w:color="auto"/>
              <w:bottom w:val="single" w:sz="4" w:space="0" w:color="auto"/>
              <w:right w:val="single" w:sz="4" w:space="0" w:color="auto"/>
            </w:tcBorders>
            <w:hideMark/>
          </w:tcPr>
          <w:p w:rsidR="001F423A" w:rsidRPr="00603200" w:rsidRDefault="006D643D" w:rsidP="005B5F34">
            <w:pPr>
              <w:spacing w:line="240" w:lineRule="exact"/>
              <w:contextualSpacing/>
              <w:rPr>
                <w:sz w:val="24"/>
              </w:rPr>
            </w:pPr>
            <w:r>
              <w:rPr>
                <w:sz w:val="24"/>
              </w:rPr>
              <w:t xml:space="preserve">Камчатский край,         </w:t>
            </w:r>
            <w:r w:rsidR="00871A92">
              <w:rPr>
                <w:sz w:val="24"/>
              </w:rPr>
              <w:t>п</w:t>
            </w:r>
            <w:r w:rsidR="001F423A" w:rsidRPr="00603200">
              <w:rPr>
                <w:sz w:val="24"/>
              </w:rPr>
              <w:t>.</w:t>
            </w:r>
            <w:r w:rsidR="00E44789">
              <w:rPr>
                <w:sz w:val="24"/>
              </w:rPr>
              <w:t xml:space="preserve"> </w:t>
            </w:r>
            <w:r w:rsidR="00871A92">
              <w:rPr>
                <w:sz w:val="24"/>
              </w:rPr>
              <w:t>Палана</w:t>
            </w:r>
            <w:r w:rsidR="001F423A" w:rsidRPr="00603200">
              <w:rPr>
                <w:sz w:val="24"/>
              </w:rPr>
              <w:t>,</w:t>
            </w:r>
          </w:p>
          <w:p w:rsidR="001F423A" w:rsidRPr="00603200" w:rsidRDefault="00871A92" w:rsidP="005B5F34">
            <w:pPr>
              <w:spacing w:line="240" w:lineRule="exact"/>
              <w:contextualSpacing/>
              <w:rPr>
                <w:sz w:val="24"/>
              </w:rPr>
            </w:pPr>
            <w:r>
              <w:rPr>
                <w:sz w:val="24"/>
              </w:rPr>
              <w:t>ул. Поротова</w:t>
            </w:r>
            <w:r w:rsidR="001F423A" w:rsidRPr="00603200">
              <w:rPr>
                <w:sz w:val="24"/>
              </w:rPr>
              <w:t xml:space="preserve">, </w:t>
            </w:r>
            <w:r>
              <w:rPr>
                <w:sz w:val="24"/>
              </w:rPr>
              <w:t>19</w:t>
            </w:r>
          </w:p>
        </w:tc>
        <w:tc>
          <w:tcPr>
            <w:tcW w:w="1134" w:type="dxa"/>
            <w:tcBorders>
              <w:top w:val="single" w:sz="4" w:space="0" w:color="auto"/>
              <w:left w:val="single" w:sz="4" w:space="0" w:color="auto"/>
              <w:bottom w:val="single" w:sz="4" w:space="0" w:color="auto"/>
              <w:right w:val="single" w:sz="4" w:space="0" w:color="auto"/>
            </w:tcBorders>
            <w:hideMark/>
          </w:tcPr>
          <w:p w:rsidR="001F423A" w:rsidRPr="00E20690" w:rsidRDefault="00E20690" w:rsidP="005B5F34">
            <w:pPr>
              <w:spacing w:line="240" w:lineRule="exact"/>
              <w:contextualSpacing/>
              <w:rPr>
                <w:sz w:val="24"/>
                <w:lang w:val="en-US"/>
              </w:rPr>
            </w:pPr>
            <w:r>
              <w:rPr>
                <w:sz w:val="24"/>
                <w:lang w:val="en-US"/>
              </w:rPr>
              <w:t>31</w:t>
            </w:r>
            <w:r>
              <w:rPr>
                <w:sz w:val="24"/>
              </w:rPr>
              <w:t>-1</w:t>
            </w:r>
            <w:r w:rsidR="001F423A" w:rsidRPr="00603200">
              <w:rPr>
                <w:sz w:val="24"/>
              </w:rPr>
              <w:t>-</w:t>
            </w:r>
            <w:r>
              <w:rPr>
                <w:sz w:val="24"/>
                <w:lang w:val="en-US"/>
              </w:rPr>
              <w:t>71</w:t>
            </w:r>
          </w:p>
        </w:tc>
        <w:tc>
          <w:tcPr>
            <w:tcW w:w="2268" w:type="dxa"/>
            <w:tcBorders>
              <w:top w:val="single" w:sz="4" w:space="0" w:color="auto"/>
              <w:left w:val="single" w:sz="4" w:space="0" w:color="auto"/>
              <w:bottom w:val="single" w:sz="4" w:space="0" w:color="auto"/>
              <w:right w:val="single" w:sz="4" w:space="0" w:color="auto"/>
            </w:tcBorders>
          </w:tcPr>
          <w:p w:rsidR="001F423A" w:rsidRPr="00E20690" w:rsidRDefault="00E20690" w:rsidP="00E20690">
            <w:pPr>
              <w:spacing w:line="240" w:lineRule="exact"/>
              <w:contextualSpacing/>
              <w:rPr>
                <w:sz w:val="24"/>
                <w:lang w:val="en-US"/>
              </w:rPr>
            </w:pPr>
            <w:r>
              <w:rPr>
                <w:sz w:val="24"/>
                <w:lang w:val="en-US"/>
              </w:rPr>
              <w:t>palansredshkola@mail.ru</w:t>
            </w:r>
          </w:p>
        </w:tc>
      </w:tr>
    </w:tbl>
    <w:p w:rsidR="004D5CB5" w:rsidRPr="00255347" w:rsidRDefault="004D5CB5" w:rsidP="00ED0B6D">
      <w:pPr>
        <w:ind w:left="-4820"/>
        <w:jc w:val="both"/>
        <w:rPr>
          <w:sz w:val="24"/>
        </w:rPr>
      </w:pPr>
    </w:p>
    <w:sectPr w:rsidR="004D5CB5" w:rsidRPr="00255347" w:rsidSect="00F843ED">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42" w:rsidRDefault="00594D42" w:rsidP="00472A24">
      <w:r>
        <w:separator/>
      </w:r>
    </w:p>
  </w:endnote>
  <w:endnote w:type="continuationSeparator" w:id="0">
    <w:p w:rsidR="00594D42" w:rsidRDefault="00594D42" w:rsidP="0047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42" w:rsidRDefault="00594D42" w:rsidP="00472A24">
      <w:r>
        <w:separator/>
      </w:r>
    </w:p>
  </w:footnote>
  <w:footnote w:type="continuationSeparator" w:id="0">
    <w:p w:rsidR="00594D42" w:rsidRDefault="00594D42" w:rsidP="00472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1BB"/>
    <w:multiLevelType w:val="multilevel"/>
    <w:tmpl w:val="7414C818"/>
    <w:lvl w:ilvl="0">
      <w:start w:val="2"/>
      <w:numFmt w:val="decimal"/>
      <w:lvlText w:val="%1."/>
      <w:lvlJc w:val="left"/>
      <w:pPr>
        <w:ind w:left="480" w:hanging="480"/>
      </w:pPr>
      <w:rPr>
        <w:rFonts w:hint="default"/>
      </w:rPr>
    </w:lvl>
    <w:lvl w:ilvl="1">
      <w:start w:val="15"/>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083A5A4E"/>
    <w:multiLevelType w:val="multilevel"/>
    <w:tmpl w:val="0150D70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FB9574F"/>
    <w:multiLevelType w:val="multilevel"/>
    <w:tmpl w:val="2DA0CF2E"/>
    <w:lvl w:ilvl="0">
      <w:start w:val="2"/>
      <w:numFmt w:val="upperRoman"/>
      <w:lvlText w:val="%1."/>
      <w:lvlJc w:val="left"/>
      <w:pPr>
        <w:ind w:left="1080" w:hanging="72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5C84FFA"/>
    <w:multiLevelType w:val="hybridMultilevel"/>
    <w:tmpl w:val="63AC5212"/>
    <w:lvl w:ilvl="0" w:tplc="81EE243E">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BB628D"/>
    <w:multiLevelType w:val="hybridMultilevel"/>
    <w:tmpl w:val="0E6CC9D0"/>
    <w:lvl w:ilvl="0" w:tplc="A6544EFE">
      <w:start w:val="1"/>
      <w:numFmt w:val="decimal"/>
      <w:lvlText w:val="%1."/>
      <w:lvlJc w:val="left"/>
      <w:pPr>
        <w:ind w:left="1848" w:hanging="1140"/>
      </w:pPr>
      <w:rPr>
        <w:rFonts w:hint="default"/>
      </w:rPr>
    </w:lvl>
    <w:lvl w:ilvl="1" w:tplc="C6789054">
      <w:numFmt w:val="none"/>
      <w:lvlText w:val=""/>
      <w:lvlJc w:val="left"/>
      <w:pPr>
        <w:tabs>
          <w:tab w:val="num" w:pos="360"/>
        </w:tabs>
      </w:pPr>
    </w:lvl>
    <w:lvl w:ilvl="2" w:tplc="894481AA">
      <w:numFmt w:val="none"/>
      <w:lvlText w:val=""/>
      <w:lvlJc w:val="left"/>
      <w:pPr>
        <w:tabs>
          <w:tab w:val="num" w:pos="360"/>
        </w:tabs>
      </w:pPr>
    </w:lvl>
    <w:lvl w:ilvl="3" w:tplc="DAAEF21C">
      <w:numFmt w:val="none"/>
      <w:lvlText w:val=""/>
      <w:lvlJc w:val="left"/>
      <w:pPr>
        <w:tabs>
          <w:tab w:val="num" w:pos="360"/>
        </w:tabs>
      </w:pPr>
    </w:lvl>
    <w:lvl w:ilvl="4" w:tplc="DC7042AC">
      <w:numFmt w:val="none"/>
      <w:lvlText w:val=""/>
      <w:lvlJc w:val="left"/>
      <w:pPr>
        <w:tabs>
          <w:tab w:val="num" w:pos="360"/>
        </w:tabs>
      </w:pPr>
    </w:lvl>
    <w:lvl w:ilvl="5" w:tplc="15F6E916">
      <w:numFmt w:val="none"/>
      <w:lvlText w:val=""/>
      <w:lvlJc w:val="left"/>
      <w:pPr>
        <w:tabs>
          <w:tab w:val="num" w:pos="360"/>
        </w:tabs>
      </w:pPr>
    </w:lvl>
    <w:lvl w:ilvl="6" w:tplc="B3A0AA24">
      <w:numFmt w:val="none"/>
      <w:lvlText w:val=""/>
      <w:lvlJc w:val="left"/>
      <w:pPr>
        <w:tabs>
          <w:tab w:val="num" w:pos="360"/>
        </w:tabs>
      </w:pPr>
    </w:lvl>
    <w:lvl w:ilvl="7" w:tplc="D5F24CA2">
      <w:numFmt w:val="none"/>
      <w:lvlText w:val=""/>
      <w:lvlJc w:val="left"/>
      <w:pPr>
        <w:tabs>
          <w:tab w:val="num" w:pos="360"/>
        </w:tabs>
      </w:pPr>
    </w:lvl>
    <w:lvl w:ilvl="8" w:tplc="3F087A8C">
      <w:numFmt w:val="none"/>
      <w:lvlText w:val=""/>
      <w:lvlJc w:val="left"/>
      <w:pPr>
        <w:tabs>
          <w:tab w:val="num" w:pos="360"/>
        </w:tabs>
      </w:pPr>
    </w:lvl>
  </w:abstractNum>
  <w:abstractNum w:abstractNumId="5">
    <w:nsid w:val="19DA0325"/>
    <w:multiLevelType w:val="multilevel"/>
    <w:tmpl w:val="7E005A5E"/>
    <w:lvl w:ilvl="0">
      <w:start w:val="2"/>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2722FC3"/>
    <w:multiLevelType w:val="multilevel"/>
    <w:tmpl w:val="0F6CED24"/>
    <w:lvl w:ilvl="0">
      <w:start w:val="1"/>
      <w:numFmt w:val="upperRoman"/>
      <w:lvlText w:val="%1."/>
      <w:lvlJc w:val="left"/>
      <w:pPr>
        <w:ind w:left="1080" w:hanging="72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234B2291"/>
    <w:multiLevelType w:val="hybridMultilevel"/>
    <w:tmpl w:val="2B26DB94"/>
    <w:lvl w:ilvl="0" w:tplc="5816AB4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3AD56CF"/>
    <w:multiLevelType w:val="multilevel"/>
    <w:tmpl w:val="2D268C8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997"/>
        </w:tabs>
        <w:ind w:left="1997" w:hanging="720"/>
      </w:pPr>
      <w:rPr>
        <w:rFonts w:cs="Times New Roman" w:hint="default"/>
      </w:rPr>
    </w:lvl>
    <w:lvl w:ilvl="2">
      <w:start w:val="1"/>
      <w:numFmt w:val="decimal"/>
      <w:lvlText w:val="2.8.%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6AC3FFC"/>
    <w:multiLevelType w:val="multilevel"/>
    <w:tmpl w:val="EDDEDD1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B173E2"/>
    <w:multiLevelType w:val="hybridMultilevel"/>
    <w:tmpl w:val="0150D70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0961D66"/>
    <w:multiLevelType w:val="multilevel"/>
    <w:tmpl w:val="F014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50DFE"/>
    <w:multiLevelType w:val="hybridMultilevel"/>
    <w:tmpl w:val="2BF48612"/>
    <w:lvl w:ilvl="0" w:tplc="BCDA6DA0">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3092551"/>
    <w:multiLevelType w:val="hybridMultilevel"/>
    <w:tmpl w:val="ADDE99B6"/>
    <w:lvl w:ilvl="0" w:tplc="04190001">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FFC2B96"/>
    <w:multiLevelType w:val="hybridMultilevel"/>
    <w:tmpl w:val="9C50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321BB8"/>
    <w:multiLevelType w:val="multilevel"/>
    <w:tmpl w:val="43744A08"/>
    <w:lvl w:ilvl="0">
      <w:start w:val="5"/>
      <w:numFmt w:val="decimal"/>
      <w:lvlText w:val="%1."/>
      <w:lvlJc w:val="left"/>
      <w:pPr>
        <w:ind w:left="675" w:hanging="675"/>
      </w:pPr>
      <w:rPr>
        <w:rFonts w:hint="default"/>
      </w:rPr>
    </w:lvl>
    <w:lvl w:ilvl="1">
      <w:start w:val="5"/>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67B66D1"/>
    <w:multiLevelType w:val="multilevel"/>
    <w:tmpl w:val="3A424584"/>
    <w:lvl w:ilvl="0">
      <w:start w:val="2"/>
      <w:numFmt w:val="decimal"/>
      <w:lvlText w:val="%1."/>
      <w:lvlJc w:val="left"/>
      <w:pPr>
        <w:ind w:left="480" w:hanging="480"/>
      </w:pPr>
      <w:rPr>
        <w:rFonts w:hint="default"/>
      </w:rPr>
    </w:lvl>
    <w:lvl w:ilvl="1">
      <w:start w:val="13"/>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8">
    <w:nsid w:val="59E86415"/>
    <w:multiLevelType w:val="hybridMultilevel"/>
    <w:tmpl w:val="A052F474"/>
    <w:lvl w:ilvl="0" w:tplc="070EE1F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8C7EE0"/>
    <w:multiLevelType w:val="multilevel"/>
    <w:tmpl w:val="0BC25FE4"/>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EE70BFA"/>
    <w:multiLevelType w:val="multilevel"/>
    <w:tmpl w:val="4D7297E0"/>
    <w:lvl w:ilvl="0">
      <w:start w:val="2"/>
      <w:numFmt w:val="decimal"/>
      <w:lvlText w:val="%1."/>
      <w:lvlJc w:val="left"/>
      <w:pPr>
        <w:ind w:left="825" w:hanging="825"/>
      </w:pPr>
      <w:rPr>
        <w:rFonts w:hint="default"/>
        <w:b w:val="0"/>
      </w:rPr>
    </w:lvl>
    <w:lvl w:ilvl="1">
      <w:start w:val="11"/>
      <w:numFmt w:val="decimal"/>
      <w:lvlText w:val="%1.%2."/>
      <w:lvlJc w:val="left"/>
      <w:pPr>
        <w:ind w:left="1108" w:hanging="825"/>
      </w:pPr>
      <w:rPr>
        <w:rFonts w:hint="default"/>
        <w:b w:val="0"/>
      </w:rPr>
    </w:lvl>
    <w:lvl w:ilvl="2">
      <w:start w:val="2"/>
      <w:numFmt w:val="decimal"/>
      <w:lvlText w:val="%1.%2.%3."/>
      <w:lvlJc w:val="left"/>
      <w:pPr>
        <w:ind w:left="1251" w:hanging="825"/>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498" w:hanging="180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21">
    <w:nsid w:val="601E3476"/>
    <w:multiLevelType w:val="hybridMultilevel"/>
    <w:tmpl w:val="918C286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6AE51091"/>
    <w:multiLevelType w:val="multilevel"/>
    <w:tmpl w:val="918C286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3">
    <w:nsid w:val="6D342B4E"/>
    <w:multiLevelType w:val="hybridMultilevel"/>
    <w:tmpl w:val="118C746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171AB0"/>
    <w:multiLevelType w:val="hybridMultilevel"/>
    <w:tmpl w:val="DB3AFF42"/>
    <w:lvl w:ilvl="0" w:tplc="26003ACE">
      <w:start w:val="1"/>
      <w:numFmt w:val="decimal"/>
      <w:lvlText w:val="%1."/>
      <w:lvlJc w:val="left"/>
      <w:pPr>
        <w:tabs>
          <w:tab w:val="num" w:pos="1065"/>
        </w:tabs>
        <w:ind w:left="1065" w:hanging="360"/>
      </w:pPr>
      <w:rPr>
        <w:rFonts w:hint="default"/>
      </w:rPr>
    </w:lvl>
    <w:lvl w:ilvl="1" w:tplc="3B4E6780">
      <w:numFmt w:val="none"/>
      <w:lvlText w:val=""/>
      <w:lvlJc w:val="left"/>
      <w:pPr>
        <w:tabs>
          <w:tab w:val="num" w:pos="360"/>
        </w:tabs>
      </w:pPr>
    </w:lvl>
    <w:lvl w:ilvl="2" w:tplc="025E171A">
      <w:numFmt w:val="none"/>
      <w:lvlText w:val=""/>
      <w:lvlJc w:val="left"/>
      <w:pPr>
        <w:tabs>
          <w:tab w:val="num" w:pos="360"/>
        </w:tabs>
      </w:pPr>
    </w:lvl>
    <w:lvl w:ilvl="3" w:tplc="A3E41446">
      <w:numFmt w:val="none"/>
      <w:lvlText w:val=""/>
      <w:lvlJc w:val="left"/>
      <w:pPr>
        <w:tabs>
          <w:tab w:val="num" w:pos="360"/>
        </w:tabs>
      </w:pPr>
    </w:lvl>
    <w:lvl w:ilvl="4" w:tplc="3594BED0">
      <w:numFmt w:val="none"/>
      <w:lvlText w:val=""/>
      <w:lvlJc w:val="left"/>
      <w:pPr>
        <w:tabs>
          <w:tab w:val="num" w:pos="360"/>
        </w:tabs>
      </w:pPr>
    </w:lvl>
    <w:lvl w:ilvl="5" w:tplc="B82A948A">
      <w:numFmt w:val="none"/>
      <w:lvlText w:val=""/>
      <w:lvlJc w:val="left"/>
      <w:pPr>
        <w:tabs>
          <w:tab w:val="num" w:pos="360"/>
        </w:tabs>
      </w:pPr>
    </w:lvl>
    <w:lvl w:ilvl="6" w:tplc="08308C20">
      <w:numFmt w:val="none"/>
      <w:lvlText w:val=""/>
      <w:lvlJc w:val="left"/>
      <w:pPr>
        <w:tabs>
          <w:tab w:val="num" w:pos="360"/>
        </w:tabs>
      </w:pPr>
    </w:lvl>
    <w:lvl w:ilvl="7" w:tplc="26A4B4BE">
      <w:numFmt w:val="none"/>
      <w:lvlText w:val=""/>
      <w:lvlJc w:val="left"/>
      <w:pPr>
        <w:tabs>
          <w:tab w:val="num" w:pos="360"/>
        </w:tabs>
      </w:pPr>
    </w:lvl>
    <w:lvl w:ilvl="8" w:tplc="7C344A18">
      <w:numFmt w:val="none"/>
      <w:lvlText w:val=""/>
      <w:lvlJc w:val="left"/>
      <w:pPr>
        <w:tabs>
          <w:tab w:val="num" w:pos="360"/>
        </w:tabs>
      </w:pPr>
    </w:lvl>
  </w:abstractNum>
  <w:abstractNum w:abstractNumId="25">
    <w:nsid w:val="6F851D42"/>
    <w:multiLevelType w:val="multilevel"/>
    <w:tmpl w:val="EFC4BEA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70245477"/>
    <w:multiLevelType w:val="multilevel"/>
    <w:tmpl w:val="601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3"/>
  </w:num>
  <w:num w:numId="4">
    <w:abstractNumId w:val="21"/>
  </w:num>
  <w:num w:numId="5">
    <w:abstractNumId w:val="22"/>
  </w:num>
  <w:num w:numId="6">
    <w:abstractNumId w:val="14"/>
  </w:num>
  <w:num w:numId="7">
    <w:abstractNumId w:val="6"/>
  </w:num>
  <w:num w:numId="8">
    <w:abstractNumId w:val="5"/>
  </w:num>
  <w:num w:numId="9">
    <w:abstractNumId w:val="17"/>
  </w:num>
  <w:num w:numId="10">
    <w:abstractNumId w:val="4"/>
  </w:num>
  <w:num w:numId="11">
    <w:abstractNumId w:val="24"/>
  </w:num>
  <w:num w:numId="12">
    <w:abstractNumId w:val="25"/>
  </w:num>
  <w:num w:numId="13">
    <w:abstractNumId w:val="7"/>
  </w:num>
  <w:num w:numId="14">
    <w:abstractNumId w:val="12"/>
  </w:num>
  <w:num w:numId="15">
    <w:abstractNumId w:val="19"/>
  </w:num>
  <w:num w:numId="16">
    <w:abstractNumId w:val="9"/>
  </w:num>
  <w:num w:numId="17">
    <w:abstractNumId w:val="16"/>
  </w:num>
  <w:num w:numId="18">
    <w:abstractNumId w:val="11"/>
  </w:num>
  <w:num w:numId="19">
    <w:abstractNumId w:val="8"/>
  </w:num>
  <w:num w:numId="20">
    <w:abstractNumId w:val="23"/>
  </w:num>
  <w:num w:numId="21">
    <w:abstractNumId w:val="26"/>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0"/>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FF"/>
    <w:rsid w:val="00003F73"/>
    <w:rsid w:val="0000405A"/>
    <w:rsid w:val="00005010"/>
    <w:rsid w:val="00005D91"/>
    <w:rsid w:val="00013885"/>
    <w:rsid w:val="00015260"/>
    <w:rsid w:val="0002161C"/>
    <w:rsid w:val="000226CA"/>
    <w:rsid w:val="0002522D"/>
    <w:rsid w:val="0003493C"/>
    <w:rsid w:val="0004464F"/>
    <w:rsid w:val="000478BE"/>
    <w:rsid w:val="0005488F"/>
    <w:rsid w:val="00056CD9"/>
    <w:rsid w:val="00070FCC"/>
    <w:rsid w:val="00072411"/>
    <w:rsid w:val="00072441"/>
    <w:rsid w:val="00072BBC"/>
    <w:rsid w:val="00075D56"/>
    <w:rsid w:val="00076E28"/>
    <w:rsid w:val="00084231"/>
    <w:rsid w:val="00091BE5"/>
    <w:rsid w:val="0009227A"/>
    <w:rsid w:val="000A2114"/>
    <w:rsid w:val="000A6B05"/>
    <w:rsid w:val="000B335D"/>
    <w:rsid w:val="000B4D3D"/>
    <w:rsid w:val="000B5D9D"/>
    <w:rsid w:val="000B72B5"/>
    <w:rsid w:val="000C5679"/>
    <w:rsid w:val="000C569D"/>
    <w:rsid w:val="000D21AE"/>
    <w:rsid w:val="000D2DC1"/>
    <w:rsid w:val="000E4B54"/>
    <w:rsid w:val="000F2DE4"/>
    <w:rsid w:val="000F32CA"/>
    <w:rsid w:val="00100534"/>
    <w:rsid w:val="001058A3"/>
    <w:rsid w:val="001073A4"/>
    <w:rsid w:val="00110C7E"/>
    <w:rsid w:val="00113C74"/>
    <w:rsid w:val="00116E5B"/>
    <w:rsid w:val="00120ACE"/>
    <w:rsid w:val="00123749"/>
    <w:rsid w:val="00126ABD"/>
    <w:rsid w:val="001439E5"/>
    <w:rsid w:val="00144090"/>
    <w:rsid w:val="0015115B"/>
    <w:rsid w:val="001667C7"/>
    <w:rsid w:val="00173911"/>
    <w:rsid w:val="00184667"/>
    <w:rsid w:val="0019006B"/>
    <w:rsid w:val="0019632B"/>
    <w:rsid w:val="00197BF2"/>
    <w:rsid w:val="001A492B"/>
    <w:rsid w:val="001B5D88"/>
    <w:rsid w:val="001C502F"/>
    <w:rsid w:val="001D35E1"/>
    <w:rsid w:val="001D5D75"/>
    <w:rsid w:val="001E48B4"/>
    <w:rsid w:val="001E49D4"/>
    <w:rsid w:val="001E700D"/>
    <w:rsid w:val="001F2240"/>
    <w:rsid w:val="001F423A"/>
    <w:rsid w:val="00217C56"/>
    <w:rsid w:val="002200A8"/>
    <w:rsid w:val="0023048C"/>
    <w:rsid w:val="00230C8D"/>
    <w:rsid w:val="00236970"/>
    <w:rsid w:val="002441D6"/>
    <w:rsid w:val="002450B7"/>
    <w:rsid w:val="00255347"/>
    <w:rsid w:val="00265505"/>
    <w:rsid w:val="002658BF"/>
    <w:rsid w:val="00270F4A"/>
    <w:rsid w:val="00275DCC"/>
    <w:rsid w:val="00276E60"/>
    <w:rsid w:val="00285EB8"/>
    <w:rsid w:val="00286D0F"/>
    <w:rsid w:val="00287670"/>
    <w:rsid w:val="002918A7"/>
    <w:rsid w:val="00292762"/>
    <w:rsid w:val="00294988"/>
    <w:rsid w:val="002A1EBA"/>
    <w:rsid w:val="002A5DC8"/>
    <w:rsid w:val="002A6A56"/>
    <w:rsid w:val="002B20FC"/>
    <w:rsid w:val="002B2F00"/>
    <w:rsid w:val="002C1493"/>
    <w:rsid w:val="002C2D17"/>
    <w:rsid w:val="002C30F8"/>
    <w:rsid w:val="002C67A0"/>
    <w:rsid w:val="002C7113"/>
    <w:rsid w:val="002D571D"/>
    <w:rsid w:val="002E1996"/>
    <w:rsid w:val="002E48E7"/>
    <w:rsid w:val="002E5AA1"/>
    <w:rsid w:val="002F4C1B"/>
    <w:rsid w:val="002F50B8"/>
    <w:rsid w:val="0030100D"/>
    <w:rsid w:val="00303734"/>
    <w:rsid w:val="003041BC"/>
    <w:rsid w:val="00305F4E"/>
    <w:rsid w:val="00310A75"/>
    <w:rsid w:val="003167E4"/>
    <w:rsid w:val="00325B85"/>
    <w:rsid w:val="00336BDD"/>
    <w:rsid w:val="00344762"/>
    <w:rsid w:val="00375805"/>
    <w:rsid w:val="00392011"/>
    <w:rsid w:val="003A6778"/>
    <w:rsid w:val="003A6EDD"/>
    <w:rsid w:val="003B3E07"/>
    <w:rsid w:val="003C2D7A"/>
    <w:rsid w:val="003C37C8"/>
    <w:rsid w:val="003C45D4"/>
    <w:rsid w:val="003C70F9"/>
    <w:rsid w:val="003E0041"/>
    <w:rsid w:val="003E2FE2"/>
    <w:rsid w:val="003E5C3B"/>
    <w:rsid w:val="003E6DBD"/>
    <w:rsid w:val="003E759C"/>
    <w:rsid w:val="003F1C7D"/>
    <w:rsid w:val="003F79F7"/>
    <w:rsid w:val="00416A94"/>
    <w:rsid w:val="0041767C"/>
    <w:rsid w:val="004310BD"/>
    <w:rsid w:val="00434CB9"/>
    <w:rsid w:val="00437F39"/>
    <w:rsid w:val="00446F82"/>
    <w:rsid w:val="00461726"/>
    <w:rsid w:val="00463B09"/>
    <w:rsid w:val="00472A24"/>
    <w:rsid w:val="00477833"/>
    <w:rsid w:val="00484281"/>
    <w:rsid w:val="00496400"/>
    <w:rsid w:val="004A0E4A"/>
    <w:rsid w:val="004C10E4"/>
    <w:rsid w:val="004D344F"/>
    <w:rsid w:val="004D5696"/>
    <w:rsid w:val="004D5CB5"/>
    <w:rsid w:val="004E1AD0"/>
    <w:rsid w:val="004E1BB8"/>
    <w:rsid w:val="004F132E"/>
    <w:rsid w:val="0050317D"/>
    <w:rsid w:val="005100BE"/>
    <w:rsid w:val="00513252"/>
    <w:rsid w:val="0052091A"/>
    <w:rsid w:val="00524D3D"/>
    <w:rsid w:val="00526F47"/>
    <w:rsid w:val="00532E57"/>
    <w:rsid w:val="00536A80"/>
    <w:rsid w:val="00542443"/>
    <w:rsid w:val="0054247B"/>
    <w:rsid w:val="005434AF"/>
    <w:rsid w:val="005447E5"/>
    <w:rsid w:val="0055449D"/>
    <w:rsid w:val="00557248"/>
    <w:rsid w:val="0059364A"/>
    <w:rsid w:val="00593E76"/>
    <w:rsid w:val="00594D42"/>
    <w:rsid w:val="005A1AA6"/>
    <w:rsid w:val="005A38A1"/>
    <w:rsid w:val="005A5836"/>
    <w:rsid w:val="005B24C1"/>
    <w:rsid w:val="005B5F34"/>
    <w:rsid w:val="005D018A"/>
    <w:rsid w:val="005E26FE"/>
    <w:rsid w:val="005E3B29"/>
    <w:rsid w:val="005E747A"/>
    <w:rsid w:val="005F0D84"/>
    <w:rsid w:val="00605CDA"/>
    <w:rsid w:val="00613A89"/>
    <w:rsid w:val="00615864"/>
    <w:rsid w:val="00617ECE"/>
    <w:rsid w:val="00626380"/>
    <w:rsid w:val="0064498E"/>
    <w:rsid w:val="006469D4"/>
    <w:rsid w:val="006536E2"/>
    <w:rsid w:val="0065686C"/>
    <w:rsid w:val="00661187"/>
    <w:rsid w:val="00663811"/>
    <w:rsid w:val="0066484E"/>
    <w:rsid w:val="00667EE2"/>
    <w:rsid w:val="00677879"/>
    <w:rsid w:val="006837ED"/>
    <w:rsid w:val="006946E7"/>
    <w:rsid w:val="006A785B"/>
    <w:rsid w:val="006B2777"/>
    <w:rsid w:val="006C02B2"/>
    <w:rsid w:val="006C2E99"/>
    <w:rsid w:val="006C33C8"/>
    <w:rsid w:val="006C6529"/>
    <w:rsid w:val="006C7A5C"/>
    <w:rsid w:val="006D643D"/>
    <w:rsid w:val="006E62B7"/>
    <w:rsid w:val="006F403A"/>
    <w:rsid w:val="006F43B3"/>
    <w:rsid w:val="006F5B20"/>
    <w:rsid w:val="006F63E3"/>
    <w:rsid w:val="007068DF"/>
    <w:rsid w:val="007123D7"/>
    <w:rsid w:val="00716E8A"/>
    <w:rsid w:val="00722AC9"/>
    <w:rsid w:val="00727D32"/>
    <w:rsid w:val="00735547"/>
    <w:rsid w:val="00746D25"/>
    <w:rsid w:val="00753B6A"/>
    <w:rsid w:val="00754175"/>
    <w:rsid w:val="00757F13"/>
    <w:rsid w:val="0076067B"/>
    <w:rsid w:val="0076132A"/>
    <w:rsid w:val="00783AD7"/>
    <w:rsid w:val="00796BD5"/>
    <w:rsid w:val="007A3411"/>
    <w:rsid w:val="007B0D7E"/>
    <w:rsid w:val="007B1FC8"/>
    <w:rsid w:val="007B2267"/>
    <w:rsid w:val="007B3B4B"/>
    <w:rsid w:val="007D514B"/>
    <w:rsid w:val="007D6884"/>
    <w:rsid w:val="007E4690"/>
    <w:rsid w:val="007E6273"/>
    <w:rsid w:val="008023DA"/>
    <w:rsid w:val="00804D6D"/>
    <w:rsid w:val="00824A51"/>
    <w:rsid w:val="00826C80"/>
    <w:rsid w:val="00830FB9"/>
    <w:rsid w:val="0083373F"/>
    <w:rsid w:val="00834CAF"/>
    <w:rsid w:val="0084339C"/>
    <w:rsid w:val="00850172"/>
    <w:rsid w:val="00850AD5"/>
    <w:rsid w:val="00864D5C"/>
    <w:rsid w:val="0086602A"/>
    <w:rsid w:val="00871A92"/>
    <w:rsid w:val="008737FE"/>
    <w:rsid w:val="00874416"/>
    <w:rsid w:val="00874940"/>
    <w:rsid w:val="00881318"/>
    <w:rsid w:val="00882D22"/>
    <w:rsid w:val="0088551C"/>
    <w:rsid w:val="0088703A"/>
    <w:rsid w:val="00894A55"/>
    <w:rsid w:val="008A01BB"/>
    <w:rsid w:val="008B1E05"/>
    <w:rsid w:val="008B36F7"/>
    <w:rsid w:val="008C02D5"/>
    <w:rsid w:val="008C1F54"/>
    <w:rsid w:val="008D32B0"/>
    <w:rsid w:val="008E140A"/>
    <w:rsid w:val="008E26D1"/>
    <w:rsid w:val="008E4C4E"/>
    <w:rsid w:val="008F2107"/>
    <w:rsid w:val="008F248D"/>
    <w:rsid w:val="008F2AD1"/>
    <w:rsid w:val="008F3838"/>
    <w:rsid w:val="008F4F8F"/>
    <w:rsid w:val="008F7E3C"/>
    <w:rsid w:val="009050F0"/>
    <w:rsid w:val="00913F70"/>
    <w:rsid w:val="009158C4"/>
    <w:rsid w:val="00916D20"/>
    <w:rsid w:val="00920C56"/>
    <w:rsid w:val="00924C5B"/>
    <w:rsid w:val="009307F3"/>
    <w:rsid w:val="009332D8"/>
    <w:rsid w:val="009412A3"/>
    <w:rsid w:val="0095346B"/>
    <w:rsid w:val="00954046"/>
    <w:rsid w:val="0095708D"/>
    <w:rsid w:val="00963DA5"/>
    <w:rsid w:val="00964433"/>
    <w:rsid w:val="0098440B"/>
    <w:rsid w:val="009A0F99"/>
    <w:rsid w:val="009A2C13"/>
    <w:rsid w:val="009B0F24"/>
    <w:rsid w:val="009B5CDE"/>
    <w:rsid w:val="009C0A24"/>
    <w:rsid w:val="009C5647"/>
    <w:rsid w:val="009D42CD"/>
    <w:rsid w:val="009E0D61"/>
    <w:rsid w:val="009E5605"/>
    <w:rsid w:val="009F05B0"/>
    <w:rsid w:val="009F5867"/>
    <w:rsid w:val="009F59C1"/>
    <w:rsid w:val="00A0255C"/>
    <w:rsid w:val="00A02EBA"/>
    <w:rsid w:val="00A06D0B"/>
    <w:rsid w:val="00A12EC4"/>
    <w:rsid w:val="00A12FEF"/>
    <w:rsid w:val="00A1497A"/>
    <w:rsid w:val="00A2556D"/>
    <w:rsid w:val="00A34339"/>
    <w:rsid w:val="00A36730"/>
    <w:rsid w:val="00A42EBA"/>
    <w:rsid w:val="00A4323E"/>
    <w:rsid w:val="00A44A46"/>
    <w:rsid w:val="00A51744"/>
    <w:rsid w:val="00A575CE"/>
    <w:rsid w:val="00A61A64"/>
    <w:rsid w:val="00A632EB"/>
    <w:rsid w:val="00A67DE5"/>
    <w:rsid w:val="00A71F51"/>
    <w:rsid w:val="00A729D6"/>
    <w:rsid w:val="00A74408"/>
    <w:rsid w:val="00A82234"/>
    <w:rsid w:val="00A8620E"/>
    <w:rsid w:val="00A922D5"/>
    <w:rsid w:val="00A92EDD"/>
    <w:rsid w:val="00A97894"/>
    <w:rsid w:val="00AA38CC"/>
    <w:rsid w:val="00AA6633"/>
    <w:rsid w:val="00AB0F6E"/>
    <w:rsid w:val="00AB453E"/>
    <w:rsid w:val="00AB5239"/>
    <w:rsid w:val="00AB6443"/>
    <w:rsid w:val="00AB65E7"/>
    <w:rsid w:val="00AB7A76"/>
    <w:rsid w:val="00AC0DA3"/>
    <w:rsid w:val="00AC1BC1"/>
    <w:rsid w:val="00AC5A95"/>
    <w:rsid w:val="00AC73EF"/>
    <w:rsid w:val="00AD04A4"/>
    <w:rsid w:val="00AD2128"/>
    <w:rsid w:val="00AD4E3C"/>
    <w:rsid w:val="00AE12A6"/>
    <w:rsid w:val="00AE77BC"/>
    <w:rsid w:val="00B02557"/>
    <w:rsid w:val="00B119EB"/>
    <w:rsid w:val="00B12EE1"/>
    <w:rsid w:val="00B14B15"/>
    <w:rsid w:val="00B23AA7"/>
    <w:rsid w:val="00B23E74"/>
    <w:rsid w:val="00B24084"/>
    <w:rsid w:val="00B37024"/>
    <w:rsid w:val="00B41209"/>
    <w:rsid w:val="00B41B63"/>
    <w:rsid w:val="00B4525E"/>
    <w:rsid w:val="00B46963"/>
    <w:rsid w:val="00B55261"/>
    <w:rsid w:val="00B6181D"/>
    <w:rsid w:val="00B66395"/>
    <w:rsid w:val="00B66C08"/>
    <w:rsid w:val="00B730E2"/>
    <w:rsid w:val="00B768FF"/>
    <w:rsid w:val="00B80587"/>
    <w:rsid w:val="00B86B0F"/>
    <w:rsid w:val="00B95DE5"/>
    <w:rsid w:val="00BA0440"/>
    <w:rsid w:val="00BB6A31"/>
    <w:rsid w:val="00BC767E"/>
    <w:rsid w:val="00BD2008"/>
    <w:rsid w:val="00BD2CDC"/>
    <w:rsid w:val="00BD3E09"/>
    <w:rsid w:val="00BD6976"/>
    <w:rsid w:val="00BD70C3"/>
    <w:rsid w:val="00BE17B8"/>
    <w:rsid w:val="00BE398B"/>
    <w:rsid w:val="00BF3BF0"/>
    <w:rsid w:val="00C00EE1"/>
    <w:rsid w:val="00C01054"/>
    <w:rsid w:val="00C066EE"/>
    <w:rsid w:val="00C10898"/>
    <w:rsid w:val="00C151F7"/>
    <w:rsid w:val="00C206ED"/>
    <w:rsid w:val="00C207D4"/>
    <w:rsid w:val="00C21B30"/>
    <w:rsid w:val="00C27D59"/>
    <w:rsid w:val="00C34E1B"/>
    <w:rsid w:val="00C365B0"/>
    <w:rsid w:val="00C4048F"/>
    <w:rsid w:val="00C5073A"/>
    <w:rsid w:val="00C5282E"/>
    <w:rsid w:val="00C545D5"/>
    <w:rsid w:val="00C57970"/>
    <w:rsid w:val="00C64C1B"/>
    <w:rsid w:val="00C7479A"/>
    <w:rsid w:val="00C75CF8"/>
    <w:rsid w:val="00C8703D"/>
    <w:rsid w:val="00C933B7"/>
    <w:rsid w:val="00CB1A71"/>
    <w:rsid w:val="00CB76C5"/>
    <w:rsid w:val="00CC0376"/>
    <w:rsid w:val="00CC3238"/>
    <w:rsid w:val="00CC4D72"/>
    <w:rsid w:val="00CD1B5E"/>
    <w:rsid w:val="00CD1FB5"/>
    <w:rsid w:val="00CD3B43"/>
    <w:rsid w:val="00CD48F1"/>
    <w:rsid w:val="00CD775C"/>
    <w:rsid w:val="00CE18A5"/>
    <w:rsid w:val="00CE3978"/>
    <w:rsid w:val="00CE635D"/>
    <w:rsid w:val="00CE658C"/>
    <w:rsid w:val="00CF04A3"/>
    <w:rsid w:val="00CF5EF9"/>
    <w:rsid w:val="00CF6AC4"/>
    <w:rsid w:val="00CF70CC"/>
    <w:rsid w:val="00CF7D8F"/>
    <w:rsid w:val="00D064E2"/>
    <w:rsid w:val="00D24B70"/>
    <w:rsid w:val="00D2707C"/>
    <w:rsid w:val="00D4724B"/>
    <w:rsid w:val="00D545B6"/>
    <w:rsid w:val="00D559D8"/>
    <w:rsid w:val="00D5753B"/>
    <w:rsid w:val="00D662E8"/>
    <w:rsid w:val="00D72B01"/>
    <w:rsid w:val="00D75B71"/>
    <w:rsid w:val="00D8099F"/>
    <w:rsid w:val="00D83D26"/>
    <w:rsid w:val="00D85F5E"/>
    <w:rsid w:val="00D87B40"/>
    <w:rsid w:val="00D90FB2"/>
    <w:rsid w:val="00D932F5"/>
    <w:rsid w:val="00DA28D4"/>
    <w:rsid w:val="00DA3E16"/>
    <w:rsid w:val="00DA786B"/>
    <w:rsid w:val="00DB0C4A"/>
    <w:rsid w:val="00DB0DA6"/>
    <w:rsid w:val="00DB21EC"/>
    <w:rsid w:val="00DC406F"/>
    <w:rsid w:val="00DC6868"/>
    <w:rsid w:val="00DC7793"/>
    <w:rsid w:val="00DD1392"/>
    <w:rsid w:val="00DD328B"/>
    <w:rsid w:val="00DD6406"/>
    <w:rsid w:val="00DE57F0"/>
    <w:rsid w:val="00DF43F2"/>
    <w:rsid w:val="00DF4533"/>
    <w:rsid w:val="00DF6D82"/>
    <w:rsid w:val="00DF7FED"/>
    <w:rsid w:val="00E02A5C"/>
    <w:rsid w:val="00E1048D"/>
    <w:rsid w:val="00E12F7A"/>
    <w:rsid w:val="00E163E7"/>
    <w:rsid w:val="00E20690"/>
    <w:rsid w:val="00E44789"/>
    <w:rsid w:val="00E455D1"/>
    <w:rsid w:val="00E50859"/>
    <w:rsid w:val="00E51752"/>
    <w:rsid w:val="00E55DBB"/>
    <w:rsid w:val="00E62746"/>
    <w:rsid w:val="00E65B4D"/>
    <w:rsid w:val="00E75198"/>
    <w:rsid w:val="00E9474A"/>
    <w:rsid w:val="00EA352B"/>
    <w:rsid w:val="00EA49E7"/>
    <w:rsid w:val="00EA4F9B"/>
    <w:rsid w:val="00EA7B91"/>
    <w:rsid w:val="00EB03BF"/>
    <w:rsid w:val="00EC27FE"/>
    <w:rsid w:val="00EC4300"/>
    <w:rsid w:val="00EC5900"/>
    <w:rsid w:val="00ED0B6D"/>
    <w:rsid w:val="00ED4FB6"/>
    <w:rsid w:val="00EE019D"/>
    <w:rsid w:val="00EF7AD1"/>
    <w:rsid w:val="00F03204"/>
    <w:rsid w:val="00F1193C"/>
    <w:rsid w:val="00F24274"/>
    <w:rsid w:val="00F274E8"/>
    <w:rsid w:val="00F3365F"/>
    <w:rsid w:val="00F35B19"/>
    <w:rsid w:val="00F45E22"/>
    <w:rsid w:val="00F47C06"/>
    <w:rsid w:val="00F5365D"/>
    <w:rsid w:val="00F601FE"/>
    <w:rsid w:val="00F624F7"/>
    <w:rsid w:val="00F65481"/>
    <w:rsid w:val="00F655D4"/>
    <w:rsid w:val="00F65AA1"/>
    <w:rsid w:val="00F66CBE"/>
    <w:rsid w:val="00F76C95"/>
    <w:rsid w:val="00F8013B"/>
    <w:rsid w:val="00F81CCC"/>
    <w:rsid w:val="00F843ED"/>
    <w:rsid w:val="00F9042A"/>
    <w:rsid w:val="00F943CF"/>
    <w:rsid w:val="00F94866"/>
    <w:rsid w:val="00F95941"/>
    <w:rsid w:val="00F964B2"/>
    <w:rsid w:val="00FA3FD9"/>
    <w:rsid w:val="00FA75FD"/>
    <w:rsid w:val="00FC0AE1"/>
    <w:rsid w:val="00FC3973"/>
    <w:rsid w:val="00FE1748"/>
    <w:rsid w:val="00FE1F77"/>
    <w:rsid w:val="00FF028E"/>
    <w:rsid w:val="00FF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25"/>
    <w:rPr>
      <w:sz w:val="28"/>
      <w:szCs w:val="24"/>
    </w:rPr>
  </w:style>
  <w:style w:type="paragraph" w:styleId="1">
    <w:name w:val="heading 1"/>
    <w:basedOn w:val="a"/>
    <w:next w:val="a"/>
    <w:qFormat/>
    <w:rsid w:val="00B768FF"/>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68FF"/>
    <w:pPr>
      <w:widowControl w:val="0"/>
      <w:jc w:val="both"/>
    </w:pPr>
    <w:rPr>
      <w:snapToGrid w:val="0"/>
    </w:rPr>
  </w:style>
  <w:style w:type="paragraph" w:styleId="a4">
    <w:name w:val="Body Text Indent"/>
    <w:basedOn w:val="a"/>
    <w:rsid w:val="00B768FF"/>
    <w:pPr>
      <w:spacing w:after="120"/>
      <w:ind w:left="283"/>
    </w:pPr>
  </w:style>
  <w:style w:type="paragraph" w:styleId="2">
    <w:name w:val="Body Text Indent 2"/>
    <w:basedOn w:val="a"/>
    <w:rsid w:val="00B768FF"/>
    <w:pPr>
      <w:spacing w:after="120" w:line="480" w:lineRule="auto"/>
      <w:ind w:left="283"/>
    </w:pPr>
  </w:style>
  <w:style w:type="character" w:styleId="a5">
    <w:name w:val="Hyperlink"/>
    <w:uiPriority w:val="99"/>
    <w:rsid w:val="00B768FF"/>
    <w:rPr>
      <w:color w:val="0000FF"/>
      <w:u w:val="single"/>
    </w:rPr>
  </w:style>
  <w:style w:type="paragraph" w:styleId="a6">
    <w:name w:val="List Paragraph"/>
    <w:basedOn w:val="a"/>
    <w:qFormat/>
    <w:rsid w:val="00B768FF"/>
    <w:pPr>
      <w:ind w:left="708"/>
    </w:pPr>
  </w:style>
  <w:style w:type="character" w:customStyle="1" w:styleId="FontStyle40">
    <w:name w:val="Font Style40"/>
    <w:rsid w:val="00AD4E3C"/>
    <w:rPr>
      <w:rFonts w:ascii="Times New Roman" w:hAnsi="Times New Roman" w:cs="Times New Roman"/>
      <w:sz w:val="24"/>
      <w:szCs w:val="24"/>
    </w:rPr>
  </w:style>
  <w:style w:type="paragraph" w:customStyle="1" w:styleId="Style10">
    <w:name w:val="Style10"/>
    <w:basedOn w:val="a"/>
    <w:rsid w:val="00AD4E3C"/>
    <w:pPr>
      <w:widowControl w:val="0"/>
      <w:autoSpaceDE w:val="0"/>
      <w:autoSpaceDN w:val="0"/>
      <w:adjustRightInd w:val="0"/>
      <w:spacing w:line="322" w:lineRule="exact"/>
      <w:ind w:firstLine="701"/>
      <w:jc w:val="both"/>
    </w:pPr>
    <w:rPr>
      <w:rFonts w:eastAsia="Calibri"/>
      <w:sz w:val="24"/>
    </w:rPr>
  </w:style>
  <w:style w:type="character" w:customStyle="1" w:styleId="FontStyle44">
    <w:name w:val="Font Style44"/>
    <w:rsid w:val="00AD4E3C"/>
    <w:rPr>
      <w:rFonts w:ascii="Times New Roman" w:hAnsi="Times New Roman" w:cs="Times New Roman"/>
      <w:sz w:val="20"/>
      <w:szCs w:val="20"/>
    </w:rPr>
  </w:style>
  <w:style w:type="table" w:styleId="a7">
    <w:name w:val="Table Grid"/>
    <w:basedOn w:val="a1"/>
    <w:rsid w:val="004A0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46D25"/>
    <w:rPr>
      <w:rFonts w:ascii="Tahoma" w:hAnsi="Tahoma"/>
      <w:sz w:val="16"/>
      <w:szCs w:val="16"/>
    </w:rPr>
  </w:style>
  <w:style w:type="character" w:customStyle="1" w:styleId="a9">
    <w:name w:val="Текст выноски Знак"/>
    <w:link w:val="a8"/>
    <w:rsid w:val="00746D25"/>
    <w:rPr>
      <w:rFonts w:ascii="Tahoma" w:hAnsi="Tahoma" w:cs="Tahoma"/>
      <w:sz w:val="16"/>
      <w:szCs w:val="16"/>
    </w:rPr>
  </w:style>
  <w:style w:type="paragraph" w:customStyle="1" w:styleId="ConsPlusNormal">
    <w:name w:val="ConsPlusNormal"/>
    <w:link w:val="ConsPlusNormal0"/>
    <w:rsid w:val="00A12FEF"/>
    <w:pPr>
      <w:autoSpaceDE w:val="0"/>
      <w:autoSpaceDN w:val="0"/>
      <w:adjustRightInd w:val="0"/>
    </w:pPr>
    <w:rPr>
      <w:sz w:val="24"/>
      <w:szCs w:val="24"/>
    </w:rPr>
  </w:style>
  <w:style w:type="paragraph" w:customStyle="1" w:styleId="aa">
    <w:name w:val="Знак Знак Знак Знак"/>
    <w:basedOn w:val="a"/>
    <w:rsid w:val="00E51752"/>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3E0041"/>
  </w:style>
  <w:style w:type="paragraph" w:customStyle="1" w:styleId="wikip">
    <w:name w:val="wikip"/>
    <w:basedOn w:val="a"/>
    <w:rsid w:val="00A922D5"/>
    <w:pPr>
      <w:spacing w:before="100" w:beforeAutospacing="1" w:after="100" w:afterAutospacing="1"/>
    </w:pPr>
    <w:rPr>
      <w:sz w:val="24"/>
    </w:rPr>
  </w:style>
  <w:style w:type="paragraph" w:customStyle="1" w:styleId="ab">
    <w:name w:val="Знак Знак Знак Знак"/>
    <w:basedOn w:val="a"/>
    <w:rsid w:val="005E3B29"/>
    <w:pPr>
      <w:spacing w:after="160" w:line="240" w:lineRule="exact"/>
    </w:pPr>
    <w:rPr>
      <w:rFonts w:ascii="Verdana" w:hAnsi="Verdana" w:cs="Verdana"/>
      <w:sz w:val="20"/>
      <w:szCs w:val="20"/>
      <w:lang w:val="en-US" w:eastAsia="en-US"/>
    </w:rPr>
  </w:style>
  <w:style w:type="character" w:styleId="ac">
    <w:name w:val="Strong"/>
    <w:basedOn w:val="a0"/>
    <w:qFormat/>
    <w:rsid w:val="004D5CB5"/>
    <w:rPr>
      <w:b/>
      <w:bCs/>
    </w:rPr>
  </w:style>
  <w:style w:type="paragraph" w:styleId="ad">
    <w:name w:val="Normal (Web)"/>
    <w:basedOn w:val="a"/>
    <w:rsid w:val="004D5CB5"/>
    <w:pPr>
      <w:spacing w:before="144" w:after="72" w:line="360" w:lineRule="auto"/>
    </w:pPr>
    <w:rPr>
      <w:sz w:val="24"/>
    </w:rPr>
  </w:style>
  <w:style w:type="paragraph" w:customStyle="1" w:styleId="ConsPlusNonformat">
    <w:name w:val="ConsPlusNonformat"/>
    <w:uiPriority w:val="99"/>
    <w:rsid w:val="009F5867"/>
    <w:pPr>
      <w:autoSpaceDE w:val="0"/>
      <w:autoSpaceDN w:val="0"/>
      <w:adjustRightInd w:val="0"/>
    </w:pPr>
    <w:rPr>
      <w:rFonts w:ascii="Courier New" w:hAnsi="Courier New" w:cs="Courier New"/>
    </w:rPr>
  </w:style>
  <w:style w:type="paragraph" w:styleId="ae">
    <w:name w:val="header"/>
    <w:basedOn w:val="a"/>
    <w:link w:val="af"/>
    <w:semiHidden/>
    <w:unhideWhenUsed/>
    <w:rsid w:val="00472A24"/>
    <w:pPr>
      <w:tabs>
        <w:tab w:val="center" w:pos="4677"/>
        <w:tab w:val="right" w:pos="9355"/>
      </w:tabs>
    </w:pPr>
  </w:style>
  <w:style w:type="character" w:customStyle="1" w:styleId="af">
    <w:name w:val="Верхний колонтитул Знак"/>
    <w:basedOn w:val="a0"/>
    <w:link w:val="ae"/>
    <w:semiHidden/>
    <w:rsid w:val="00472A24"/>
    <w:rPr>
      <w:sz w:val="28"/>
      <w:szCs w:val="24"/>
    </w:rPr>
  </w:style>
  <w:style w:type="paragraph" w:styleId="af0">
    <w:name w:val="footer"/>
    <w:basedOn w:val="a"/>
    <w:link w:val="af1"/>
    <w:semiHidden/>
    <w:unhideWhenUsed/>
    <w:rsid w:val="00472A24"/>
    <w:pPr>
      <w:tabs>
        <w:tab w:val="center" w:pos="4677"/>
        <w:tab w:val="right" w:pos="9355"/>
      </w:tabs>
    </w:pPr>
  </w:style>
  <w:style w:type="character" w:customStyle="1" w:styleId="af1">
    <w:name w:val="Нижний колонтитул Знак"/>
    <w:basedOn w:val="a0"/>
    <w:link w:val="af0"/>
    <w:semiHidden/>
    <w:rsid w:val="00472A24"/>
    <w:rPr>
      <w:sz w:val="28"/>
      <w:szCs w:val="24"/>
    </w:rPr>
  </w:style>
  <w:style w:type="character" w:customStyle="1" w:styleId="af2">
    <w:name w:val="Основной текст_"/>
    <w:basedOn w:val="a0"/>
    <w:link w:val="3"/>
    <w:rsid w:val="007D6884"/>
    <w:rPr>
      <w:spacing w:val="3"/>
      <w:sz w:val="21"/>
      <w:szCs w:val="21"/>
      <w:shd w:val="clear" w:color="auto" w:fill="FFFFFF"/>
    </w:rPr>
  </w:style>
  <w:style w:type="paragraph" w:customStyle="1" w:styleId="3">
    <w:name w:val="Основной текст3"/>
    <w:basedOn w:val="a"/>
    <w:link w:val="af2"/>
    <w:rsid w:val="007D6884"/>
    <w:pPr>
      <w:widowControl w:val="0"/>
      <w:shd w:val="clear" w:color="auto" w:fill="FFFFFF"/>
      <w:spacing w:line="413" w:lineRule="exact"/>
      <w:ind w:left="23" w:right="23" w:firstLine="697"/>
      <w:jc w:val="both"/>
    </w:pPr>
    <w:rPr>
      <w:spacing w:val="3"/>
      <w:sz w:val="21"/>
      <w:szCs w:val="21"/>
    </w:rPr>
  </w:style>
  <w:style w:type="character" w:styleId="af3">
    <w:name w:val="FollowedHyperlink"/>
    <w:basedOn w:val="a0"/>
    <w:semiHidden/>
    <w:unhideWhenUsed/>
    <w:rsid w:val="00EA7B91"/>
    <w:rPr>
      <w:color w:val="800080" w:themeColor="followedHyperlink"/>
      <w:u w:val="single"/>
    </w:rPr>
  </w:style>
  <w:style w:type="character" w:customStyle="1" w:styleId="ConsPlusNormal0">
    <w:name w:val="ConsPlusNormal Знак"/>
    <w:link w:val="ConsPlusNormal"/>
    <w:locked/>
    <w:rsid w:val="00CE3978"/>
    <w:rPr>
      <w:sz w:val="24"/>
      <w:szCs w:val="24"/>
    </w:rPr>
  </w:style>
  <w:style w:type="paragraph" w:customStyle="1" w:styleId="Default">
    <w:name w:val="Default"/>
    <w:rsid w:val="00CE3978"/>
    <w:pPr>
      <w:autoSpaceDE w:val="0"/>
      <w:autoSpaceDN w:val="0"/>
      <w:adjustRightInd w:val="0"/>
    </w:pPr>
    <w:rPr>
      <w:rFonts w:eastAsia="Calibri"/>
      <w:color w:val="000000"/>
      <w:sz w:val="24"/>
      <w:szCs w:val="24"/>
      <w:lang w:eastAsia="en-US"/>
    </w:rPr>
  </w:style>
  <w:style w:type="paragraph" w:customStyle="1" w:styleId="ConsPlusTitle">
    <w:name w:val="ConsPlusTitle"/>
    <w:uiPriority w:val="99"/>
    <w:rsid w:val="007B0D7E"/>
    <w:pPr>
      <w:widowControl w:val="0"/>
      <w:autoSpaceDE w:val="0"/>
      <w:autoSpaceDN w:val="0"/>
      <w:adjustRightInd w:val="0"/>
    </w:pPr>
    <w:rPr>
      <w:rFonts w:ascii="Arial" w:eastAsia="Calibri"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25"/>
    <w:rPr>
      <w:sz w:val="28"/>
      <w:szCs w:val="24"/>
    </w:rPr>
  </w:style>
  <w:style w:type="paragraph" w:styleId="1">
    <w:name w:val="heading 1"/>
    <w:basedOn w:val="a"/>
    <w:next w:val="a"/>
    <w:qFormat/>
    <w:rsid w:val="00B768FF"/>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68FF"/>
    <w:pPr>
      <w:widowControl w:val="0"/>
      <w:jc w:val="both"/>
    </w:pPr>
    <w:rPr>
      <w:snapToGrid w:val="0"/>
    </w:rPr>
  </w:style>
  <w:style w:type="paragraph" w:styleId="a4">
    <w:name w:val="Body Text Indent"/>
    <w:basedOn w:val="a"/>
    <w:rsid w:val="00B768FF"/>
    <w:pPr>
      <w:spacing w:after="120"/>
      <w:ind w:left="283"/>
    </w:pPr>
  </w:style>
  <w:style w:type="paragraph" w:styleId="2">
    <w:name w:val="Body Text Indent 2"/>
    <w:basedOn w:val="a"/>
    <w:rsid w:val="00B768FF"/>
    <w:pPr>
      <w:spacing w:after="120" w:line="480" w:lineRule="auto"/>
      <w:ind w:left="283"/>
    </w:pPr>
  </w:style>
  <w:style w:type="character" w:styleId="a5">
    <w:name w:val="Hyperlink"/>
    <w:uiPriority w:val="99"/>
    <w:rsid w:val="00B768FF"/>
    <w:rPr>
      <w:color w:val="0000FF"/>
      <w:u w:val="single"/>
    </w:rPr>
  </w:style>
  <w:style w:type="paragraph" w:styleId="a6">
    <w:name w:val="List Paragraph"/>
    <w:basedOn w:val="a"/>
    <w:qFormat/>
    <w:rsid w:val="00B768FF"/>
    <w:pPr>
      <w:ind w:left="708"/>
    </w:pPr>
  </w:style>
  <w:style w:type="character" w:customStyle="1" w:styleId="FontStyle40">
    <w:name w:val="Font Style40"/>
    <w:rsid w:val="00AD4E3C"/>
    <w:rPr>
      <w:rFonts w:ascii="Times New Roman" w:hAnsi="Times New Roman" w:cs="Times New Roman"/>
      <w:sz w:val="24"/>
      <w:szCs w:val="24"/>
    </w:rPr>
  </w:style>
  <w:style w:type="paragraph" w:customStyle="1" w:styleId="Style10">
    <w:name w:val="Style10"/>
    <w:basedOn w:val="a"/>
    <w:rsid w:val="00AD4E3C"/>
    <w:pPr>
      <w:widowControl w:val="0"/>
      <w:autoSpaceDE w:val="0"/>
      <w:autoSpaceDN w:val="0"/>
      <w:adjustRightInd w:val="0"/>
      <w:spacing w:line="322" w:lineRule="exact"/>
      <w:ind w:firstLine="701"/>
      <w:jc w:val="both"/>
    </w:pPr>
    <w:rPr>
      <w:rFonts w:eastAsia="Calibri"/>
      <w:sz w:val="24"/>
    </w:rPr>
  </w:style>
  <w:style w:type="character" w:customStyle="1" w:styleId="FontStyle44">
    <w:name w:val="Font Style44"/>
    <w:rsid w:val="00AD4E3C"/>
    <w:rPr>
      <w:rFonts w:ascii="Times New Roman" w:hAnsi="Times New Roman" w:cs="Times New Roman"/>
      <w:sz w:val="20"/>
      <w:szCs w:val="20"/>
    </w:rPr>
  </w:style>
  <w:style w:type="table" w:styleId="a7">
    <w:name w:val="Table Grid"/>
    <w:basedOn w:val="a1"/>
    <w:rsid w:val="004A0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46D25"/>
    <w:rPr>
      <w:rFonts w:ascii="Tahoma" w:hAnsi="Tahoma"/>
      <w:sz w:val="16"/>
      <w:szCs w:val="16"/>
    </w:rPr>
  </w:style>
  <w:style w:type="character" w:customStyle="1" w:styleId="a9">
    <w:name w:val="Текст выноски Знак"/>
    <w:link w:val="a8"/>
    <w:rsid w:val="00746D25"/>
    <w:rPr>
      <w:rFonts w:ascii="Tahoma" w:hAnsi="Tahoma" w:cs="Tahoma"/>
      <w:sz w:val="16"/>
      <w:szCs w:val="16"/>
    </w:rPr>
  </w:style>
  <w:style w:type="paragraph" w:customStyle="1" w:styleId="ConsPlusNormal">
    <w:name w:val="ConsPlusNormal"/>
    <w:link w:val="ConsPlusNormal0"/>
    <w:rsid w:val="00A12FEF"/>
    <w:pPr>
      <w:autoSpaceDE w:val="0"/>
      <w:autoSpaceDN w:val="0"/>
      <w:adjustRightInd w:val="0"/>
    </w:pPr>
    <w:rPr>
      <w:sz w:val="24"/>
      <w:szCs w:val="24"/>
    </w:rPr>
  </w:style>
  <w:style w:type="paragraph" w:customStyle="1" w:styleId="aa">
    <w:name w:val="Знак Знак Знак Знак"/>
    <w:basedOn w:val="a"/>
    <w:rsid w:val="00E51752"/>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3E0041"/>
  </w:style>
  <w:style w:type="paragraph" w:customStyle="1" w:styleId="wikip">
    <w:name w:val="wikip"/>
    <w:basedOn w:val="a"/>
    <w:rsid w:val="00A922D5"/>
    <w:pPr>
      <w:spacing w:before="100" w:beforeAutospacing="1" w:after="100" w:afterAutospacing="1"/>
    </w:pPr>
    <w:rPr>
      <w:sz w:val="24"/>
    </w:rPr>
  </w:style>
  <w:style w:type="paragraph" w:customStyle="1" w:styleId="ab">
    <w:name w:val="Знак Знак Знак Знак"/>
    <w:basedOn w:val="a"/>
    <w:rsid w:val="005E3B29"/>
    <w:pPr>
      <w:spacing w:after="160" w:line="240" w:lineRule="exact"/>
    </w:pPr>
    <w:rPr>
      <w:rFonts w:ascii="Verdana" w:hAnsi="Verdana" w:cs="Verdana"/>
      <w:sz w:val="20"/>
      <w:szCs w:val="20"/>
      <w:lang w:val="en-US" w:eastAsia="en-US"/>
    </w:rPr>
  </w:style>
  <w:style w:type="character" w:styleId="ac">
    <w:name w:val="Strong"/>
    <w:basedOn w:val="a0"/>
    <w:qFormat/>
    <w:rsid w:val="004D5CB5"/>
    <w:rPr>
      <w:b/>
      <w:bCs/>
    </w:rPr>
  </w:style>
  <w:style w:type="paragraph" w:styleId="ad">
    <w:name w:val="Normal (Web)"/>
    <w:basedOn w:val="a"/>
    <w:rsid w:val="004D5CB5"/>
    <w:pPr>
      <w:spacing w:before="144" w:after="72" w:line="360" w:lineRule="auto"/>
    </w:pPr>
    <w:rPr>
      <w:sz w:val="24"/>
    </w:rPr>
  </w:style>
  <w:style w:type="paragraph" w:customStyle="1" w:styleId="ConsPlusNonformat">
    <w:name w:val="ConsPlusNonformat"/>
    <w:uiPriority w:val="99"/>
    <w:rsid w:val="009F5867"/>
    <w:pPr>
      <w:autoSpaceDE w:val="0"/>
      <w:autoSpaceDN w:val="0"/>
      <w:adjustRightInd w:val="0"/>
    </w:pPr>
    <w:rPr>
      <w:rFonts w:ascii="Courier New" w:hAnsi="Courier New" w:cs="Courier New"/>
    </w:rPr>
  </w:style>
  <w:style w:type="paragraph" w:styleId="ae">
    <w:name w:val="header"/>
    <w:basedOn w:val="a"/>
    <w:link w:val="af"/>
    <w:semiHidden/>
    <w:unhideWhenUsed/>
    <w:rsid w:val="00472A24"/>
    <w:pPr>
      <w:tabs>
        <w:tab w:val="center" w:pos="4677"/>
        <w:tab w:val="right" w:pos="9355"/>
      </w:tabs>
    </w:pPr>
  </w:style>
  <w:style w:type="character" w:customStyle="1" w:styleId="af">
    <w:name w:val="Верхний колонтитул Знак"/>
    <w:basedOn w:val="a0"/>
    <w:link w:val="ae"/>
    <w:semiHidden/>
    <w:rsid w:val="00472A24"/>
    <w:rPr>
      <w:sz w:val="28"/>
      <w:szCs w:val="24"/>
    </w:rPr>
  </w:style>
  <w:style w:type="paragraph" w:styleId="af0">
    <w:name w:val="footer"/>
    <w:basedOn w:val="a"/>
    <w:link w:val="af1"/>
    <w:semiHidden/>
    <w:unhideWhenUsed/>
    <w:rsid w:val="00472A24"/>
    <w:pPr>
      <w:tabs>
        <w:tab w:val="center" w:pos="4677"/>
        <w:tab w:val="right" w:pos="9355"/>
      </w:tabs>
    </w:pPr>
  </w:style>
  <w:style w:type="character" w:customStyle="1" w:styleId="af1">
    <w:name w:val="Нижний колонтитул Знак"/>
    <w:basedOn w:val="a0"/>
    <w:link w:val="af0"/>
    <w:semiHidden/>
    <w:rsid w:val="00472A24"/>
    <w:rPr>
      <w:sz w:val="28"/>
      <w:szCs w:val="24"/>
    </w:rPr>
  </w:style>
  <w:style w:type="character" w:customStyle="1" w:styleId="af2">
    <w:name w:val="Основной текст_"/>
    <w:basedOn w:val="a0"/>
    <w:link w:val="3"/>
    <w:rsid w:val="007D6884"/>
    <w:rPr>
      <w:spacing w:val="3"/>
      <w:sz w:val="21"/>
      <w:szCs w:val="21"/>
      <w:shd w:val="clear" w:color="auto" w:fill="FFFFFF"/>
    </w:rPr>
  </w:style>
  <w:style w:type="paragraph" w:customStyle="1" w:styleId="3">
    <w:name w:val="Основной текст3"/>
    <w:basedOn w:val="a"/>
    <w:link w:val="af2"/>
    <w:rsid w:val="007D6884"/>
    <w:pPr>
      <w:widowControl w:val="0"/>
      <w:shd w:val="clear" w:color="auto" w:fill="FFFFFF"/>
      <w:spacing w:line="413" w:lineRule="exact"/>
      <w:ind w:left="23" w:right="23" w:firstLine="697"/>
      <w:jc w:val="both"/>
    </w:pPr>
    <w:rPr>
      <w:spacing w:val="3"/>
      <w:sz w:val="21"/>
      <w:szCs w:val="21"/>
    </w:rPr>
  </w:style>
  <w:style w:type="character" w:styleId="af3">
    <w:name w:val="FollowedHyperlink"/>
    <w:basedOn w:val="a0"/>
    <w:semiHidden/>
    <w:unhideWhenUsed/>
    <w:rsid w:val="00EA7B91"/>
    <w:rPr>
      <w:color w:val="800080" w:themeColor="followedHyperlink"/>
      <w:u w:val="single"/>
    </w:rPr>
  </w:style>
  <w:style w:type="character" w:customStyle="1" w:styleId="ConsPlusNormal0">
    <w:name w:val="ConsPlusNormal Знак"/>
    <w:link w:val="ConsPlusNormal"/>
    <w:locked/>
    <w:rsid w:val="00CE3978"/>
    <w:rPr>
      <w:sz w:val="24"/>
      <w:szCs w:val="24"/>
    </w:rPr>
  </w:style>
  <w:style w:type="paragraph" w:customStyle="1" w:styleId="Default">
    <w:name w:val="Default"/>
    <w:rsid w:val="00CE3978"/>
    <w:pPr>
      <w:autoSpaceDE w:val="0"/>
      <w:autoSpaceDN w:val="0"/>
      <w:adjustRightInd w:val="0"/>
    </w:pPr>
    <w:rPr>
      <w:rFonts w:eastAsia="Calibri"/>
      <w:color w:val="000000"/>
      <w:sz w:val="24"/>
      <w:szCs w:val="24"/>
      <w:lang w:eastAsia="en-US"/>
    </w:rPr>
  </w:style>
  <w:style w:type="paragraph" w:customStyle="1" w:styleId="ConsPlusTitle">
    <w:name w:val="ConsPlusTitle"/>
    <w:uiPriority w:val="99"/>
    <w:rsid w:val="007B0D7E"/>
    <w:pPr>
      <w:widowControl w:val="0"/>
      <w:autoSpaceDE w:val="0"/>
      <w:autoSpaceDN w:val="0"/>
      <w:adjustRightInd w:val="0"/>
    </w:pPr>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5244">
      <w:bodyDiv w:val="1"/>
      <w:marLeft w:val="0"/>
      <w:marRight w:val="0"/>
      <w:marTop w:val="0"/>
      <w:marBottom w:val="0"/>
      <w:divBdr>
        <w:top w:val="none" w:sz="0" w:space="0" w:color="auto"/>
        <w:left w:val="none" w:sz="0" w:space="0" w:color="auto"/>
        <w:bottom w:val="none" w:sz="0" w:space="0" w:color="auto"/>
        <w:right w:val="none" w:sz="0" w:space="0" w:color="auto"/>
      </w:divBdr>
    </w:div>
    <w:div w:id="1696535542">
      <w:bodyDiv w:val="1"/>
      <w:marLeft w:val="0"/>
      <w:marRight w:val="0"/>
      <w:marTop w:val="0"/>
      <w:marBottom w:val="0"/>
      <w:divBdr>
        <w:top w:val="none" w:sz="0" w:space="0" w:color="auto"/>
        <w:left w:val="none" w:sz="0" w:space="0" w:color="auto"/>
        <w:bottom w:val="none" w:sz="0" w:space="0" w:color="auto"/>
        <w:right w:val="none" w:sz="0" w:space="0" w:color="auto"/>
      </w:divBdr>
    </w:div>
    <w:div w:id="1825199311">
      <w:bodyDiv w:val="1"/>
      <w:marLeft w:val="0"/>
      <w:marRight w:val="0"/>
      <w:marTop w:val="0"/>
      <w:marBottom w:val="0"/>
      <w:divBdr>
        <w:top w:val="none" w:sz="0" w:space="0" w:color="auto"/>
        <w:left w:val="none" w:sz="0" w:space="0" w:color="auto"/>
        <w:bottom w:val="none" w:sz="0" w:space="0" w:color="auto"/>
        <w:right w:val="none" w:sz="0" w:space="0" w:color="auto"/>
      </w:divBdr>
    </w:div>
    <w:div w:id="1833373088">
      <w:bodyDiv w:val="1"/>
      <w:marLeft w:val="0"/>
      <w:marRight w:val="0"/>
      <w:marTop w:val="0"/>
      <w:marBottom w:val="0"/>
      <w:divBdr>
        <w:top w:val="none" w:sz="0" w:space="0" w:color="auto"/>
        <w:left w:val="none" w:sz="0" w:space="0" w:color="auto"/>
        <w:bottom w:val="none" w:sz="0" w:space="0" w:color="auto"/>
        <w:right w:val="none" w:sz="0" w:space="0" w:color="auto"/>
      </w:divBdr>
    </w:div>
    <w:div w:id="20992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620F381F4CD71B9FEC866DB6E6F59F80CD6297A6F1D7A703A04F5B65C3C29A4501EAF2C5C44818B46CEB1I1Q4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BABC-6B12-4E6C-9596-D1FEEE36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6728</Words>
  <Characters>38356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44995</CharactersWithSpaces>
  <SharedDoc>false</SharedDoc>
  <HLinks>
    <vt:vector size="6" baseType="variant">
      <vt:variant>
        <vt:i4>589864</vt:i4>
      </vt:variant>
      <vt:variant>
        <vt:i4>0</vt:i4>
      </vt:variant>
      <vt:variant>
        <vt:i4>0</vt:i4>
      </vt:variant>
      <vt:variant>
        <vt:i4>5</vt:i4>
      </vt:variant>
      <vt:variant>
        <vt:lpwstr>mailto:upravdel2008@rambler.ru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n.surgko</dc:creator>
  <cp:lastModifiedBy>user</cp:lastModifiedBy>
  <cp:revision>2</cp:revision>
  <cp:lastPrinted>2018-11-14T04:17:00Z</cp:lastPrinted>
  <dcterms:created xsi:type="dcterms:W3CDTF">2018-11-14T04:22:00Z</dcterms:created>
  <dcterms:modified xsi:type="dcterms:W3CDTF">2018-11-14T04:22:00Z</dcterms:modified>
</cp:coreProperties>
</file>