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1B" w:rsidRPr="007E223F" w:rsidRDefault="00467E1B" w:rsidP="00467E1B">
      <w:pPr>
        <w:pStyle w:val="ConsPlusNormal"/>
        <w:jc w:val="right"/>
        <w:outlineLvl w:val="1"/>
        <w:rPr>
          <w:rFonts w:ascii="Times New Roman" w:hAnsi="Times New Roman" w:cs="Times New Roman"/>
          <w:sz w:val="24"/>
          <w:szCs w:val="24"/>
        </w:rPr>
      </w:pPr>
      <w:r w:rsidRPr="007E223F">
        <w:rPr>
          <w:rFonts w:ascii="Times New Roman" w:hAnsi="Times New Roman" w:cs="Times New Roman"/>
          <w:sz w:val="24"/>
          <w:szCs w:val="24"/>
        </w:rPr>
        <w:t>Приложение</w:t>
      </w:r>
    </w:p>
    <w:p w:rsidR="00467E1B" w:rsidRPr="007E223F" w:rsidRDefault="00467E1B" w:rsidP="00467E1B">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к Порядку проведения конкурса</w:t>
      </w:r>
    </w:p>
    <w:p w:rsidR="00467E1B" w:rsidRPr="007E223F" w:rsidRDefault="00467E1B" w:rsidP="00467E1B">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 xml:space="preserve">на право получения социально </w:t>
      </w:r>
      <w:proofErr w:type="gramStart"/>
      <w:r w:rsidRPr="007E223F">
        <w:rPr>
          <w:rFonts w:ascii="Times New Roman" w:hAnsi="Times New Roman" w:cs="Times New Roman"/>
          <w:sz w:val="24"/>
          <w:szCs w:val="24"/>
        </w:rPr>
        <w:t>ориентированными</w:t>
      </w:r>
      <w:proofErr w:type="gramEnd"/>
    </w:p>
    <w:p w:rsidR="00467E1B" w:rsidRDefault="00467E1B" w:rsidP="00467E1B">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некоммерческими организациями</w:t>
      </w:r>
    </w:p>
    <w:p w:rsidR="00467E1B" w:rsidRPr="007E223F" w:rsidRDefault="00467E1B" w:rsidP="00467E1B">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 xml:space="preserve"> в </w:t>
      </w:r>
      <w:r>
        <w:rPr>
          <w:rFonts w:ascii="Times New Roman" w:hAnsi="Times New Roman" w:cs="Times New Roman"/>
          <w:sz w:val="24"/>
          <w:szCs w:val="24"/>
        </w:rPr>
        <w:t>городском округе «поселок Палана»</w:t>
      </w:r>
    </w:p>
    <w:p w:rsidR="00467E1B" w:rsidRPr="007E223F" w:rsidRDefault="00467E1B" w:rsidP="00467E1B">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субсидий на реализацию программ (проектов)</w:t>
      </w:r>
    </w:p>
    <w:p w:rsidR="00467E1B" w:rsidRDefault="00467E1B" w:rsidP="00467E1B">
      <w:pPr>
        <w:spacing w:after="1"/>
        <w:jc w:val="right"/>
        <w:rPr>
          <w:sz w:val="24"/>
          <w:szCs w:val="24"/>
        </w:rPr>
      </w:pPr>
    </w:p>
    <w:p w:rsidR="00467E1B" w:rsidRDefault="00467E1B" w:rsidP="00467E1B">
      <w:pPr>
        <w:spacing w:after="1"/>
        <w:jc w:val="right"/>
        <w:rPr>
          <w:sz w:val="24"/>
          <w:szCs w:val="24"/>
        </w:rPr>
      </w:pPr>
    </w:p>
    <w:p w:rsidR="00467E1B" w:rsidRPr="007E223F" w:rsidRDefault="00467E1B" w:rsidP="00467E1B">
      <w:pPr>
        <w:spacing w:after="1"/>
        <w:jc w:val="right"/>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7797"/>
      </w:tblGrid>
      <w:tr w:rsidR="00467E1B" w:rsidTr="00ED3668">
        <w:tc>
          <w:tcPr>
            <w:tcW w:w="6912" w:type="dxa"/>
          </w:tcPr>
          <w:p w:rsidR="00467E1B" w:rsidRDefault="00467E1B" w:rsidP="00ED3668">
            <w:pPr>
              <w:pStyle w:val="ConsPlusNormal"/>
              <w:jc w:val="both"/>
              <w:rPr>
                <w:rFonts w:ascii="Times New Roman" w:hAnsi="Times New Roman" w:cs="Times New Roman"/>
                <w:sz w:val="24"/>
                <w:szCs w:val="24"/>
              </w:rPr>
            </w:pPr>
            <w:r>
              <w:rPr>
                <w:rFonts w:ascii="Times New Roman" w:hAnsi="Times New Roman" w:cs="Times New Roman"/>
                <w:sz w:val="24"/>
                <w:szCs w:val="24"/>
              </w:rPr>
              <w:t>Дата___________</w:t>
            </w:r>
          </w:p>
          <w:p w:rsidR="00467E1B" w:rsidRDefault="00467E1B" w:rsidP="00ED3668">
            <w:pPr>
              <w:pStyle w:val="ConsPlusNormal"/>
              <w:jc w:val="both"/>
              <w:rPr>
                <w:rFonts w:ascii="Times New Roman" w:hAnsi="Times New Roman" w:cs="Times New Roman"/>
                <w:sz w:val="24"/>
                <w:szCs w:val="24"/>
              </w:rPr>
            </w:pPr>
            <w:r>
              <w:rPr>
                <w:rFonts w:ascii="Times New Roman" w:hAnsi="Times New Roman" w:cs="Times New Roman"/>
                <w:sz w:val="24"/>
                <w:szCs w:val="24"/>
              </w:rPr>
              <w:t>Исх. № ____________</w:t>
            </w:r>
          </w:p>
        </w:tc>
        <w:tc>
          <w:tcPr>
            <w:tcW w:w="7797" w:type="dxa"/>
          </w:tcPr>
          <w:p w:rsidR="00467E1B" w:rsidRDefault="00467E1B" w:rsidP="00ED3668">
            <w:pPr>
              <w:pStyle w:val="ConsPlusNormal"/>
              <w:jc w:val="both"/>
              <w:rPr>
                <w:rFonts w:ascii="Times New Roman" w:hAnsi="Times New Roman" w:cs="Times New Roman"/>
                <w:sz w:val="24"/>
                <w:szCs w:val="24"/>
              </w:rPr>
            </w:pPr>
            <w:r>
              <w:rPr>
                <w:rFonts w:ascii="Times New Roman" w:hAnsi="Times New Roman" w:cs="Times New Roman"/>
                <w:sz w:val="24"/>
                <w:szCs w:val="24"/>
              </w:rPr>
              <w:t>В конкурсную комиссию по проведению конкурса на право получения социально ориентированными некоммерческими организациями городского округа «поселок Палана» субсидий на реализацию социально значимых программ (проектов) (утв. постановлением Администрации городского округа «поселок Палана» от 04.03.2019 № 26)</w:t>
            </w:r>
          </w:p>
        </w:tc>
      </w:tr>
    </w:tbl>
    <w:p w:rsidR="00467E1B" w:rsidRPr="007E223F" w:rsidRDefault="00467E1B" w:rsidP="00467E1B">
      <w:pPr>
        <w:pStyle w:val="ConsPlusNonformat"/>
        <w:jc w:val="both"/>
        <w:rPr>
          <w:rFonts w:ascii="Times New Roman" w:hAnsi="Times New Roman" w:cs="Times New Roman"/>
          <w:sz w:val="24"/>
          <w:szCs w:val="24"/>
        </w:rPr>
      </w:pPr>
    </w:p>
    <w:p w:rsidR="00467E1B" w:rsidRPr="007E223F" w:rsidRDefault="00467E1B" w:rsidP="00467E1B">
      <w:pPr>
        <w:pStyle w:val="ConsPlusNonformat"/>
        <w:contextualSpacing/>
        <w:jc w:val="center"/>
        <w:rPr>
          <w:rFonts w:ascii="Times New Roman" w:hAnsi="Times New Roman" w:cs="Times New Roman"/>
          <w:sz w:val="24"/>
          <w:szCs w:val="24"/>
        </w:rPr>
      </w:pPr>
      <w:r w:rsidRPr="007E223F">
        <w:rPr>
          <w:rFonts w:ascii="Times New Roman" w:hAnsi="Times New Roman" w:cs="Times New Roman"/>
          <w:sz w:val="24"/>
          <w:szCs w:val="24"/>
        </w:rPr>
        <w:t>ЗАЯВКА</w:t>
      </w:r>
    </w:p>
    <w:p w:rsidR="00467E1B" w:rsidRPr="007E223F" w:rsidRDefault="00467E1B" w:rsidP="00467E1B">
      <w:pPr>
        <w:pStyle w:val="ConsPlusNonformat"/>
        <w:contextualSpacing/>
        <w:jc w:val="center"/>
        <w:rPr>
          <w:rFonts w:ascii="Times New Roman" w:hAnsi="Times New Roman" w:cs="Times New Roman"/>
          <w:sz w:val="24"/>
          <w:szCs w:val="24"/>
        </w:rPr>
      </w:pPr>
      <w:r w:rsidRPr="007E223F">
        <w:rPr>
          <w:rFonts w:ascii="Times New Roman" w:hAnsi="Times New Roman" w:cs="Times New Roman"/>
          <w:sz w:val="24"/>
          <w:szCs w:val="24"/>
        </w:rPr>
        <w:t>НА УЧАСТИЕ В КОНКУРСЕ НА ПРАВО</w:t>
      </w:r>
    </w:p>
    <w:p w:rsidR="00467E1B" w:rsidRPr="007E223F" w:rsidRDefault="00467E1B" w:rsidP="00467E1B">
      <w:pPr>
        <w:pStyle w:val="ConsPlusNonformat"/>
        <w:contextualSpacing/>
        <w:jc w:val="center"/>
        <w:rPr>
          <w:rFonts w:ascii="Times New Roman" w:hAnsi="Times New Roman" w:cs="Times New Roman"/>
          <w:sz w:val="24"/>
          <w:szCs w:val="24"/>
        </w:rPr>
      </w:pPr>
      <w:r w:rsidRPr="007E223F">
        <w:rPr>
          <w:rFonts w:ascii="Times New Roman" w:hAnsi="Times New Roman" w:cs="Times New Roman"/>
          <w:sz w:val="24"/>
          <w:szCs w:val="24"/>
        </w:rPr>
        <w:t xml:space="preserve">ПОЛУЧЕНИЯ СОЦИАЛЬНО </w:t>
      </w:r>
      <w:proofErr w:type="gramStart"/>
      <w:r w:rsidRPr="007E223F">
        <w:rPr>
          <w:rFonts w:ascii="Times New Roman" w:hAnsi="Times New Roman" w:cs="Times New Roman"/>
          <w:sz w:val="24"/>
          <w:szCs w:val="24"/>
        </w:rPr>
        <w:t>ОРИЕНТИРОВАННЫМИ</w:t>
      </w:r>
      <w:proofErr w:type="gramEnd"/>
      <w:r w:rsidRPr="007E223F">
        <w:rPr>
          <w:rFonts w:ascii="Times New Roman" w:hAnsi="Times New Roman" w:cs="Times New Roman"/>
          <w:sz w:val="24"/>
          <w:szCs w:val="24"/>
        </w:rPr>
        <w:t xml:space="preserve"> НЕКОММЕРЧЕСКИМИ</w:t>
      </w:r>
    </w:p>
    <w:p w:rsidR="00467E1B" w:rsidRPr="007E223F" w:rsidRDefault="00467E1B" w:rsidP="00467E1B">
      <w:pPr>
        <w:pStyle w:val="ConsPlusNonformat"/>
        <w:contextualSpacing/>
        <w:jc w:val="center"/>
        <w:rPr>
          <w:rFonts w:ascii="Times New Roman" w:hAnsi="Times New Roman" w:cs="Times New Roman"/>
          <w:sz w:val="24"/>
          <w:szCs w:val="24"/>
        </w:rPr>
      </w:pPr>
      <w:r w:rsidRPr="007E223F">
        <w:rPr>
          <w:rFonts w:ascii="Times New Roman" w:hAnsi="Times New Roman" w:cs="Times New Roman"/>
          <w:sz w:val="24"/>
          <w:szCs w:val="24"/>
        </w:rPr>
        <w:t xml:space="preserve">ОРГАНИЗАЦИЯМИ В </w:t>
      </w:r>
      <w:r>
        <w:rPr>
          <w:rFonts w:ascii="Times New Roman" w:hAnsi="Times New Roman" w:cs="Times New Roman"/>
          <w:sz w:val="24"/>
          <w:szCs w:val="24"/>
        </w:rPr>
        <w:t>ГОРОДСКОМ ОКРУГЕ «ПОСЕЛОК ПАЛАНА»</w:t>
      </w:r>
      <w:r w:rsidRPr="007E223F">
        <w:rPr>
          <w:rFonts w:ascii="Times New Roman" w:hAnsi="Times New Roman" w:cs="Times New Roman"/>
          <w:sz w:val="24"/>
          <w:szCs w:val="24"/>
        </w:rPr>
        <w:t xml:space="preserve"> СУБСИДИЙ</w:t>
      </w:r>
    </w:p>
    <w:p w:rsidR="00467E1B" w:rsidRPr="007E223F" w:rsidRDefault="00467E1B" w:rsidP="00467E1B">
      <w:pPr>
        <w:pStyle w:val="ConsPlusNonformat"/>
        <w:contextualSpacing/>
        <w:jc w:val="center"/>
        <w:rPr>
          <w:rFonts w:ascii="Times New Roman" w:hAnsi="Times New Roman" w:cs="Times New Roman"/>
          <w:sz w:val="24"/>
          <w:szCs w:val="24"/>
        </w:rPr>
      </w:pPr>
      <w:r w:rsidRPr="007E223F">
        <w:rPr>
          <w:rFonts w:ascii="Times New Roman" w:hAnsi="Times New Roman" w:cs="Times New Roman"/>
          <w:sz w:val="24"/>
          <w:szCs w:val="24"/>
        </w:rPr>
        <w:t>НА РЕАЛИЗАЦИЮ ПРОГРАММ (ПРОЕКТОВ)</w:t>
      </w:r>
    </w:p>
    <w:p w:rsidR="00467E1B" w:rsidRPr="007E223F" w:rsidRDefault="00467E1B" w:rsidP="00467E1B">
      <w:pPr>
        <w:pStyle w:val="ConsPlusNormal"/>
        <w:contextualSpacing/>
        <w:jc w:val="center"/>
        <w:rPr>
          <w:rFonts w:ascii="Times New Roman" w:hAnsi="Times New Roman" w:cs="Times New Roman"/>
          <w:sz w:val="24"/>
          <w:szCs w:val="24"/>
        </w:rPr>
      </w:pPr>
    </w:p>
    <w:p w:rsidR="00467E1B" w:rsidRPr="007E223F" w:rsidRDefault="00467E1B" w:rsidP="00467E1B">
      <w:pPr>
        <w:pStyle w:val="ConsPlusNormal"/>
        <w:contextualSpacing/>
        <w:jc w:val="center"/>
        <w:rPr>
          <w:rFonts w:ascii="Times New Roman" w:hAnsi="Times New Roman" w:cs="Times New Roman"/>
          <w:sz w:val="24"/>
          <w:szCs w:val="24"/>
        </w:rPr>
      </w:pPr>
      <w:r w:rsidRPr="007E223F">
        <w:rPr>
          <w:rFonts w:ascii="Times New Roman" w:hAnsi="Times New Roman" w:cs="Times New Roman"/>
          <w:sz w:val="24"/>
          <w:szCs w:val="24"/>
        </w:rPr>
        <w:t>1. О программе (проекте)</w:t>
      </w:r>
    </w:p>
    <w:p w:rsidR="00467E1B" w:rsidRPr="007E223F" w:rsidRDefault="00467E1B" w:rsidP="00467E1B">
      <w:pPr>
        <w:pStyle w:val="ConsPlusNormal"/>
        <w:ind w:firstLine="540"/>
        <w:jc w:val="both"/>
        <w:rPr>
          <w:rFonts w:ascii="Times New Roman" w:hAnsi="Times New Roman" w:cs="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3969"/>
        <w:gridCol w:w="850"/>
        <w:gridCol w:w="4962"/>
      </w:tblGrid>
      <w:tr w:rsidR="00467E1B" w:rsidRPr="007E223F" w:rsidTr="00467E1B">
        <w:tc>
          <w:tcPr>
            <w:tcW w:w="4882" w:type="dxa"/>
          </w:tcPr>
          <w:p w:rsidR="00467E1B" w:rsidRPr="007E223F" w:rsidRDefault="00467E1B" w:rsidP="00ED3668">
            <w:pPr>
              <w:pStyle w:val="ConsPlusNormal"/>
              <w:contextualSpacing/>
              <w:jc w:val="both"/>
              <w:rPr>
                <w:rFonts w:ascii="Times New Roman" w:hAnsi="Times New Roman" w:cs="Times New Roman"/>
                <w:sz w:val="24"/>
                <w:szCs w:val="24"/>
              </w:rPr>
            </w:pPr>
            <w:r w:rsidRPr="007E223F">
              <w:rPr>
                <w:rFonts w:ascii="Times New Roman" w:hAnsi="Times New Roman" w:cs="Times New Roman"/>
                <w:sz w:val="24"/>
                <w:szCs w:val="24"/>
              </w:rPr>
              <w:t>1. Направление, которому преимущественно соответствует планируемая деятельность по программе (проекту)</w:t>
            </w:r>
          </w:p>
        </w:tc>
        <w:tc>
          <w:tcPr>
            <w:tcW w:w="9781" w:type="dxa"/>
            <w:gridSpan w:val="3"/>
          </w:tcPr>
          <w:p w:rsidR="00467E1B" w:rsidRPr="007E223F" w:rsidRDefault="00467E1B" w:rsidP="00ED3668">
            <w:pPr>
              <w:pStyle w:val="ConsPlusNormal"/>
              <w:contextualSpacing/>
              <w:rPr>
                <w:rFonts w:ascii="Times New Roman" w:hAnsi="Times New Roman" w:cs="Times New Roman"/>
                <w:sz w:val="24"/>
                <w:szCs w:val="24"/>
              </w:rPr>
            </w:pPr>
          </w:p>
        </w:tc>
      </w:tr>
      <w:tr w:rsidR="00467E1B" w:rsidRPr="007E223F" w:rsidTr="00467E1B">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1.1. Тематика направления, которому преимущественно соответствует планируемая деятельность по программе (проекту)</w:t>
            </w: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Направление и тематика направления утверждается правовым актом организатора конкурса</w:t>
            </w:r>
          </w:p>
        </w:tc>
      </w:tr>
      <w:tr w:rsidR="00467E1B" w:rsidRPr="007E223F" w:rsidTr="00467E1B">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2. Название программы (проекта), на реализацию которого запрашивается субсидия</w:t>
            </w:r>
          </w:p>
        </w:tc>
        <w:tc>
          <w:tcPr>
            <w:tcW w:w="9781" w:type="dxa"/>
            <w:gridSpan w:val="3"/>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lastRenderedPageBreak/>
              <w:t>3. Краткое описание программы (проекта) (аннотация)</w:t>
            </w:r>
          </w:p>
        </w:tc>
        <w:tc>
          <w:tcPr>
            <w:tcW w:w="9781" w:type="dxa"/>
            <w:gridSpan w:val="3"/>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Текстовая презентация программы (проекта), отражающая основную идею программы (проекта), целевую аудиторию, содержание программы (проекта) и наиболее значимые ожидаемые результаты. Те</w:t>
            </w:r>
            <w:proofErr w:type="gramStart"/>
            <w:r w:rsidRPr="007E223F">
              <w:rPr>
                <w:rFonts w:ascii="Times New Roman" w:hAnsi="Times New Roman" w:cs="Times New Roman"/>
                <w:sz w:val="24"/>
                <w:szCs w:val="24"/>
              </w:rPr>
              <w:t>кст кр</w:t>
            </w:r>
            <w:proofErr w:type="gramEnd"/>
            <w:r w:rsidRPr="007E223F">
              <w:rPr>
                <w:rFonts w:ascii="Times New Roman" w:hAnsi="Times New Roman" w:cs="Times New Roman"/>
                <w:sz w:val="24"/>
                <w:szCs w:val="24"/>
              </w:rPr>
              <w:t>аткого описания будет общедоступным (в том числе в форме публикаций в СМИ и в сети Интернет). Для экспертов, оценивающих заявку, это поле должно содержать емкий и исчерпывающий ответ на вопрос: "Что и для кого заявитель хочет сделать, на какую работу запрашивает субсидию?".</w:t>
            </w:r>
          </w:p>
        </w:tc>
      </w:tr>
      <w:tr w:rsidR="00467E1B" w:rsidRPr="007E223F" w:rsidTr="00467E1B">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4. География программы (проекта)</w:t>
            </w:r>
          </w:p>
        </w:tc>
        <w:tc>
          <w:tcPr>
            <w:tcW w:w="9781" w:type="dxa"/>
            <w:gridSpan w:val="3"/>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Следует указать территорию реализации программы (проекта) (весь Камчатский край, отдельный муниципальный район, город, село и т.д.). В случае если в уставе организации указана конкретная территория ее деятельности, такое ограничение должно быть учтено при определении географии программы (проекта).</w:t>
            </w:r>
          </w:p>
        </w:tc>
      </w:tr>
      <w:tr w:rsidR="00467E1B" w:rsidRPr="007E223F" w:rsidTr="00467E1B">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5. Дата начала реализации программы (проекта)</w:t>
            </w:r>
          </w:p>
        </w:tc>
        <w:tc>
          <w:tcPr>
            <w:tcW w:w="9781" w:type="dxa"/>
            <w:gridSpan w:val="3"/>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(ДД.ММ</w:t>
            </w:r>
            <w:proofErr w:type="gramStart"/>
            <w:r w:rsidRPr="007E223F">
              <w:rPr>
                <w:rFonts w:ascii="Times New Roman" w:hAnsi="Times New Roman" w:cs="Times New Roman"/>
                <w:sz w:val="24"/>
                <w:szCs w:val="24"/>
              </w:rPr>
              <w:t>.Г</w:t>
            </w:r>
            <w:proofErr w:type="gramEnd"/>
            <w:r w:rsidRPr="007E223F">
              <w:rPr>
                <w:rFonts w:ascii="Times New Roman" w:hAnsi="Times New Roman" w:cs="Times New Roman"/>
                <w:sz w:val="24"/>
                <w:szCs w:val="24"/>
              </w:rPr>
              <w:t>ГГГ)</w:t>
            </w:r>
          </w:p>
        </w:tc>
      </w:tr>
      <w:tr w:rsidR="00467E1B" w:rsidRPr="007E223F" w:rsidTr="00467E1B">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6. Дата окончания реализации программы (проекта)</w:t>
            </w: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(ДД.ММ</w:t>
            </w:r>
            <w:proofErr w:type="gramStart"/>
            <w:r w:rsidRPr="007E223F">
              <w:rPr>
                <w:rFonts w:ascii="Times New Roman" w:hAnsi="Times New Roman" w:cs="Times New Roman"/>
                <w:sz w:val="24"/>
                <w:szCs w:val="24"/>
              </w:rPr>
              <w:t>.Г</w:t>
            </w:r>
            <w:proofErr w:type="gramEnd"/>
            <w:r w:rsidRPr="007E223F">
              <w:rPr>
                <w:rFonts w:ascii="Times New Roman" w:hAnsi="Times New Roman" w:cs="Times New Roman"/>
                <w:sz w:val="24"/>
                <w:szCs w:val="24"/>
              </w:rPr>
              <w:t>ГГГ.)</w:t>
            </w:r>
          </w:p>
        </w:tc>
      </w:tr>
      <w:tr w:rsidR="00467E1B" w:rsidRPr="007E223F" w:rsidTr="00467E1B">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7. Обоснование социальной значимости программы (проекта) (критерии оценки):</w:t>
            </w: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7E223F">
              <w:rPr>
                <w:rFonts w:ascii="Times New Roman" w:hAnsi="Times New Roman" w:cs="Times New Roman"/>
                <w:sz w:val="24"/>
                <w:szCs w:val="24"/>
              </w:rPr>
              <w:t>7.1. Актуальность</w:t>
            </w:r>
          </w:p>
          <w:p w:rsidR="00467E1B" w:rsidRPr="007E223F" w:rsidRDefault="00467E1B" w:rsidP="00ED3668">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7E223F">
              <w:rPr>
                <w:rFonts w:ascii="Times New Roman" w:hAnsi="Times New Roman" w:cs="Times New Roman"/>
                <w:sz w:val="24"/>
                <w:szCs w:val="24"/>
              </w:rPr>
              <w:t>7.2. Социальная эффективность</w:t>
            </w:r>
          </w:p>
          <w:p w:rsidR="00467E1B" w:rsidRPr="007E223F" w:rsidRDefault="00467E1B" w:rsidP="00ED3668">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7E223F">
              <w:rPr>
                <w:rFonts w:ascii="Times New Roman" w:hAnsi="Times New Roman" w:cs="Times New Roman"/>
                <w:sz w:val="24"/>
                <w:szCs w:val="24"/>
              </w:rPr>
              <w:t>7.3. Реалистичность</w:t>
            </w:r>
          </w:p>
          <w:p w:rsidR="00467E1B" w:rsidRPr="007E223F" w:rsidRDefault="00467E1B" w:rsidP="00ED3668">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7E223F">
              <w:rPr>
                <w:rFonts w:ascii="Times New Roman" w:hAnsi="Times New Roman" w:cs="Times New Roman"/>
                <w:sz w:val="24"/>
                <w:szCs w:val="24"/>
              </w:rPr>
              <w:t>7.4. Обоснованность</w:t>
            </w:r>
          </w:p>
        </w:tc>
      </w:tr>
      <w:tr w:rsidR="00467E1B" w:rsidRPr="007E223F" w:rsidTr="00467E1B">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8. Целевые группы программы (проекта)</w:t>
            </w:r>
          </w:p>
        </w:tc>
        <w:tc>
          <w:tcPr>
            <w:tcW w:w="9781" w:type="dxa"/>
            <w:gridSpan w:val="3"/>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xml:space="preserve">- </w:t>
            </w:r>
            <w:proofErr w:type="spellStart"/>
            <w:r w:rsidRPr="007E223F">
              <w:rPr>
                <w:rFonts w:ascii="Times New Roman" w:hAnsi="Times New Roman" w:cs="Times New Roman"/>
                <w:sz w:val="24"/>
                <w:szCs w:val="24"/>
              </w:rPr>
              <w:t>алк</w:t>
            </w:r>
            <w:proofErr w:type="gramStart"/>
            <w:r w:rsidRPr="007E223F">
              <w:rPr>
                <w:rFonts w:ascii="Times New Roman" w:hAnsi="Times New Roman" w:cs="Times New Roman"/>
                <w:sz w:val="24"/>
                <w:szCs w:val="24"/>
              </w:rPr>
              <w:t>о</w:t>
            </w:r>
            <w:proofErr w:type="spellEnd"/>
            <w:r w:rsidRPr="007E223F">
              <w:rPr>
                <w:rFonts w:ascii="Times New Roman" w:hAnsi="Times New Roman" w:cs="Times New Roman"/>
                <w:sz w:val="24"/>
                <w:szCs w:val="24"/>
              </w:rPr>
              <w:t>-</w:t>
            </w:r>
            <w:proofErr w:type="gramEnd"/>
            <w:r w:rsidRPr="007E223F">
              <w:rPr>
                <w:rFonts w:ascii="Times New Roman" w:hAnsi="Times New Roman" w:cs="Times New Roman"/>
                <w:sz w:val="24"/>
                <w:szCs w:val="24"/>
              </w:rPr>
              <w:t xml:space="preserve"> и наркозависимые, а также лица, страдающие от иных видов тяжелых зависимостей</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беженцы</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лица без определенного места жительства</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ветераны</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дети и подростки</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женщины</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лица, содержащиеся в местах лишения свободы</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мигранты</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многодетные семьи</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люди с ограниченными возможностями здоровья</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молодежь и студенты</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пенсионеры</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lastRenderedPageBreak/>
              <w:t>- дети-сироты и дети, оставшиеся без попечения родителей</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лица, попавшие в трудную жизненную ситуацию</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xml:space="preserve">- </w:t>
            </w:r>
            <w:proofErr w:type="spellStart"/>
            <w:r w:rsidRPr="007E223F">
              <w:rPr>
                <w:rFonts w:ascii="Times New Roman" w:hAnsi="Times New Roman" w:cs="Times New Roman"/>
                <w:sz w:val="24"/>
                <w:szCs w:val="24"/>
              </w:rPr>
              <w:t>онкобольные</w:t>
            </w:r>
            <w:proofErr w:type="spellEnd"/>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лица с тяжелыми заболеваниями</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лица, пострадавшие от насилия</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лица, пострадавшие от катастроф и чрезвычайных ситуаций</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лица, участвующие в профилактике и решении проблем окружающей среды</w:t>
            </w:r>
          </w:p>
          <w:p w:rsidR="00467E1B" w:rsidRPr="007E223F" w:rsidRDefault="00467E1B" w:rsidP="00ED3668">
            <w:pPr>
              <w:pStyle w:val="ConsPlusNormal"/>
              <w:rPr>
                <w:rFonts w:ascii="Times New Roman" w:hAnsi="Times New Roman" w:cs="Times New Roman"/>
                <w:sz w:val="24"/>
                <w:szCs w:val="24"/>
              </w:rPr>
            </w:pPr>
            <w:r>
              <w:rPr>
                <w:rFonts w:ascii="Times New Roman" w:hAnsi="Times New Roman" w:cs="Times New Roman"/>
                <w:sz w:val="24"/>
                <w:szCs w:val="24"/>
              </w:rPr>
              <w:t>- _____</w:t>
            </w:r>
            <w:r w:rsidRPr="007E223F">
              <w:rPr>
                <w:rFonts w:ascii="Times New Roman" w:hAnsi="Times New Roman" w:cs="Times New Roman"/>
                <w:sz w:val="24"/>
                <w:szCs w:val="24"/>
              </w:rPr>
              <w:t>_______________________________________</w:t>
            </w: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Выбрать один или несколько вариантов из предлагаемого списка и (или) добавить свои</w:t>
            </w:r>
          </w:p>
        </w:tc>
      </w:tr>
      <w:tr w:rsidR="00467E1B" w:rsidRPr="007E223F" w:rsidTr="00467E1B">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9. Цели программы (проекта)</w:t>
            </w: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w:t>
            </w: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не более 3 целей программы (проекта) (как правило, формулируется одна цель).</w:t>
            </w:r>
          </w:p>
        </w:tc>
      </w:tr>
      <w:tr w:rsidR="00467E1B" w:rsidRPr="007E223F" w:rsidTr="00467E1B">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10. Задачи программы (проекта)</w:t>
            </w: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2.</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3.</w:t>
            </w: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bookmarkStart w:id="0" w:name="_GoBack" w:colFirst="1" w:colLast="2"/>
          </w:p>
        </w:tc>
        <w:tc>
          <w:tcPr>
            <w:tcW w:w="9781" w:type="dxa"/>
            <w:gridSpan w:val="3"/>
          </w:tcPr>
          <w:p w:rsidR="00467E1B" w:rsidRPr="007E223F" w:rsidRDefault="00467E1B" w:rsidP="00ED3668">
            <w:pPr>
              <w:pStyle w:val="ConsPlusNormal"/>
              <w:contextualSpacing/>
              <w:jc w:val="both"/>
              <w:rPr>
                <w:rFonts w:ascii="Times New Roman" w:hAnsi="Times New Roman" w:cs="Times New Roman"/>
                <w:sz w:val="24"/>
                <w:szCs w:val="24"/>
              </w:rPr>
            </w:pPr>
            <w:r w:rsidRPr="007E223F">
              <w:rPr>
                <w:rFonts w:ascii="Times New Roman" w:hAnsi="Times New Roman" w:cs="Times New Roman"/>
                <w:sz w:val="24"/>
                <w:szCs w:val="24"/>
              </w:rPr>
              <w:t>Формулируется в соответствии с целью/целями программы (проекта). При формировании календарного плана будет необходимо обеспечить привязку мероприятий плана к этим задачам.</w:t>
            </w:r>
          </w:p>
        </w:tc>
      </w:tr>
      <w:bookmarkEnd w:id="0"/>
      <w:tr w:rsidR="00467E1B" w:rsidRPr="007E223F" w:rsidTr="00467E1B">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11. Партнеры программы (проекта)</w:t>
            </w:r>
          </w:p>
        </w:tc>
        <w:tc>
          <w:tcPr>
            <w:tcW w:w="3969" w:type="dxa"/>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Партнер</w:t>
            </w:r>
          </w:p>
        </w:tc>
        <w:tc>
          <w:tcPr>
            <w:tcW w:w="5812" w:type="dxa"/>
            <w:gridSpan w:val="2"/>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Вид поддержки</w:t>
            </w:r>
          </w:p>
        </w:tc>
      </w:tr>
      <w:tr w:rsidR="00467E1B" w:rsidRPr="007E223F" w:rsidTr="00467E1B">
        <w:tc>
          <w:tcPr>
            <w:tcW w:w="4882" w:type="dxa"/>
            <w:vMerge/>
          </w:tcPr>
          <w:p w:rsidR="00467E1B" w:rsidRPr="007E223F" w:rsidRDefault="00467E1B" w:rsidP="00ED3668">
            <w:pPr>
              <w:rPr>
                <w:sz w:val="24"/>
                <w:szCs w:val="24"/>
              </w:rPr>
            </w:pPr>
          </w:p>
        </w:tc>
        <w:tc>
          <w:tcPr>
            <w:tcW w:w="3969" w:type="dxa"/>
          </w:tcPr>
          <w:p w:rsidR="00467E1B" w:rsidRPr="007E223F" w:rsidRDefault="00467E1B" w:rsidP="00ED3668">
            <w:pPr>
              <w:pStyle w:val="ConsPlusNormal"/>
              <w:rPr>
                <w:rFonts w:ascii="Times New Roman" w:hAnsi="Times New Roman" w:cs="Times New Roman"/>
                <w:sz w:val="24"/>
                <w:szCs w:val="24"/>
              </w:rPr>
            </w:pPr>
          </w:p>
        </w:tc>
        <w:tc>
          <w:tcPr>
            <w:tcW w:w="5812" w:type="dxa"/>
            <w:gridSpan w:val="2"/>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rPr>
                <w:sz w:val="24"/>
                <w:szCs w:val="24"/>
              </w:rPr>
            </w:pPr>
          </w:p>
        </w:tc>
        <w:tc>
          <w:tcPr>
            <w:tcW w:w="3969" w:type="dxa"/>
          </w:tcPr>
          <w:p w:rsidR="00467E1B" w:rsidRPr="007E223F" w:rsidRDefault="00467E1B" w:rsidP="00ED3668">
            <w:pPr>
              <w:pStyle w:val="ConsPlusNormal"/>
              <w:rPr>
                <w:rFonts w:ascii="Times New Roman" w:hAnsi="Times New Roman" w:cs="Times New Roman"/>
                <w:sz w:val="24"/>
                <w:szCs w:val="24"/>
              </w:rPr>
            </w:pPr>
          </w:p>
        </w:tc>
        <w:tc>
          <w:tcPr>
            <w:tcW w:w="5812" w:type="dxa"/>
            <w:gridSpan w:val="2"/>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rPr>
                <w:sz w:val="24"/>
                <w:szCs w:val="24"/>
              </w:rPr>
            </w:pPr>
          </w:p>
        </w:tc>
        <w:tc>
          <w:tcPr>
            <w:tcW w:w="3969" w:type="dxa"/>
          </w:tcPr>
          <w:p w:rsidR="00467E1B" w:rsidRPr="007E223F" w:rsidRDefault="00467E1B" w:rsidP="00ED3668">
            <w:pPr>
              <w:pStyle w:val="ConsPlusNormal"/>
              <w:rPr>
                <w:rFonts w:ascii="Times New Roman" w:hAnsi="Times New Roman" w:cs="Times New Roman"/>
                <w:sz w:val="24"/>
                <w:szCs w:val="24"/>
              </w:rPr>
            </w:pPr>
          </w:p>
        </w:tc>
        <w:tc>
          <w:tcPr>
            <w:tcW w:w="5812" w:type="dxa"/>
            <w:gridSpan w:val="2"/>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11.1. Документы, подтверждающие партнерские отношения (письма поддержки, соглашения о сотрудничестве и иные аналогичные документы)</w:t>
            </w: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proofErr w:type="gramStart"/>
            <w:r w:rsidRPr="007E223F">
              <w:rPr>
                <w:rFonts w:ascii="Times New Roman" w:hAnsi="Times New Roman" w:cs="Times New Roman"/>
                <w:sz w:val="24"/>
                <w:szCs w:val="24"/>
              </w:rPr>
              <w:t>Приложение к заявке по желанию заявителя и содержат информацию о роли и конкретных формах участия ключевых партнеров (из перечисленных выше) в реализации программы (проекта).</w:t>
            </w:r>
            <w:proofErr w:type="gramEnd"/>
          </w:p>
        </w:tc>
      </w:tr>
      <w:tr w:rsidR="00467E1B" w:rsidRPr="007E223F" w:rsidTr="00467E1B">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lastRenderedPageBreak/>
              <w:t>12. Как будет организовано информационное сопровождение программы (проекта)</w:t>
            </w:r>
          </w:p>
        </w:tc>
        <w:tc>
          <w:tcPr>
            <w:tcW w:w="9781" w:type="dxa"/>
            <w:gridSpan w:val="3"/>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каким образом будет обеспечено освещение программы (проекта) в целом и его ключевых мероприятий в СМИ и в сети Интернет.</w:t>
            </w:r>
          </w:p>
        </w:tc>
      </w:tr>
      <w:tr w:rsidR="00467E1B" w:rsidRPr="007E223F" w:rsidTr="00467E1B">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13. Количественные результаты</w:t>
            </w:r>
          </w:p>
        </w:tc>
        <w:tc>
          <w:tcPr>
            <w:tcW w:w="4819" w:type="dxa"/>
            <w:gridSpan w:val="2"/>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Показатель</w:t>
            </w:r>
          </w:p>
        </w:tc>
        <w:tc>
          <w:tcPr>
            <w:tcW w:w="4962" w:type="dxa"/>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Ожидаемый результат</w:t>
            </w: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принявших участие в мероприятиях</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получивших благотворительную помощь в натуральной форме</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которым оказаны услуги в сфере социального обслуживания</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которым оказаны услуги в сфере образования, просвещения</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которым оказаны услуги в сфере здравоохранения</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которым оказаны услуги в сфере культуры и искусства</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которым оказаны услуги в сфере физической культуры и спорта</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которым оказаны услуги в иных сферах некоммерческой деятельности</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получивших юридическую помощь на безвозмездной основе</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человек, получивших юридическую помощь на льготной основе</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количество некоммерческих неправительственных организаций, получивших поддержку</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4819" w:type="dxa"/>
            <w:gridSpan w:val="2"/>
          </w:tcPr>
          <w:p w:rsidR="00467E1B" w:rsidRPr="007E223F" w:rsidRDefault="00467E1B" w:rsidP="00ED3668">
            <w:pPr>
              <w:pStyle w:val="ConsPlusNormal"/>
              <w:rPr>
                <w:rFonts w:ascii="Times New Roman" w:hAnsi="Times New Roman" w:cs="Times New Roman"/>
                <w:sz w:val="24"/>
                <w:szCs w:val="24"/>
              </w:rPr>
            </w:pPr>
            <w:r>
              <w:rPr>
                <w:rFonts w:ascii="Times New Roman" w:hAnsi="Times New Roman" w:cs="Times New Roman"/>
                <w:sz w:val="24"/>
                <w:szCs w:val="24"/>
              </w:rPr>
              <w:t>Свой вариант</w:t>
            </w:r>
          </w:p>
        </w:tc>
        <w:tc>
          <w:tcPr>
            <w:tcW w:w="4962"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выбрать один или несколько вариантов из списка и (или) вписать свой вариант показателя. Далее следует указать конкретные, измеримые в числовых значениях, результаты, которые планируется достичь за период реализации программы (проекта).</w:t>
            </w:r>
          </w:p>
        </w:tc>
      </w:tr>
      <w:tr w:rsidR="00467E1B" w:rsidRPr="007E223F" w:rsidTr="00467E1B">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14. Качественные результаты</w:t>
            </w:r>
          </w:p>
        </w:tc>
        <w:tc>
          <w:tcPr>
            <w:tcW w:w="9781" w:type="dxa"/>
            <w:gridSpan w:val="3"/>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результаты, не измеримые в числовых значениях, которые планируется достичь за период реализации проекта (положительные изменения в социуме, решение конкретных социальных проблем, повышение качества жизни целевой группы и т.п.). Следует учитывать необходимость практического подтверждения качественных результатов.</w:t>
            </w:r>
          </w:p>
        </w:tc>
      </w:tr>
      <w:tr w:rsidR="00467E1B" w:rsidRPr="007E223F" w:rsidTr="00467E1B">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15. Дальнейшее развитие программы (проекта)</w:t>
            </w:r>
          </w:p>
        </w:tc>
        <w:tc>
          <w:tcPr>
            <w:tcW w:w="9781" w:type="dxa"/>
            <w:gridSpan w:val="3"/>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Заполняется по желанию заявителя.</w:t>
            </w: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Можно привести планы по реализации проекта после завершения финансирования и указать отложенный социальный эффект.</w:t>
            </w:r>
          </w:p>
        </w:tc>
      </w:tr>
      <w:tr w:rsidR="00467E1B" w:rsidRPr="007E223F" w:rsidTr="00467E1B">
        <w:tc>
          <w:tcPr>
            <w:tcW w:w="4882" w:type="dxa"/>
            <w:vMerge w:val="restart"/>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16. Источники ресурсного обеспечения программы (проекта) в дальнейшем</w:t>
            </w:r>
          </w:p>
        </w:tc>
        <w:tc>
          <w:tcPr>
            <w:tcW w:w="9781" w:type="dxa"/>
            <w:gridSpan w:val="3"/>
          </w:tcPr>
          <w:p w:rsidR="00467E1B" w:rsidRPr="007E223F" w:rsidRDefault="00467E1B" w:rsidP="00ED3668">
            <w:pPr>
              <w:pStyle w:val="ConsPlusNormal"/>
              <w:rPr>
                <w:rFonts w:ascii="Times New Roman" w:hAnsi="Times New Roman" w:cs="Times New Roman"/>
                <w:sz w:val="24"/>
                <w:szCs w:val="24"/>
              </w:rPr>
            </w:pPr>
          </w:p>
        </w:tc>
      </w:tr>
      <w:tr w:rsidR="00467E1B" w:rsidRPr="007E223F" w:rsidTr="00467E1B">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3"/>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По желанию заявителя можно указать предполагаемые источники ресурсного обеспечения реализации программы (проекта) после завершения финансирования.</w:t>
            </w:r>
          </w:p>
        </w:tc>
      </w:tr>
    </w:tbl>
    <w:p w:rsidR="00467E1B" w:rsidRPr="007E223F" w:rsidRDefault="00467E1B" w:rsidP="00467E1B">
      <w:pPr>
        <w:pStyle w:val="ConsPlusNormal"/>
        <w:jc w:val="both"/>
        <w:rPr>
          <w:rFonts w:ascii="Times New Roman" w:hAnsi="Times New Roman" w:cs="Times New Roman"/>
          <w:sz w:val="24"/>
          <w:szCs w:val="24"/>
        </w:rPr>
      </w:pPr>
    </w:p>
    <w:p w:rsidR="00467E1B" w:rsidRPr="007E223F" w:rsidRDefault="00467E1B" w:rsidP="00467E1B">
      <w:pPr>
        <w:pStyle w:val="ConsPlusNormal"/>
        <w:contextualSpacing/>
        <w:jc w:val="center"/>
        <w:rPr>
          <w:rFonts w:ascii="Times New Roman" w:hAnsi="Times New Roman" w:cs="Times New Roman"/>
          <w:sz w:val="24"/>
          <w:szCs w:val="24"/>
        </w:rPr>
      </w:pPr>
      <w:r w:rsidRPr="007E223F">
        <w:rPr>
          <w:rFonts w:ascii="Times New Roman" w:hAnsi="Times New Roman" w:cs="Times New Roman"/>
          <w:sz w:val="24"/>
          <w:szCs w:val="24"/>
        </w:rPr>
        <w:t>2. Руководитель программы (проекта)</w:t>
      </w:r>
    </w:p>
    <w:p w:rsidR="00467E1B" w:rsidRPr="007E223F" w:rsidRDefault="00467E1B" w:rsidP="00467E1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9781"/>
      </w:tblGrid>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1. Информация о руководителе программы </w:t>
            </w:r>
            <w:r w:rsidRPr="007E223F">
              <w:rPr>
                <w:rFonts w:ascii="Times New Roman" w:hAnsi="Times New Roman" w:cs="Times New Roman"/>
                <w:sz w:val="24"/>
                <w:szCs w:val="24"/>
              </w:rPr>
              <w:lastRenderedPageBreak/>
              <w:t>(проекта)</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Ф.И.О., должность, по желанию заявителя в этом поле можно указать ученое звание, ученую степень, членство в коллегиальных органах и т.п.</w:t>
            </w:r>
          </w:p>
        </w:tc>
      </w:tr>
      <w:tr w:rsidR="00467E1B" w:rsidRPr="007E223F" w:rsidTr="00ED3668">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lastRenderedPageBreak/>
              <w:t>2. Рабочий телефон руководителя программы (проекта)</w:t>
            </w:r>
          </w:p>
        </w:tc>
        <w:tc>
          <w:tcPr>
            <w:tcW w:w="9781"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+7</w:t>
            </w:r>
          </w:p>
        </w:tc>
      </w:tr>
      <w:tr w:rsidR="00467E1B" w:rsidRPr="007E223F" w:rsidTr="00ED3668">
        <w:tc>
          <w:tcPr>
            <w:tcW w:w="4882" w:type="dxa"/>
          </w:tcPr>
          <w:p w:rsidR="00467E1B" w:rsidRPr="007E223F" w:rsidRDefault="00467E1B" w:rsidP="00ED3668">
            <w:pPr>
              <w:pStyle w:val="ConsPlusNormal"/>
              <w:contextualSpacing/>
              <w:jc w:val="both"/>
              <w:rPr>
                <w:rFonts w:ascii="Times New Roman" w:hAnsi="Times New Roman" w:cs="Times New Roman"/>
                <w:sz w:val="24"/>
                <w:szCs w:val="24"/>
              </w:rPr>
            </w:pPr>
            <w:r w:rsidRPr="007E223F">
              <w:rPr>
                <w:rFonts w:ascii="Times New Roman" w:hAnsi="Times New Roman" w:cs="Times New Roman"/>
                <w:sz w:val="24"/>
                <w:szCs w:val="24"/>
              </w:rPr>
              <w:t>3. Мобильный телефон руководителя программы (проекта)</w:t>
            </w:r>
          </w:p>
        </w:tc>
        <w:tc>
          <w:tcPr>
            <w:tcW w:w="9781" w:type="dxa"/>
          </w:tcPr>
          <w:p w:rsidR="00467E1B" w:rsidRPr="007E223F" w:rsidRDefault="00467E1B" w:rsidP="00ED3668">
            <w:pPr>
              <w:pStyle w:val="ConsPlusNormal"/>
              <w:contextualSpacing/>
              <w:jc w:val="both"/>
              <w:rPr>
                <w:rFonts w:ascii="Times New Roman" w:hAnsi="Times New Roman" w:cs="Times New Roman"/>
                <w:sz w:val="24"/>
                <w:szCs w:val="24"/>
              </w:rPr>
            </w:pPr>
            <w:r w:rsidRPr="007E223F">
              <w:rPr>
                <w:rFonts w:ascii="Times New Roman" w:hAnsi="Times New Roman" w:cs="Times New Roman"/>
                <w:sz w:val="24"/>
                <w:szCs w:val="24"/>
              </w:rPr>
              <w:t>+7</w:t>
            </w:r>
          </w:p>
        </w:tc>
      </w:tr>
      <w:tr w:rsidR="00467E1B" w:rsidRPr="007E223F" w:rsidTr="00ED3668">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4. Электронная почта руководителя программы (проекта)</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5. Опыт работы руководителя программы (проекта)</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jc w:val="both"/>
              <w:rPr>
                <w:rFonts w:ascii="Times New Roman" w:hAnsi="Times New Roman" w:cs="Times New Roman"/>
                <w:sz w:val="24"/>
                <w:szCs w:val="24"/>
              </w:rPr>
            </w:pPr>
          </w:p>
        </w:tc>
        <w:tc>
          <w:tcPr>
            <w:tcW w:w="9781"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Указать организации, должности и функции по должностным обязанностям, </w:t>
            </w:r>
            <w:proofErr w:type="gramStart"/>
            <w:r w:rsidRPr="007E223F">
              <w:rPr>
                <w:rFonts w:ascii="Times New Roman" w:hAnsi="Times New Roman" w:cs="Times New Roman"/>
                <w:sz w:val="24"/>
                <w:szCs w:val="24"/>
              </w:rPr>
              <w:t>обучение по программам</w:t>
            </w:r>
            <w:proofErr w:type="gramEnd"/>
            <w:r w:rsidRPr="007E223F">
              <w:rPr>
                <w:rFonts w:ascii="Times New Roman" w:hAnsi="Times New Roman" w:cs="Times New Roman"/>
                <w:sz w:val="24"/>
                <w:szCs w:val="24"/>
              </w:rPr>
              <w:t xml:space="preserve"> повышения квалификации для работников и добровольцев НКО (год, вид, номер документа)</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6. Рекомендательные письма, отзывы, характеристики</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По желанию заявителя приложениями к заявке</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7. Ссылка на профиль в социальных сетях</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Заполняется по желанию заявителя. Можно указать до 5 ссылок.</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8. Дата рождения руководителя программы (проекта)</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(ДД.ММ</w:t>
            </w:r>
            <w:proofErr w:type="gramStart"/>
            <w:r w:rsidRPr="007E223F">
              <w:rPr>
                <w:rFonts w:ascii="Times New Roman" w:hAnsi="Times New Roman" w:cs="Times New Roman"/>
                <w:sz w:val="24"/>
                <w:szCs w:val="24"/>
              </w:rPr>
              <w:t>.Г</w:t>
            </w:r>
            <w:proofErr w:type="gramEnd"/>
            <w:r w:rsidRPr="007E223F">
              <w:rPr>
                <w:rFonts w:ascii="Times New Roman" w:hAnsi="Times New Roman" w:cs="Times New Roman"/>
                <w:sz w:val="24"/>
                <w:szCs w:val="24"/>
              </w:rPr>
              <w:t>ГГГ)</w:t>
            </w:r>
          </w:p>
        </w:tc>
      </w:tr>
    </w:tbl>
    <w:p w:rsidR="00467E1B" w:rsidRPr="007E223F" w:rsidRDefault="00467E1B" w:rsidP="00467E1B">
      <w:pPr>
        <w:pStyle w:val="ConsPlusNormal"/>
        <w:jc w:val="both"/>
        <w:rPr>
          <w:rFonts w:ascii="Times New Roman" w:hAnsi="Times New Roman" w:cs="Times New Roman"/>
          <w:sz w:val="24"/>
          <w:szCs w:val="24"/>
        </w:rPr>
      </w:pPr>
    </w:p>
    <w:p w:rsidR="00467E1B" w:rsidRPr="007E223F" w:rsidRDefault="00467E1B" w:rsidP="00467E1B">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3. Команда программы (проекта)</w:t>
      </w:r>
    </w:p>
    <w:p w:rsidR="00467E1B" w:rsidRPr="007E223F" w:rsidRDefault="00467E1B" w:rsidP="00467E1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9781"/>
      </w:tblGrid>
      <w:tr w:rsidR="00467E1B" w:rsidRPr="007E223F" w:rsidTr="00ED3668">
        <w:tc>
          <w:tcPr>
            <w:tcW w:w="14663" w:type="dxa"/>
            <w:gridSpan w:val="2"/>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В данном разделе следует заполнить нижеприведенную форму на каждого ключевого члена команды проекта. Как правило, указывается 3-5 ключевых членов команды.</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lastRenderedPageBreak/>
              <w:t>1. Должность или роль в заявленной программе (проекте)</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Pr>
                <w:rFonts w:ascii="Times New Roman" w:hAnsi="Times New Roman" w:cs="Times New Roman"/>
                <w:sz w:val="24"/>
                <w:szCs w:val="24"/>
              </w:rPr>
              <w:t>2. ФИО</w:t>
            </w:r>
            <w:r w:rsidRPr="007E223F">
              <w:rPr>
                <w:rFonts w:ascii="Times New Roman" w:hAnsi="Times New Roman" w:cs="Times New Roman"/>
                <w:sz w:val="24"/>
                <w:szCs w:val="24"/>
              </w:rPr>
              <w:t xml:space="preserve"> члена команды</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3. Опыт работы</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При отсутствии опыта работы указать "нет опыта".</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4. Примечания</w:t>
            </w:r>
          </w:p>
        </w:tc>
        <w:tc>
          <w:tcPr>
            <w:tcW w:w="9781"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Указать </w:t>
            </w:r>
            <w:proofErr w:type="gramStart"/>
            <w:r w:rsidRPr="007E223F">
              <w:rPr>
                <w:rFonts w:ascii="Times New Roman" w:hAnsi="Times New Roman" w:cs="Times New Roman"/>
                <w:sz w:val="24"/>
                <w:szCs w:val="24"/>
              </w:rPr>
              <w:t>обучение по программам</w:t>
            </w:r>
            <w:proofErr w:type="gramEnd"/>
            <w:r w:rsidRPr="007E223F">
              <w:rPr>
                <w:rFonts w:ascii="Times New Roman" w:hAnsi="Times New Roman" w:cs="Times New Roman"/>
                <w:sz w:val="24"/>
                <w:szCs w:val="24"/>
              </w:rPr>
              <w:t xml:space="preserve"> повышения квалификации для работников и добровольцев НКО (год, вид, номер документа)</w:t>
            </w:r>
          </w:p>
        </w:tc>
      </w:tr>
    </w:tbl>
    <w:p w:rsidR="00467E1B" w:rsidRPr="007E223F" w:rsidRDefault="00467E1B" w:rsidP="00467E1B">
      <w:pPr>
        <w:pStyle w:val="ConsPlusNormal"/>
        <w:jc w:val="both"/>
        <w:rPr>
          <w:rFonts w:ascii="Times New Roman" w:hAnsi="Times New Roman" w:cs="Times New Roman"/>
          <w:sz w:val="24"/>
          <w:szCs w:val="24"/>
        </w:rPr>
      </w:pPr>
    </w:p>
    <w:p w:rsidR="00467E1B" w:rsidRPr="007E223F" w:rsidRDefault="00467E1B" w:rsidP="00467E1B">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4. Организация-заявитель</w:t>
      </w:r>
    </w:p>
    <w:p w:rsidR="00467E1B" w:rsidRPr="007E223F" w:rsidRDefault="00467E1B" w:rsidP="00467E1B">
      <w:pPr>
        <w:pStyle w:val="ConsPlusNormal"/>
        <w:jc w:val="both"/>
        <w:rPr>
          <w:rFonts w:ascii="Times New Roman" w:hAnsi="Times New Roman" w:cs="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567"/>
        <w:gridCol w:w="1701"/>
        <w:gridCol w:w="1984"/>
        <w:gridCol w:w="1843"/>
        <w:gridCol w:w="992"/>
        <w:gridCol w:w="1276"/>
        <w:gridCol w:w="1418"/>
      </w:tblGrid>
      <w:tr w:rsidR="00467E1B" w:rsidRPr="007E223F" w:rsidTr="00ED3668">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 ОГРН</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2. ИНН</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3. КПП</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4. Полное наименование организации</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полное наименование организации в точном соответствии с ее Уставом.</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5. Сокращенное наименование организации</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сокращенное наименование организации (если имеется) в точном соответствии с ее Уставом.</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6. Дата регистрации организации</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(ДД.ММ</w:t>
            </w:r>
            <w:proofErr w:type="gramStart"/>
            <w:r w:rsidRPr="007E223F">
              <w:rPr>
                <w:rFonts w:ascii="Times New Roman" w:hAnsi="Times New Roman" w:cs="Times New Roman"/>
                <w:sz w:val="24"/>
                <w:szCs w:val="24"/>
              </w:rPr>
              <w:t>.Г</w:t>
            </w:r>
            <w:proofErr w:type="gramEnd"/>
            <w:r w:rsidRPr="007E223F">
              <w:rPr>
                <w:rFonts w:ascii="Times New Roman" w:hAnsi="Times New Roman" w:cs="Times New Roman"/>
                <w:sz w:val="24"/>
                <w:szCs w:val="24"/>
              </w:rPr>
              <w:t>ГГГ)</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7. Адрес (местонахождение) организации</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адрес организации, указанный в едином государственном реестре юридических лиц (юридический адрес).</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8. Фактическое местонахождение организации</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фактический адрес организации.</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9. Основные виды деятельности организации</w:t>
            </w: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социальное обслуживание, социальная поддержка и защита граждан</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деятельность в области образования, просвещения, содействие такой деятельности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деятельность в области науки, содействие такой деятельности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деятельность в области культуры, искусства, содействие такой деятельности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деятельность в области физической культуры и спорта, содействие такой деятельности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охрана окружающей среды и защита животных</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благотворительная деятельность</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содействие благотворительности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деятельность в области добровольчества</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деятельность в области улучшения морально-психологического состояния граждан, содействие духовному развитию личности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поддержка общественно значимых молодежных инициатив, проектов, детского и молодежного движения, детских и молодежных организаций</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развитие межнационального сотрудничества, сохранение и защита самобытности, культуры, языков и традиций народов Российской Федерации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деятельность в сфере патриотического, в том числе военно-патриотического, воспитания граждан Российской Федерации</w:t>
            </w:r>
          </w:p>
          <w:p w:rsidR="00467E1B" w:rsidRPr="007E223F" w:rsidRDefault="00467E1B" w:rsidP="00ED3668">
            <w:pPr>
              <w:pStyle w:val="ConsPlusNormal"/>
              <w:jc w:val="both"/>
              <w:rPr>
                <w:rFonts w:ascii="Times New Roman" w:hAnsi="Times New Roman" w:cs="Times New Roman"/>
                <w:sz w:val="24"/>
                <w:szCs w:val="24"/>
              </w:rPr>
            </w:pPr>
            <w:proofErr w:type="gramStart"/>
            <w:r w:rsidRPr="007E223F">
              <w:rPr>
                <w:rFonts w:ascii="Times New Roman" w:hAnsi="Times New Roman" w:cs="Times New Roman"/>
                <w:sz w:val="24"/>
                <w:szCs w:val="24"/>
              </w:rPr>
              <w:t>-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roofErr w:type="gramEnd"/>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охрана и содержание объектов и территорий, имеющих историческое, культовое, культурное или природоохранное значение, и мест захоронений</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lastRenderedPageBreak/>
              <w:t>- 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оказание юридической помощи на безвозмездной или на льготной основе некоммерческим организациям</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 медицинская и социальная реабилитация, социальная и трудовая </w:t>
            </w:r>
            <w:proofErr w:type="spellStart"/>
            <w:r w:rsidRPr="007E223F">
              <w:rPr>
                <w:rFonts w:ascii="Times New Roman" w:hAnsi="Times New Roman" w:cs="Times New Roman"/>
                <w:sz w:val="24"/>
                <w:szCs w:val="24"/>
              </w:rPr>
              <w:t>реинтеграция</w:t>
            </w:r>
            <w:proofErr w:type="spellEnd"/>
            <w:r w:rsidRPr="007E223F">
              <w:rPr>
                <w:rFonts w:ascii="Times New Roman" w:hAnsi="Times New Roman" w:cs="Times New Roman"/>
                <w:sz w:val="24"/>
                <w:szCs w:val="24"/>
              </w:rPr>
              <w:t xml:space="preserve"> лиц, осуществляющих незаконное потребление наркотических средств или психотропных веществ</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оказание помощи пострадавшим в результате стихийных бедствий, экологических, техногенных или иных катастроф</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оказание помощи пострадавшим в результате социальных, национальных, религиозных конфликтов, беженцам и вынужденным переселенцам</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 социальная и культурная </w:t>
            </w:r>
            <w:proofErr w:type="gramStart"/>
            <w:r w:rsidRPr="007E223F">
              <w:rPr>
                <w:rFonts w:ascii="Times New Roman" w:hAnsi="Times New Roman" w:cs="Times New Roman"/>
                <w:sz w:val="24"/>
                <w:szCs w:val="24"/>
              </w:rPr>
              <w:t>адаптация</w:t>
            </w:r>
            <w:proofErr w:type="gramEnd"/>
            <w:r w:rsidRPr="007E223F">
              <w:rPr>
                <w:rFonts w:ascii="Times New Roman" w:hAnsi="Times New Roman" w:cs="Times New Roman"/>
                <w:sz w:val="24"/>
                <w:szCs w:val="24"/>
              </w:rPr>
              <w:t xml:space="preserve"> и интеграция мигрантов</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участие в профилактике и (или) тушении пожаров и проведении аварийно-спасательных работ</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содействие повышению мобильности трудовых ресурсов</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увековечение памяти жертв политических репрессий</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антикоррупционная деятельность, включая формирование в обществе нетерпимости к коррупционному поведению</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свой вариант: ___</w:t>
            </w:r>
            <w:r>
              <w:rPr>
                <w:rFonts w:ascii="Times New Roman" w:hAnsi="Times New Roman" w:cs="Times New Roman"/>
                <w:sz w:val="24"/>
                <w:szCs w:val="24"/>
              </w:rPr>
              <w:t>_______________________</w:t>
            </w:r>
            <w:r w:rsidRPr="007E223F">
              <w:rPr>
                <w:rFonts w:ascii="Times New Roman" w:hAnsi="Times New Roman" w:cs="Times New Roman"/>
                <w:sz w:val="24"/>
                <w:szCs w:val="24"/>
              </w:rPr>
              <w:t>_____</w:t>
            </w: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не более 10 видов деятельности, осуществляемых организацией в соответствии с ее Уставом из указанного перечня.</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10. Целевые группы, опыт работы с которыми имеет организация</w:t>
            </w: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 </w:t>
            </w:r>
            <w:proofErr w:type="spellStart"/>
            <w:r w:rsidRPr="007E223F">
              <w:rPr>
                <w:rFonts w:ascii="Times New Roman" w:hAnsi="Times New Roman" w:cs="Times New Roman"/>
                <w:sz w:val="24"/>
                <w:szCs w:val="24"/>
              </w:rPr>
              <w:t>алк</w:t>
            </w:r>
            <w:proofErr w:type="gramStart"/>
            <w:r w:rsidRPr="007E223F">
              <w:rPr>
                <w:rFonts w:ascii="Times New Roman" w:hAnsi="Times New Roman" w:cs="Times New Roman"/>
                <w:sz w:val="24"/>
                <w:szCs w:val="24"/>
              </w:rPr>
              <w:t>о</w:t>
            </w:r>
            <w:proofErr w:type="spellEnd"/>
            <w:r w:rsidRPr="007E223F">
              <w:rPr>
                <w:rFonts w:ascii="Times New Roman" w:hAnsi="Times New Roman" w:cs="Times New Roman"/>
                <w:sz w:val="24"/>
                <w:szCs w:val="24"/>
              </w:rPr>
              <w:t>-</w:t>
            </w:r>
            <w:proofErr w:type="gramEnd"/>
            <w:r w:rsidRPr="007E223F">
              <w:rPr>
                <w:rFonts w:ascii="Times New Roman" w:hAnsi="Times New Roman" w:cs="Times New Roman"/>
                <w:sz w:val="24"/>
                <w:szCs w:val="24"/>
              </w:rPr>
              <w:t xml:space="preserve"> и наркозависимые, а также лица, страдающие от иных видов тяжелых зависимостей</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беженцы</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лица без определенного места жительства</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ветераны</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дети и подростки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женщины</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lastRenderedPageBreak/>
              <w:t>- лица, содержащиеся в местах лишения свободы</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мигранты</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многодетные семьи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люди с ограниченными возможностями здоровья</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молодежь и студенты</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пенсионеры</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дети-сироты и дети, оставшиеся без попечения родителей</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лица, попавшие в трудную жизненную ситуацию</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 </w:t>
            </w:r>
            <w:proofErr w:type="spellStart"/>
            <w:r w:rsidRPr="007E223F">
              <w:rPr>
                <w:rFonts w:ascii="Times New Roman" w:hAnsi="Times New Roman" w:cs="Times New Roman"/>
                <w:sz w:val="24"/>
                <w:szCs w:val="24"/>
              </w:rPr>
              <w:t>онкобольные</w:t>
            </w:r>
            <w:proofErr w:type="spellEnd"/>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лица с тяжелыми заболеваниями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лица, пострадавшие от насилия</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лица, пострадавшие от катастроф и чрезвычайных ситуаций</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лица, участвующие в профилактике и решении проблем окружающей среды</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свой вариант: ______</w:t>
            </w:r>
            <w:r>
              <w:rPr>
                <w:rFonts w:ascii="Times New Roman" w:hAnsi="Times New Roman" w:cs="Times New Roman"/>
                <w:sz w:val="24"/>
                <w:szCs w:val="24"/>
              </w:rPr>
              <w:t>_______________________</w:t>
            </w:r>
            <w:r w:rsidRPr="007E223F">
              <w:rPr>
                <w:rFonts w:ascii="Times New Roman" w:hAnsi="Times New Roman" w:cs="Times New Roman"/>
                <w:sz w:val="24"/>
                <w:szCs w:val="24"/>
              </w:rPr>
              <w:t>__</w:t>
            </w: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По желанию заявителя выбрать один или несколько вариантов из списка и (или) вписать свой вариант.</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11. География организации</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территории, на которых осуществлялась деятельность организации в Камчатском крае.</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12. Контактный телефон организации</w:t>
            </w: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+7</w:t>
            </w: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13. Адрес электронной почты</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адрес электронной почты, по которому организации можно направлять юридически значимые сообщения и документы.</w:t>
            </w:r>
          </w:p>
        </w:tc>
      </w:tr>
      <w:tr w:rsidR="00467E1B" w:rsidRPr="007E223F" w:rsidTr="00ED3668">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14. Организация в сети Интернет</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14.1. Веб-сайт</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адрес сайта организации в сети Интернет. Если у организации нет сайта, следует написать "нет".</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14.2. Группы в соц. сетях</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не менее одной ссылки на группу/страницу организации в социальных сетях. Если ссылок несколько, они должны быть разделены запятой или пробелом. Если организация не имеет страниц в социальных сетях, следует написать "нет".</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Pr>
                <w:rFonts w:ascii="Times New Roman" w:hAnsi="Times New Roman" w:cs="Times New Roman"/>
                <w:sz w:val="24"/>
                <w:szCs w:val="24"/>
              </w:rPr>
              <w:t>15. ФИО</w:t>
            </w:r>
            <w:r w:rsidRPr="007E223F">
              <w:rPr>
                <w:rFonts w:ascii="Times New Roman" w:hAnsi="Times New Roman" w:cs="Times New Roman"/>
                <w:sz w:val="24"/>
                <w:szCs w:val="24"/>
              </w:rPr>
              <w:t xml:space="preserve"> и должность руководителя организации</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16. Дата рождения руководителя</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(ДД.ММ</w:t>
            </w:r>
            <w:proofErr w:type="gramStart"/>
            <w:r w:rsidRPr="007E223F">
              <w:rPr>
                <w:rFonts w:ascii="Times New Roman" w:hAnsi="Times New Roman" w:cs="Times New Roman"/>
                <w:sz w:val="24"/>
                <w:szCs w:val="24"/>
              </w:rPr>
              <w:t>.Г</w:t>
            </w:r>
            <w:proofErr w:type="gramEnd"/>
            <w:r w:rsidRPr="007E223F">
              <w:rPr>
                <w:rFonts w:ascii="Times New Roman" w:hAnsi="Times New Roman" w:cs="Times New Roman"/>
                <w:sz w:val="24"/>
                <w:szCs w:val="24"/>
              </w:rPr>
              <w:t>ГГГ)</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17. Информация о наличии лиц, имеющих право подписи без доверенности</w:t>
            </w: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Следует поставить отметку, если у организации-заявителя есть лица, имеющие право подписи без доверенности, кроме руководителя. При отсутствии таких лиц отметка не ставится.</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18. Главный бухгалтер</w:t>
            </w: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ведение бухгалтерского учета возложено на главного бухгалтера организации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руководитель организации принял ведение бухгалтерского учета на себя</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ведение бухгалтерского учета возложено на другого работника организации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ведение бухгалтерского учета передано по договору другой организации</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ведение бухгалтерского учета передано по договору индивидуальному предпринимателю</w:t>
            </w:r>
          </w:p>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ведение бухгалтерского учета передано по договору физическому лицу</w:t>
            </w: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19. Обособленные структурные </w:t>
            </w:r>
            <w:r w:rsidRPr="007E223F">
              <w:rPr>
                <w:rFonts w:ascii="Times New Roman" w:hAnsi="Times New Roman" w:cs="Times New Roman"/>
                <w:sz w:val="24"/>
                <w:szCs w:val="24"/>
              </w:rPr>
              <w:lastRenderedPageBreak/>
              <w:t>подразделения организации-заявителя</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lastRenderedPageBreak/>
              <w:t>20. Количество членов (участников) организации: физических лиц, юридических лиц</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По желанию заявителя можно указать общее количество членов (участников) организации - как физических лиц, так и юридических лиц. Данные должны быть актуальны на 31 декабря года, предшествовавшего году подачи заявки.</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21. Количество штатных работников</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в предыдущем календарном году, указать цифру 0 (ноль).</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22. Количество добровольцев</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Заполняется по желанию заявителя. Можно указать количество добровольцев организации за календарный год, предшествовавший году подачи заявки.</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23. Количество </w:t>
            </w:r>
            <w:proofErr w:type="spellStart"/>
            <w:r w:rsidRPr="007E223F">
              <w:rPr>
                <w:rFonts w:ascii="Times New Roman" w:hAnsi="Times New Roman" w:cs="Times New Roman"/>
                <w:sz w:val="24"/>
                <w:szCs w:val="24"/>
              </w:rPr>
              <w:t>благополучателей</w:t>
            </w:r>
            <w:proofErr w:type="spellEnd"/>
            <w:r w:rsidRPr="007E223F">
              <w:rPr>
                <w:rFonts w:ascii="Times New Roman" w:hAnsi="Times New Roman" w:cs="Times New Roman"/>
                <w:sz w:val="24"/>
                <w:szCs w:val="24"/>
              </w:rPr>
              <w:t xml:space="preserve"> за предыдущий год (с января по декабрь): физические лица, юридические лица</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 xml:space="preserve">24. </w:t>
            </w:r>
            <w:proofErr w:type="gramStart"/>
            <w:r w:rsidRPr="007E223F">
              <w:rPr>
                <w:rFonts w:ascii="Times New Roman" w:hAnsi="Times New Roman" w:cs="Times New Roman"/>
                <w:sz w:val="24"/>
                <w:szCs w:val="24"/>
              </w:rPr>
              <w:t>Основные реализованные программы (проекты) за последние 5 лет</w:t>
            </w:r>
            <w:proofErr w:type="gramEnd"/>
          </w:p>
        </w:tc>
        <w:tc>
          <w:tcPr>
            <w:tcW w:w="567" w:type="dxa"/>
            <w:vMerge w:val="restart"/>
            <w:vAlign w:val="center"/>
          </w:tcPr>
          <w:p w:rsidR="00467E1B" w:rsidRPr="007E223F" w:rsidRDefault="00467E1B" w:rsidP="00ED3668">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Merge w:val="restart"/>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Название программы (проекта)</w:t>
            </w:r>
          </w:p>
        </w:tc>
        <w:tc>
          <w:tcPr>
            <w:tcW w:w="1984" w:type="dxa"/>
            <w:vMerge w:val="restart"/>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Объем финансирования (в руб.)</w:t>
            </w:r>
          </w:p>
        </w:tc>
        <w:tc>
          <w:tcPr>
            <w:tcW w:w="1843" w:type="dxa"/>
            <w:vMerge w:val="restart"/>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Источник финансирования</w:t>
            </w:r>
          </w:p>
        </w:tc>
        <w:tc>
          <w:tcPr>
            <w:tcW w:w="2268" w:type="dxa"/>
            <w:gridSpan w:val="2"/>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Период выполнения</w:t>
            </w:r>
          </w:p>
        </w:tc>
        <w:tc>
          <w:tcPr>
            <w:tcW w:w="1418" w:type="dxa"/>
            <w:vMerge w:val="restart"/>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Основные результаты</w:t>
            </w:r>
          </w:p>
        </w:tc>
      </w:tr>
      <w:tr w:rsidR="00467E1B" w:rsidRPr="007E223F" w:rsidTr="00ED3668">
        <w:tc>
          <w:tcPr>
            <w:tcW w:w="4882" w:type="dxa"/>
            <w:vMerge/>
          </w:tcPr>
          <w:p w:rsidR="00467E1B" w:rsidRPr="007E223F" w:rsidRDefault="00467E1B" w:rsidP="00ED3668">
            <w:pPr>
              <w:rPr>
                <w:sz w:val="24"/>
                <w:szCs w:val="24"/>
              </w:rPr>
            </w:pPr>
          </w:p>
        </w:tc>
        <w:tc>
          <w:tcPr>
            <w:tcW w:w="567" w:type="dxa"/>
            <w:vMerge/>
          </w:tcPr>
          <w:p w:rsidR="00467E1B" w:rsidRPr="007E223F" w:rsidRDefault="00467E1B" w:rsidP="00ED3668">
            <w:pPr>
              <w:rPr>
                <w:sz w:val="24"/>
                <w:szCs w:val="24"/>
              </w:rPr>
            </w:pPr>
          </w:p>
        </w:tc>
        <w:tc>
          <w:tcPr>
            <w:tcW w:w="1701" w:type="dxa"/>
            <w:vMerge/>
          </w:tcPr>
          <w:p w:rsidR="00467E1B" w:rsidRPr="007E223F" w:rsidRDefault="00467E1B" w:rsidP="00ED3668">
            <w:pPr>
              <w:rPr>
                <w:sz w:val="24"/>
                <w:szCs w:val="24"/>
              </w:rPr>
            </w:pPr>
          </w:p>
        </w:tc>
        <w:tc>
          <w:tcPr>
            <w:tcW w:w="1984" w:type="dxa"/>
            <w:vMerge/>
          </w:tcPr>
          <w:p w:rsidR="00467E1B" w:rsidRPr="007E223F" w:rsidRDefault="00467E1B" w:rsidP="00ED3668">
            <w:pPr>
              <w:rPr>
                <w:sz w:val="24"/>
                <w:szCs w:val="24"/>
              </w:rPr>
            </w:pPr>
          </w:p>
        </w:tc>
        <w:tc>
          <w:tcPr>
            <w:tcW w:w="1843" w:type="dxa"/>
            <w:vMerge/>
          </w:tcPr>
          <w:p w:rsidR="00467E1B" w:rsidRPr="007E223F" w:rsidRDefault="00467E1B" w:rsidP="00ED3668">
            <w:pPr>
              <w:rPr>
                <w:sz w:val="24"/>
                <w:szCs w:val="24"/>
              </w:rPr>
            </w:pPr>
          </w:p>
        </w:tc>
        <w:tc>
          <w:tcPr>
            <w:tcW w:w="992"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Начало</w:t>
            </w:r>
          </w:p>
        </w:tc>
        <w:tc>
          <w:tcPr>
            <w:tcW w:w="1276"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Окончание</w:t>
            </w:r>
          </w:p>
        </w:tc>
        <w:tc>
          <w:tcPr>
            <w:tcW w:w="1418" w:type="dxa"/>
            <w:vMerge/>
            <w:vAlign w:val="center"/>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567" w:type="dxa"/>
            <w:vAlign w:val="center"/>
          </w:tcPr>
          <w:p w:rsidR="00467E1B" w:rsidRPr="007E223F" w:rsidRDefault="00467E1B" w:rsidP="00ED3668">
            <w:pPr>
              <w:pStyle w:val="ConsPlusNormal"/>
              <w:ind w:left="140"/>
              <w:rPr>
                <w:rFonts w:ascii="Times New Roman" w:hAnsi="Times New Roman" w:cs="Times New Roman"/>
                <w:sz w:val="24"/>
                <w:szCs w:val="24"/>
              </w:rPr>
            </w:pPr>
            <w:r w:rsidRPr="007E223F">
              <w:rPr>
                <w:rFonts w:ascii="Times New Roman" w:hAnsi="Times New Roman" w:cs="Times New Roman"/>
                <w:sz w:val="24"/>
                <w:szCs w:val="24"/>
              </w:rPr>
              <w:t>1.</w:t>
            </w:r>
          </w:p>
        </w:tc>
        <w:tc>
          <w:tcPr>
            <w:tcW w:w="1701" w:type="dxa"/>
          </w:tcPr>
          <w:p w:rsidR="00467E1B" w:rsidRPr="007E223F" w:rsidRDefault="00467E1B" w:rsidP="00ED3668">
            <w:pPr>
              <w:pStyle w:val="ConsPlusNormal"/>
              <w:rPr>
                <w:rFonts w:ascii="Times New Roman" w:hAnsi="Times New Roman" w:cs="Times New Roman"/>
                <w:sz w:val="24"/>
                <w:szCs w:val="24"/>
              </w:rPr>
            </w:pPr>
          </w:p>
        </w:tc>
        <w:tc>
          <w:tcPr>
            <w:tcW w:w="1984" w:type="dxa"/>
          </w:tcPr>
          <w:p w:rsidR="00467E1B" w:rsidRPr="007E223F" w:rsidRDefault="00467E1B" w:rsidP="00ED3668">
            <w:pPr>
              <w:pStyle w:val="ConsPlusNormal"/>
              <w:rPr>
                <w:rFonts w:ascii="Times New Roman" w:hAnsi="Times New Roman" w:cs="Times New Roman"/>
                <w:sz w:val="24"/>
                <w:szCs w:val="24"/>
              </w:rPr>
            </w:pPr>
          </w:p>
        </w:tc>
        <w:tc>
          <w:tcPr>
            <w:tcW w:w="1843" w:type="dxa"/>
          </w:tcPr>
          <w:p w:rsidR="00467E1B" w:rsidRPr="007E223F" w:rsidRDefault="00467E1B" w:rsidP="00ED3668">
            <w:pPr>
              <w:pStyle w:val="ConsPlusNormal"/>
              <w:rPr>
                <w:rFonts w:ascii="Times New Roman" w:hAnsi="Times New Roman" w:cs="Times New Roman"/>
                <w:sz w:val="24"/>
                <w:szCs w:val="24"/>
              </w:rPr>
            </w:pPr>
          </w:p>
        </w:tc>
        <w:tc>
          <w:tcPr>
            <w:tcW w:w="992" w:type="dxa"/>
          </w:tcPr>
          <w:p w:rsidR="00467E1B" w:rsidRPr="007E223F" w:rsidRDefault="00467E1B" w:rsidP="00ED3668">
            <w:pPr>
              <w:pStyle w:val="ConsPlusNormal"/>
              <w:rPr>
                <w:rFonts w:ascii="Times New Roman" w:hAnsi="Times New Roman" w:cs="Times New Roman"/>
                <w:sz w:val="24"/>
                <w:szCs w:val="24"/>
              </w:rPr>
            </w:pPr>
          </w:p>
        </w:tc>
        <w:tc>
          <w:tcPr>
            <w:tcW w:w="1276" w:type="dxa"/>
          </w:tcPr>
          <w:p w:rsidR="00467E1B" w:rsidRPr="007E223F" w:rsidRDefault="00467E1B" w:rsidP="00ED3668">
            <w:pPr>
              <w:pStyle w:val="ConsPlusNormal"/>
              <w:rPr>
                <w:rFonts w:ascii="Times New Roman" w:hAnsi="Times New Roman" w:cs="Times New Roman"/>
                <w:sz w:val="24"/>
                <w:szCs w:val="24"/>
              </w:rPr>
            </w:pPr>
          </w:p>
        </w:tc>
        <w:tc>
          <w:tcPr>
            <w:tcW w:w="1418"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567" w:type="dxa"/>
          </w:tcPr>
          <w:p w:rsidR="00467E1B" w:rsidRPr="007E223F" w:rsidRDefault="00467E1B" w:rsidP="00ED3668">
            <w:pPr>
              <w:pStyle w:val="ConsPlusNormal"/>
              <w:rPr>
                <w:rFonts w:ascii="Times New Roman" w:hAnsi="Times New Roman" w:cs="Times New Roman"/>
                <w:sz w:val="24"/>
                <w:szCs w:val="24"/>
              </w:rPr>
            </w:pPr>
          </w:p>
        </w:tc>
        <w:tc>
          <w:tcPr>
            <w:tcW w:w="1701" w:type="dxa"/>
          </w:tcPr>
          <w:p w:rsidR="00467E1B" w:rsidRPr="007E223F" w:rsidRDefault="00467E1B" w:rsidP="00ED3668">
            <w:pPr>
              <w:pStyle w:val="ConsPlusNormal"/>
              <w:rPr>
                <w:rFonts w:ascii="Times New Roman" w:hAnsi="Times New Roman" w:cs="Times New Roman"/>
                <w:sz w:val="24"/>
                <w:szCs w:val="24"/>
              </w:rPr>
            </w:pPr>
          </w:p>
        </w:tc>
        <w:tc>
          <w:tcPr>
            <w:tcW w:w="1984" w:type="dxa"/>
          </w:tcPr>
          <w:p w:rsidR="00467E1B" w:rsidRPr="007E223F" w:rsidRDefault="00467E1B" w:rsidP="00ED3668">
            <w:pPr>
              <w:pStyle w:val="ConsPlusNormal"/>
              <w:rPr>
                <w:rFonts w:ascii="Times New Roman" w:hAnsi="Times New Roman" w:cs="Times New Roman"/>
                <w:sz w:val="24"/>
                <w:szCs w:val="24"/>
              </w:rPr>
            </w:pPr>
          </w:p>
        </w:tc>
        <w:tc>
          <w:tcPr>
            <w:tcW w:w="1843" w:type="dxa"/>
          </w:tcPr>
          <w:p w:rsidR="00467E1B" w:rsidRPr="007E223F" w:rsidRDefault="00467E1B" w:rsidP="00ED3668">
            <w:pPr>
              <w:pStyle w:val="ConsPlusNormal"/>
              <w:rPr>
                <w:rFonts w:ascii="Times New Roman" w:hAnsi="Times New Roman" w:cs="Times New Roman"/>
                <w:sz w:val="24"/>
                <w:szCs w:val="24"/>
              </w:rPr>
            </w:pPr>
          </w:p>
        </w:tc>
        <w:tc>
          <w:tcPr>
            <w:tcW w:w="992" w:type="dxa"/>
          </w:tcPr>
          <w:p w:rsidR="00467E1B" w:rsidRPr="007E223F" w:rsidRDefault="00467E1B" w:rsidP="00ED3668">
            <w:pPr>
              <w:pStyle w:val="ConsPlusNormal"/>
              <w:rPr>
                <w:rFonts w:ascii="Times New Roman" w:hAnsi="Times New Roman" w:cs="Times New Roman"/>
                <w:sz w:val="24"/>
                <w:szCs w:val="24"/>
              </w:rPr>
            </w:pPr>
          </w:p>
        </w:tc>
        <w:tc>
          <w:tcPr>
            <w:tcW w:w="1276" w:type="dxa"/>
          </w:tcPr>
          <w:p w:rsidR="00467E1B" w:rsidRPr="007E223F" w:rsidRDefault="00467E1B" w:rsidP="00ED3668">
            <w:pPr>
              <w:pStyle w:val="ConsPlusNormal"/>
              <w:rPr>
                <w:rFonts w:ascii="Times New Roman" w:hAnsi="Times New Roman" w:cs="Times New Roman"/>
                <w:sz w:val="24"/>
                <w:szCs w:val="24"/>
              </w:rPr>
            </w:pPr>
          </w:p>
        </w:tc>
        <w:tc>
          <w:tcPr>
            <w:tcW w:w="1418"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567" w:type="dxa"/>
          </w:tcPr>
          <w:p w:rsidR="00467E1B" w:rsidRPr="007E223F" w:rsidRDefault="00467E1B" w:rsidP="00ED3668">
            <w:pPr>
              <w:pStyle w:val="ConsPlusNormal"/>
              <w:rPr>
                <w:rFonts w:ascii="Times New Roman" w:hAnsi="Times New Roman" w:cs="Times New Roman"/>
                <w:sz w:val="24"/>
                <w:szCs w:val="24"/>
              </w:rPr>
            </w:pPr>
          </w:p>
        </w:tc>
        <w:tc>
          <w:tcPr>
            <w:tcW w:w="1701" w:type="dxa"/>
          </w:tcPr>
          <w:p w:rsidR="00467E1B" w:rsidRPr="007E223F" w:rsidRDefault="00467E1B" w:rsidP="00ED3668">
            <w:pPr>
              <w:pStyle w:val="ConsPlusNormal"/>
              <w:rPr>
                <w:rFonts w:ascii="Times New Roman" w:hAnsi="Times New Roman" w:cs="Times New Roman"/>
                <w:sz w:val="24"/>
                <w:szCs w:val="24"/>
              </w:rPr>
            </w:pPr>
          </w:p>
        </w:tc>
        <w:tc>
          <w:tcPr>
            <w:tcW w:w="1984" w:type="dxa"/>
          </w:tcPr>
          <w:p w:rsidR="00467E1B" w:rsidRPr="007E223F" w:rsidRDefault="00467E1B" w:rsidP="00ED3668">
            <w:pPr>
              <w:pStyle w:val="ConsPlusNormal"/>
              <w:rPr>
                <w:rFonts w:ascii="Times New Roman" w:hAnsi="Times New Roman" w:cs="Times New Roman"/>
                <w:sz w:val="24"/>
                <w:szCs w:val="24"/>
              </w:rPr>
            </w:pPr>
          </w:p>
        </w:tc>
        <w:tc>
          <w:tcPr>
            <w:tcW w:w="1843" w:type="dxa"/>
          </w:tcPr>
          <w:p w:rsidR="00467E1B" w:rsidRPr="007E223F" w:rsidRDefault="00467E1B" w:rsidP="00ED3668">
            <w:pPr>
              <w:pStyle w:val="ConsPlusNormal"/>
              <w:rPr>
                <w:rFonts w:ascii="Times New Roman" w:hAnsi="Times New Roman" w:cs="Times New Roman"/>
                <w:sz w:val="24"/>
                <w:szCs w:val="24"/>
              </w:rPr>
            </w:pPr>
          </w:p>
        </w:tc>
        <w:tc>
          <w:tcPr>
            <w:tcW w:w="992" w:type="dxa"/>
          </w:tcPr>
          <w:p w:rsidR="00467E1B" w:rsidRPr="007E223F" w:rsidRDefault="00467E1B" w:rsidP="00ED3668">
            <w:pPr>
              <w:pStyle w:val="ConsPlusNormal"/>
              <w:rPr>
                <w:rFonts w:ascii="Times New Roman" w:hAnsi="Times New Roman" w:cs="Times New Roman"/>
                <w:sz w:val="24"/>
                <w:szCs w:val="24"/>
              </w:rPr>
            </w:pPr>
          </w:p>
        </w:tc>
        <w:tc>
          <w:tcPr>
            <w:tcW w:w="1276" w:type="dxa"/>
          </w:tcPr>
          <w:p w:rsidR="00467E1B" w:rsidRPr="007E223F" w:rsidRDefault="00467E1B" w:rsidP="00ED3668">
            <w:pPr>
              <w:pStyle w:val="ConsPlusNormal"/>
              <w:rPr>
                <w:rFonts w:ascii="Times New Roman" w:hAnsi="Times New Roman" w:cs="Times New Roman"/>
                <w:sz w:val="24"/>
                <w:szCs w:val="24"/>
              </w:rPr>
            </w:pPr>
          </w:p>
        </w:tc>
        <w:tc>
          <w:tcPr>
            <w:tcW w:w="1418"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 xml:space="preserve">Необходимо указать сроки реализации таких программ и проектов, объем и источник их финансирования, названия и основные результаты таких проектов. </w:t>
            </w:r>
            <w:proofErr w:type="gramStart"/>
            <w:r w:rsidRPr="007E223F">
              <w:rPr>
                <w:rFonts w:ascii="Times New Roman" w:hAnsi="Times New Roman" w:cs="Times New Roman"/>
                <w:sz w:val="24"/>
                <w:szCs w:val="24"/>
              </w:rPr>
              <w:t xml:space="preserve">Варианты источников </w:t>
            </w:r>
            <w:r w:rsidRPr="007E223F">
              <w:rPr>
                <w:rFonts w:ascii="Times New Roman" w:hAnsi="Times New Roman" w:cs="Times New Roman"/>
                <w:sz w:val="24"/>
                <w:szCs w:val="24"/>
              </w:rPr>
              <w:lastRenderedPageBreak/>
              <w:t>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w:t>
            </w:r>
            <w:proofErr w:type="gramEnd"/>
            <w:r w:rsidRPr="007E223F">
              <w:rPr>
                <w:rFonts w:ascii="Times New Roman" w:hAnsi="Times New Roman" w:cs="Times New Roman"/>
                <w:sz w:val="24"/>
                <w:szCs w:val="24"/>
              </w:rPr>
              <w:t xml:space="preserve"> Сумму полученной поддержки на реализацию проекта следует указать в рублях, без копеек.</w:t>
            </w:r>
          </w:p>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В случае отсутствия таких проектов поставить отметку "отсутствуют".</w:t>
            </w:r>
          </w:p>
        </w:tc>
      </w:tr>
      <w:tr w:rsidR="00467E1B" w:rsidRPr="007E223F" w:rsidTr="00ED3668">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lastRenderedPageBreak/>
              <w:t>25. Имеющиеся в распоряжении организации материально-технические ресурсы</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val="restart"/>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Помещение</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vMerge/>
          </w:tcPr>
          <w:p w:rsidR="00467E1B" w:rsidRPr="007E223F" w:rsidRDefault="00467E1B" w:rsidP="00ED3668">
            <w:pPr>
              <w:pStyle w:val="ConsPlusNormal"/>
              <w:rPr>
                <w:rFonts w:ascii="Times New Roman" w:hAnsi="Times New Roman" w:cs="Times New Roman"/>
                <w:sz w:val="24"/>
                <w:szCs w:val="24"/>
              </w:rPr>
            </w:pPr>
          </w:p>
        </w:tc>
        <w:tc>
          <w:tcPr>
            <w:tcW w:w="9781" w:type="dxa"/>
            <w:gridSpan w:val="7"/>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r w:rsidR="00467E1B" w:rsidRPr="007E223F" w:rsidTr="00ED3668">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Оборудование</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4882" w:type="dxa"/>
          </w:tcPr>
          <w:p w:rsidR="00467E1B" w:rsidRPr="007E223F" w:rsidRDefault="00467E1B" w:rsidP="00ED3668">
            <w:pPr>
              <w:pStyle w:val="ConsPlusNormal"/>
              <w:jc w:val="both"/>
              <w:rPr>
                <w:rFonts w:ascii="Times New Roman" w:hAnsi="Times New Roman" w:cs="Times New Roman"/>
                <w:sz w:val="24"/>
                <w:szCs w:val="24"/>
              </w:rPr>
            </w:pPr>
            <w:r w:rsidRPr="007E223F">
              <w:rPr>
                <w:rFonts w:ascii="Times New Roman" w:hAnsi="Times New Roman" w:cs="Times New Roman"/>
                <w:sz w:val="24"/>
                <w:szCs w:val="24"/>
              </w:rPr>
              <w:t>Другое</w:t>
            </w:r>
          </w:p>
        </w:tc>
        <w:tc>
          <w:tcPr>
            <w:tcW w:w="9781" w:type="dxa"/>
            <w:gridSpan w:val="7"/>
          </w:tcPr>
          <w:p w:rsidR="00467E1B" w:rsidRPr="007E223F" w:rsidRDefault="00467E1B" w:rsidP="00ED3668">
            <w:pPr>
              <w:pStyle w:val="ConsPlusNormal"/>
              <w:rPr>
                <w:rFonts w:ascii="Times New Roman" w:hAnsi="Times New Roman" w:cs="Times New Roman"/>
                <w:sz w:val="24"/>
                <w:szCs w:val="24"/>
              </w:rPr>
            </w:pPr>
          </w:p>
        </w:tc>
      </w:tr>
    </w:tbl>
    <w:p w:rsidR="00467E1B" w:rsidRPr="007E223F" w:rsidRDefault="00467E1B" w:rsidP="00467E1B">
      <w:pPr>
        <w:pStyle w:val="ConsPlusNormal"/>
        <w:jc w:val="both"/>
        <w:rPr>
          <w:rFonts w:ascii="Times New Roman" w:hAnsi="Times New Roman" w:cs="Times New Roman"/>
          <w:sz w:val="24"/>
          <w:szCs w:val="24"/>
        </w:rPr>
      </w:pPr>
    </w:p>
    <w:p w:rsidR="00467E1B" w:rsidRPr="007E223F" w:rsidRDefault="00467E1B" w:rsidP="00467E1B">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5. Календарный план реализации программы (проекта)</w:t>
      </w:r>
    </w:p>
    <w:p w:rsidR="00467E1B" w:rsidRPr="007E223F" w:rsidRDefault="00467E1B" w:rsidP="00467E1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701"/>
        <w:gridCol w:w="3143"/>
        <w:gridCol w:w="1276"/>
        <w:gridCol w:w="1559"/>
        <w:gridCol w:w="6379"/>
      </w:tblGrid>
      <w:tr w:rsidR="00467E1B" w:rsidRPr="007E223F" w:rsidTr="00ED3668">
        <w:tc>
          <w:tcPr>
            <w:tcW w:w="14663" w:type="dxa"/>
            <w:gridSpan w:val="6"/>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Обратите внимание, что для завершения подготовки заявки необходимо указать даты всех заявленных Вами мероприятий в календарном плане.</w:t>
            </w:r>
          </w:p>
        </w:tc>
      </w:tr>
      <w:tr w:rsidR="00467E1B" w:rsidRPr="007E223F" w:rsidTr="00ED3668">
        <w:tc>
          <w:tcPr>
            <w:tcW w:w="605" w:type="dxa"/>
            <w:vAlign w:val="center"/>
          </w:tcPr>
          <w:p w:rsidR="00467E1B" w:rsidRPr="007E223F" w:rsidRDefault="00467E1B" w:rsidP="00ED366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7E223F">
              <w:rPr>
                <w:rFonts w:ascii="Times New Roman" w:hAnsi="Times New Roman" w:cs="Times New Roman"/>
                <w:sz w:val="24"/>
                <w:szCs w:val="24"/>
              </w:rPr>
              <w:t xml:space="preserve"> п\</w:t>
            </w:r>
            <w:proofErr w:type="gramStart"/>
            <w:r w:rsidRPr="007E223F">
              <w:rPr>
                <w:rFonts w:ascii="Times New Roman" w:hAnsi="Times New Roman" w:cs="Times New Roman"/>
                <w:sz w:val="24"/>
                <w:szCs w:val="24"/>
              </w:rPr>
              <w:t>п</w:t>
            </w:r>
            <w:proofErr w:type="gramEnd"/>
          </w:p>
        </w:tc>
        <w:tc>
          <w:tcPr>
            <w:tcW w:w="1701"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 xml:space="preserve">Решаемая задача </w:t>
            </w:r>
            <w:hyperlink w:anchor="P635" w:history="1">
              <w:r w:rsidRPr="007E223F">
                <w:rPr>
                  <w:rFonts w:ascii="Times New Roman" w:hAnsi="Times New Roman" w:cs="Times New Roman"/>
                  <w:color w:val="0000FF"/>
                  <w:sz w:val="24"/>
                  <w:szCs w:val="24"/>
                </w:rPr>
                <w:t>&lt;*&gt;</w:t>
              </w:r>
            </w:hyperlink>
          </w:p>
        </w:tc>
        <w:tc>
          <w:tcPr>
            <w:tcW w:w="3143"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Мероприятие</w:t>
            </w:r>
          </w:p>
        </w:tc>
        <w:tc>
          <w:tcPr>
            <w:tcW w:w="1276"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Дата начала</w:t>
            </w:r>
          </w:p>
        </w:tc>
        <w:tc>
          <w:tcPr>
            <w:tcW w:w="1559"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Дата завершения</w:t>
            </w:r>
          </w:p>
        </w:tc>
        <w:tc>
          <w:tcPr>
            <w:tcW w:w="6379"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Ожидаемые итоги (с указанием количественных и качественных показателей)</w:t>
            </w:r>
          </w:p>
        </w:tc>
      </w:tr>
      <w:tr w:rsidR="00467E1B" w:rsidRPr="007E223F" w:rsidTr="00ED3668">
        <w:tc>
          <w:tcPr>
            <w:tcW w:w="605" w:type="dxa"/>
          </w:tcPr>
          <w:p w:rsidR="00467E1B" w:rsidRPr="007E223F" w:rsidRDefault="00467E1B" w:rsidP="00ED3668">
            <w:pPr>
              <w:pStyle w:val="ConsPlusNormal"/>
              <w:rPr>
                <w:rFonts w:ascii="Times New Roman" w:hAnsi="Times New Roman" w:cs="Times New Roman"/>
                <w:sz w:val="24"/>
                <w:szCs w:val="24"/>
              </w:rPr>
            </w:pPr>
          </w:p>
        </w:tc>
        <w:tc>
          <w:tcPr>
            <w:tcW w:w="1701" w:type="dxa"/>
          </w:tcPr>
          <w:p w:rsidR="00467E1B" w:rsidRPr="007E223F" w:rsidRDefault="00467E1B" w:rsidP="00ED3668">
            <w:pPr>
              <w:pStyle w:val="ConsPlusNormal"/>
              <w:rPr>
                <w:rFonts w:ascii="Times New Roman" w:hAnsi="Times New Roman" w:cs="Times New Roman"/>
                <w:sz w:val="24"/>
                <w:szCs w:val="24"/>
              </w:rPr>
            </w:pPr>
          </w:p>
        </w:tc>
        <w:tc>
          <w:tcPr>
            <w:tcW w:w="3143" w:type="dxa"/>
          </w:tcPr>
          <w:p w:rsidR="00467E1B" w:rsidRPr="007E223F" w:rsidRDefault="00467E1B" w:rsidP="00ED3668">
            <w:pPr>
              <w:pStyle w:val="ConsPlusNormal"/>
              <w:rPr>
                <w:rFonts w:ascii="Times New Roman" w:hAnsi="Times New Roman" w:cs="Times New Roman"/>
                <w:sz w:val="24"/>
                <w:szCs w:val="24"/>
              </w:rPr>
            </w:pPr>
          </w:p>
        </w:tc>
        <w:tc>
          <w:tcPr>
            <w:tcW w:w="1276" w:type="dxa"/>
          </w:tcPr>
          <w:p w:rsidR="00467E1B" w:rsidRPr="007E223F" w:rsidRDefault="00467E1B" w:rsidP="00ED3668">
            <w:pPr>
              <w:pStyle w:val="ConsPlusNormal"/>
              <w:rPr>
                <w:rFonts w:ascii="Times New Roman" w:hAnsi="Times New Roman" w:cs="Times New Roman"/>
                <w:sz w:val="24"/>
                <w:szCs w:val="24"/>
              </w:rPr>
            </w:pPr>
          </w:p>
        </w:tc>
        <w:tc>
          <w:tcPr>
            <w:tcW w:w="1559" w:type="dxa"/>
          </w:tcPr>
          <w:p w:rsidR="00467E1B" w:rsidRPr="007E223F" w:rsidRDefault="00467E1B" w:rsidP="00ED3668">
            <w:pPr>
              <w:pStyle w:val="ConsPlusNormal"/>
              <w:rPr>
                <w:rFonts w:ascii="Times New Roman" w:hAnsi="Times New Roman" w:cs="Times New Roman"/>
                <w:sz w:val="24"/>
                <w:szCs w:val="24"/>
              </w:rPr>
            </w:pPr>
          </w:p>
        </w:tc>
        <w:tc>
          <w:tcPr>
            <w:tcW w:w="6379"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05" w:type="dxa"/>
          </w:tcPr>
          <w:p w:rsidR="00467E1B" w:rsidRPr="007E223F" w:rsidRDefault="00467E1B" w:rsidP="00ED3668">
            <w:pPr>
              <w:pStyle w:val="ConsPlusNormal"/>
              <w:rPr>
                <w:rFonts w:ascii="Times New Roman" w:hAnsi="Times New Roman" w:cs="Times New Roman"/>
                <w:sz w:val="24"/>
                <w:szCs w:val="24"/>
              </w:rPr>
            </w:pPr>
          </w:p>
        </w:tc>
        <w:tc>
          <w:tcPr>
            <w:tcW w:w="1701" w:type="dxa"/>
          </w:tcPr>
          <w:p w:rsidR="00467E1B" w:rsidRPr="007E223F" w:rsidRDefault="00467E1B" w:rsidP="00ED3668">
            <w:pPr>
              <w:pStyle w:val="ConsPlusNormal"/>
              <w:rPr>
                <w:rFonts w:ascii="Times New Roman" w:hAnsi="Times New Roman" w:cs="Times New Roman"/>
                <w:sz w:val="24"/>
                <w:szCs w:val="24"/>
              </w:rPr>
            </w:pPr>
          </w:p>
        </w:tc>
        <w:tc>
          <w:tcPr>
            <w:tcW w:w="3143" w:type="dxa"/>
          </w:tcPr>
          <w:p w:rsidR="00467E1B" w:rsidRPr="007E223F" w:rsidRDefault="00467E1B" w:rsidP="00ED3668">
            <w:pPr>
              <w:pStyle w:val="ConsPlusNormal"/>
              <w:rPr>
                <w:rFonts w:ascii="Times New Roman" w:hAnsi="Times New Roman" w:cs="Times New Roman"/>
                <w:sz w:val="24"/>
                <w:szCs w:val="24"/>
              </w:rPr>
            </w:pPr>
          </w:p>
        </w:tc>
        <w:tc>
          <w:tcPr>
            <w:tcW w:w="1276" w:type="dxa"/>
          </w:tcPr>
          <w:p w:rsidR="00467E1B" w:rsidRPr="007E223F" w:rsidRDefault="00467E1B" w:rsidP="00ED3668">
            <w:pPr>
              <w:pStyle w:val="ConsPlusNormal"/>
              <w:rPr>
                <w:rFonts w:ascii="Times New Roman" w:hAnsi="Times New Roman" w:cs="Times New Roman"/>
                <w:sz w:val="24"/>
                <w:szCs w:val="24"/>
              </w:rPr>
            </w:pPr>
          </w:p>
        </w:tc>
        <w:tc>
          <w:tcPr>
            <w:tcW w:w="1559" w:type="dxa"/>
          </w:tcPr>
          <w:p w:rsidR="00467E1B" w:rsidRPr="007E223F" w:rsidRDefault="00467E1B" w:rsidP="00ED3668">
            <w:pPr>
              <w:pStyle w:val="ConsPlusNormal"/>
              <w:rPr>
                <w:rFonts w:ascii="Times New Roman" w:hAnsi="Times New Roman" w:cs="Times New Roman"/>
                <w:sz w:val="24"/>
                <w:szCs w:val="24"/>
              </w:rPr>
            </w:pPr>
          </w:p>
        </w:tc>
        <w:tc>
          <w:tcPr>
            <w:tcW w:w="6379"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05" w:type="dxa"/>
          </w:tcPr>
          <w:p w:rsidR="00467E1B" w:rsidRPr="007E223F" w:rsidRDefault="00467E1B" w:rsidP="00ED3668">
            <w:pPr>
              <w:pStyle w:val="ConsPlusNormal"/>
              <w:rPr>
                <w:rFonts w:ascii="Times New Roman" w:hAnsi="Times New Roman" w:cs="Times New Roman"/>
                <w:sz w:val="24"/>
                <w:szCs w:val="24"/>
              </w:rPr>
            </w:pPr>
          </w:p>
        </w:tc>
        <w:tc>
          <w:tcPr>
            <w:tcW w:w="1701" w:type="dxa"/>
          </w:tcPr>
          <w:p w:rsidR="00467E1B" w:rsidRPr="007E223F" w:rsidRDefault="00467E1B" w:rsidP="00ED3668">
            <w:pPr>
              <w:pStyle w:val="ConsPlusNormal"/>
              <w:rPr>
                <w:rFonts w:ascii="Times New Roman" w:hAnsi="Times New Roman" w:cs="Times New Roman"/>
                <w:sz w:val="24"/>
                <w:szCs w:val="24"/>
              </w:rPr>
            </w:pPr>
          </w:p>
        </w:tc>
        <w:tc>
          <w:tcPr>
            <w:tcW w:w="3143" w:type="dxa"/>
          </w:tcPr>
          <w:p w:rsidR="00467E1B" w:rsidRPr="007E223F" w:rsidRDefault="00467E1B" w:rsidP="00ED3668">
            <w:pPr>
              <w:pStyle w:val="ConsPlusNormal"/>
              <w:rPr>
                <w:rFonts w:ascii="Times New Roman" w:hAnsi="Times New Roman" w:cs="Times New Roman"/>
                <w:sz w:val="24"/>
                <w:szCs w:val="24"/>
              </w:rPr>
            </w:pPr>
          </w:p>
        </w:tc>
        <w:tc>
          <w:tcPr>
            <w:tcW w:w="1276" w:type="dxa"/>
          </w:tcPr>
          <w:p w:rsidR="00467E1B" w:rsidRPr="007E223F" w:rsidRDefault="00467E1B" w:rsidP="00ED3668">
            <w:pPr>
              <w:pStyle w:val="ConsPlusNormal"/>
              <w:rPr>
                <w:rFonts w:ascii="Times New Roman" w:hAnsi="Times New Roman" w:cs="Times New Roman"/>
                <w:sz w:val="24"/>
                <w:szCs w:val="24"/>
              </w:rPr>
            </w:pPr>
          </w:p>
        </w:tc>
        <w:tc>
          <w:tcPr>
            <w:tcW w:w="1559" w:type="dxa"/>
          </w:tcPr>
          <w:p w:rsidR="00467E1B" w:rsidRPr="007E223F" w:rsidRDefault="00467E1B" w:rsidP="00ED3668">
            <w:pPr>
              <w:pStyle w:val="ConsPlusNormal"/>
              <w:rPr>
                <w:rFonts w:ascii="Times New Roman" w:hAnsi="Times New Roman" w:cs="Times New Roman"/>
                <w:sz w:val="24"/>
                <w:szCs w:val="24"/>
              </w:rPr>
            </w:pPr>
          </w:p>
        </w:tc>
        <w:tc>
          <w:tcPr>
            <w:tcW w:w="6379" w:type="dxa"/>
          </w:tcPr>
          <w:p w:rsidR="00467E1B" w:rsidRPr="007E223F" w:rsidRDefault="00467E1B" w:rsidP="00ED3668">
            <w:pPr>
              <w:pStyle w:val="ConsPlusNormal"/>
              <w:rPr>
                <w:rFonts w:ascii="Times New Roman" w:hAnsi="Times New Roman" w:cs="Times New Roman"/>
                <w:sz w:val="24"/>
                <w:szCs w:val="24"/>
              </w:rPr>
            </w:pPr>
          </w:p>
        </w:tc>
      </w:tr>
    </w:tbl>
    <w:p w:rsidR="00467E1B" w:rsidRPr="007E223F" w:rsidRDefault="00467E1B" w:rsidP="00467E1B">
      <w:pPr>
        <w:pStyle w:val="ConsPlusNormal"/>
        <w:spacing w:before="220"/>
        <w:jc w:val="both"/>
        <w:rPr>
          <w:rFonts w:ascii="Times New Roman" w:hAnsi="Times New Roman" w:cs="Times New Roman"/>
          <w:sz w:val="24"/>
          <w:szCs w:val="24"/>
        </w:rPr>
      </w:pPr>
      <w:bookmarkStart w:id="1" w:name="P635"/>
      <w:bookmarkEnd w:id="1"/>
      <w:r w:rsidRPr="007E223F">
        <w:rPr>
          <w:rFonts w:ascii="Times New Roman" w:hAnsi="Times New Roman" w:cs="Times New Roman"/>
          <w:sz w:val="24"/>
          <w:szCs w:val="24"/>
        </w:rPr>
        <w:t xml:space="preserve">&lt;*&gt; Задачи переносятся из раздела "О программе (проекте)". Указание в календарном плане иных задач, </w:t>
      </w:r>
      <w:proofErr w:type="gramStart"/>
      <w:r w:rsidRPr="007E223F">
        <w:rPr>
          <w:rFonts w:ascii="Times New Roman" w:hAnsi="Times New Roman" w:cs="Times New Roman"/>
          <w:sz w:val="24"/>
          <w:szCs w:val="24"/>
        </w:rPr>
        <w:t>помимо</w:t>
      </w:r>
      <w:proofErr w:type="gramEnd"/>
      <w:r w:rsidRPr="007E223F">
        <w:rPr>
          <w:rFonts w:ascii="Times New Roman" w:hAnsi="Times New Roman" w:cs="Times New Roman"/>
          <w:sz w:val="24"/>
          <w:szCs w:val="24"/>
        </w:rPr>
        <w:t xml:space="preserve"> указанных ранее в разделе </w:t>
      </w:r>
      <w:r w:rsidRPr="007E223F">
        <w:rPr>
          <w:rFonts w:ascii="Times New Roman" w:hAnsi="Times New Roman" w:cs="Times New Roman"/>
          <w:sz w:val="24"/>
          <w:szCs w:val="24"/>
        </w:rPr>
        <w:lastRenderedPageBreak/>
        <w:t>"О программе (проекте)", не допускается.</w:t>
      </w:r>
    </w:p>
    <w:p w:rsidR="00467E1B" w:rsidRPr="007E223F" w:rsidRDefault="00467E1B" w:rsidP="00467E1B">
      <w:pPr>
        <w:pStyle w:val="ConsPlusNormal"/>
        <w:jc w:val="both"/>
        <w:rPr>
          <w:rFonts w:ascii="Times New Roman" w:hAnsi="Times New Roman" w:cs="Times New Roman"/>
          <w:sz w:val="24"/>
          <w:szCs w:val="24"/>
        </w:rPr>
      </w:pPr>
    </w:p>
    <w:p w:rsidR="00467E1B" w:rsidRPr="007E223F" w:rsidRDefault="00467E1B" w:rsidP="00467E1B">
      <w:pPr>
        <w:pStyle w:val="ConsPlusNormal"/>
        <w:contextualSpacing/>
        <w:jc w:val="center"/>
        <w:rPr>
          <w:rFonts w:ascii="Times New Roman" w:hAnsi="Times New Roman" w:cs="Times New Roman"/>
          <w:sz w:val="24"/>
          <w:szCs w:val="24"/>
        </w:rPr>
      </w:pPr>
      <w:r w:rsidRPr="007E223F">
        <w:rPr>
          <w:rFonts w:ascii="Times New Roman" w:hAnsi="Times New Roman" w:cs="Times New Roman"/>
          <w:sz w:val="24"/>
          <w:szCs w:val="24"/>
        </w:rPr>
        <w:t>6. Бюджет программы (проекта)</w:t>
      </w:r>
    </w:p>
    <w:p w:rsidR="00467E1B" w:rsidRPr="007E223F" w:rsidRDefault="00467E1B" w:rsidP="00467E1B">
      <w:pPr>
        <w:pStyle w:val="ConsPlusNormal"/>
        <w:jc w:val="both"/>
        <w:rPr>
          <w:rFonts w:ascii="Times New Roman" w:hAnsi="Times New Roman" w:cs="Times New Roman"/>
          <w:sz w:val="24"/>
          <w:szCs w:val="24"/>
        </w:rPr>
      </w:pPr>
    </w:p>
    <w:p w:rsidR="00467E1B" w:rsidRPr="007E223F" w:rsidRDefault="00467E1B" w:rsidP="00467E1B">
      <w:pPr>
        <w:pStyle w:val="ConsPlusNormal"/>
        <w:rPr>
          <w:rFonts w:ascii="Times New Roman" w:hAnsi="Times New Roman" w:cs="Times New Roman"/>
          <w:sz w:val="24"/>
          <w:szCs w:val="24"/>
        </w:rPr>
      </w:pPr>
      <w:r w:rsidRPr="007E223F">
        <w:rPr>
          <w:rFonts w:ascii="Times New Roman" w:hAnsi="Times New Roman" w:cs="Times New Roman"/>
          <w:sz w:val="24"/>
          <w:szCs w:val="24"/>
        </w:rPr>
        <w:t>Ниже справочно приведен</w:t>
      </w:r>
      <w:r>
        <w:rPr>
          <w:rFonts w:ascii="Times New Roman" w:hAnsi="Times New Roman" w:cs="Times New Roman"/>
          <w:sz w:val="24"/>
          <w:szCs w:val="24"/>
        </w:rPr>
        <w:t xml:space="preserve">а форма результирующей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12"/>
        <w:gridCol w:w="2409"/>
        <w:gridCol w:w="2552"/>
        <w:gridCol w:w="2410"/>
      </w:tblGrid>
      <w:tr w:rsidR="00467E1B" w:rsidRPr="007E223F" w:rsidTr="00ED3668">
        <w:tc>
          <w:tcPr>
            <w:tcW w:w="680" w:type="dxa"/>
            <w:vMerge w:val="restart"/>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 xml:space="preserve">N </w:t>
            </w:r>
            <w:proofErr w:type="gramStart"/>
            <w:r w:rsidRPr="007E223F">
              <w:rPr>
                <w:rFonts w:ascii="Times New Roman" w:hAnsi="Times New Roman" w:cs="Times New Roman"/>
                <w:sz w:val="24"/>
                <w:szCs w:val="24"/>
              </w:rPr>
              <w:t>п</w:t>
            </w:r>
            <w:proofErr w:type="gramEnd"/>
            <w:r w:rsidRPr="007E223F">
              <w:rPr>
                <w:rFonts w:ascii="Times New Roman" w:hAnsi="Times New Roman" w:cs="Times New Roman"/>
                <w:sz w:val="24"/>
                <w:szCs w:val="24"/>
              </w:rPr>
              <w:t>/п</w:t>
            </w:r>
          </w:p>
        </w:tc>
        <w:tc>
          <w:tcPr>
            <w:tcW w:w="6612" w:type="dxa"/>
            <w:vMerge w:val="restart"/>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Наименование статьи</w:t>
            </w:r>
          </w:p>
        </w:tc>
        <w:tc>
          <w:tcPr>
            <w:tcW w:w="2409"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Общая стоимость</w:t>
            </w:r>
          </w:p>
        </w:tc>
        <w:tc>
          <w:tcPr>
            <w:tcW w:w="2552" w:type="dxa"/>
            <w:vAlign w:val="center"/>
          </w:tcPr>
          <w:p w:rsidR="00467E1B" w:rsidRPr="007E223F" w:rsidRDefault="00467E1B" w:rsidP="00ED3668">
            <w:pPr>
              <w:pStyle w:val="ConsPlusNormal"/>
              <w:jc w:val="center"/>
              <w:rPr>
                <w:rFonts w:ascii="Times New Roman" w:hAnsi="Times New Roman" w:cs="Times New Roman"/>
                <w:sz w:val="24"/>
                <w:szCs w:val="24"/>
              </w:rPr>
            </w:pPr>
            <w:proofErr w:type="spellStart"/>
            <w:r w:rsidRPr="007E223F">
              <w:rPr>
                <w:rFonts w:ascii="Times New Roman" w:hAnsi="Times New Roman" w:cs="Times New Roman"/>
                <w:sz w:val="24"/>
                <w:szCs w:val="24"/>
              </w:rPr>
              <w:t>Софинансирование</w:t>
            </w:r>
            <w:proofErr w:type="spellEnd"/>
            <w:r w:rsidRPr="007E223F">
              <w:rPr>
                <w:rFonts w:ascii="Times New Roman" w:hAnsi="Times New Roman" w:cs="Times New Roman"/>
                <w:sz w:val="24"/>
                <w:szCs w:val="24"/>
              </w:rPr>
              <w:t xml:space="preserve"> (если имеется)</w:t>
            </w:r>
          </w:p>
        </w:tc>
        <w:tc>
          <w:tcPr>
            <w:tcW w:w="2410"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Запрашиваемая сумма</w:t>
            </w:r>
          </w:p>
        </w:tc>
      </w:tr>
      <w:tr w:rsidR="00467E1B" w:rsidRPr="007E223F" w:rsidTr="00ED3668">
        <w:tc>
          <w:tcPr>
            <w:tcW w:w="680" w:type="dxa"/>
            <w:vMerge/>
          </w:tcPr>
          <w:p w:rsidR="00467E1B" w:rsidRPr="007E223F" w:rsidRDefault="00467E1B" w:rsidP="00ED3668">
            <w:pPr>
              <w:rPr>
                <w:sz w:val="24"/>
                <w:szCs w:val="24"/>
              </w:rPr>
            </w:pPr>
          </w:p>
        </w:tc>
        <w:tc>
          <w:tcPr>
            <w:tcW w:w="6612" w:type="dxa"/>
            <w:vMerge/>
          </w:tcPr>
          <w:p w:rsidR="00467E1B" w:rsidRPr="007E223F" w:rsidRDefault="00467E1B" w:rsidP="00ED3668">
            <w:pPr>
              <w:rPr>
                <w:sz w:val="24"/>
                <w:szCs w:val="24"/>
              </w:rPr>
            </w:pPr>
          </w:p>
        </w:tc>
        <w:tc>
          <w:tcPr>
            <w:tcW w:w="2409"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(руб.)</w:t>
            </w:r>
          </w:p>
        </w:tc>
        <w:tc>
          <w:tcPr>
            <w:tcW w:w="2552"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(руб.)</w:t>
            </w:r>
          </w:p>
        </w:tc>
        <w:tc>
          <w:tcPr>
            <w:tcW w:w="2410"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(руб.)</w:t>
            </w:r>
          </w:p>
        </w:tc>
      </w:tr>
      <w:tr w:rsidR="00467E1B" w:rsidRPr="007E223F" w:rsidTr="00ED3668">
        <w:tc>
          <w:tcPr>
            <w:tcW w:w="680" w:type="dxa"/>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1</w:t>
            </w:r>
          </w:p>
        </w:tc>
        <w:tc>
          <w:tcPr>
            <w:tcW w:w="6612" w:type="dxa"/>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2</w:t>
            </w:r>
          </w:p>
        </w:tc>
        <w:tc>
          <w:tcPr>
            <w:tcW w:w="2409"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3</w:t>
            </w:r>
          </w:p>
        </w:tc>
        <w:tc>
          <w:tcPr>
            <w:tcW w:w="2552"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4</w:t>
            </w:r>
          </w:p>
        </w:tc>
        <w:tc>
          <w:tcPr>
            <w:tcW w:w="2410"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5</w:t>
            </w:r>
          </w:p>
        </w:tc>
      </w:tr>
      <w:tr w:rsidR="00467E1B" w:rsidRPr="007E223F" w:rsidTr="00ED3668">
        <w:tc>
          <w:tcPr>
            <w:tcW w:w="680"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1.</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Оплата труда</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1.1.</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Оплата труда штатных работников, включая НДФЛ</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должность</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должность</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должность</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1.2.</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1.3</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Страховые взносы</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Страховые взносы с выплат штатным работникам</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Страховые взносы с выплат физическим лицам по гражданско-правовым договорам</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2.</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Командировочные расходы</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3.</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Услуга электронного документооборота (ежемесячная оплата)</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4.</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Приобретение, аренда специализированного оборудования, инвентаря и сопутствующие расходы</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5.</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Разработка и поддержка сайтов, информационных систем и иные аналогичные расходы</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vAlign w:val="center"/>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6.</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Оплата юридических, информационных, консультационных услуг и иные аналогичные расходы</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7.</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Расходы на проведение мероприятий</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t>8.</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Издательские, полиграфические и сопутствующие расходы</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vAlign w:val="bottom"/>
          </w:tcPr>
          <w:p w:rsidR="00467E1B" w:rsidRPr="007E223F" w:rsidRDefault="00467E1B" w:rsidP="00ED3668">
            <w:pPr>
              <w:pStyle w:val="ConsPlusNormal"/>
              <w:jc w:val="center"/>
              <w:rPr>
                <w:rFonts w:ascii="Times New Roman" w:hAnsi="Times New Roman" w:cs="Times New Roman"/>
                <w:sz w:val="24"/>
                <w:szCs w:val="24"/>
              </w:rPr>
            </w:pPr>
            <w:r w:rsidRPr="007E223F">
              <w:rPr>
                <w:rFonts w:ascii="Times New Roman" w:hAnsi="Times New Roman" w:cs="Times New Roman"/>
                <w:sz w:val="24"/>
                <w:szCs w:val="24"/>
              </w:rPr>
              <w:lastRenderedPageBreak/>
              <w:t>9.</w:t>
            </w:r>
          </w:p>
        </w:tc>
        <w:tc>
          <w:tcPr>
            <w:tcW w:w="6612" w:type="dxa"/>
            <w:vAlign w:val="bottom"/>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Прочие прямые расходы</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r w:rsidR="00467E1B" w:rsidRPr="007E223F" w:rsidTr="00ED3668">
        <w:tc>
          <w:tcPr>
            <w:tcW w:w="680" w:type="dxa"/>
          </w:tcPr>
          <w:p w:rsidR="00467E1B" w:rsidRPr="007E223F" w:rsidRDefault="00467E1B" w:rsidP="00ED3668">
            <w:pPr>
              <w:pStyle w:val="ConsPlusNormal"/>
              <w:rPr>
                <w:rFonts w:ascii="Times New Roman" w:hAnsi="Times New Roman" w:cs="Times New Roman"/>
                <w:sz w:val="24"/>
                <w:szCs w:val="24"/>
              </w:rPr>
            </w:pPr>
          </w:p>
        </w:tc>
        <w:tc>
          <w:tcPr>
            <w:tcW w:w="6612" w:type="dxa"/>
          </w:tcPr>
          <w:p w:rsidR="00467E1B" w:rsidRPr="007E223F" w:rsidRDefault="00467E1B" w:rsidP="00ED3668">
            <w:pPr>
              <w:pStyle w:val="ConsPlusNormal"/>
              <w:rPr>
                <w:rFonts w:ascii="Times New Roman" w:hAnsi="Times New Roman" w:cs="Times New Roman"/>
                <w:sz w:val="24"/>
                <w:szCs w:val="24"/>
              </w:rPr>
            </w:pPr>
            <w:r w:rsidRPr="007E223F">
              <w:rPr>
                <w:rFonts w:ascii="Times New Roman" w:hAnsi="Times New Roman" w:cs="Times New Roman"/>
                <w:sz w:val="24"/>
                <w:szCs w:val="24"/>
              </w:rPr>
              <w:t>ИТОГО</w:t>
            </w:r>
          </w:p>
        </w:tc>
        <w:tc>
          <w:tcPr>
            <w:tcW w:w="2409" w:type="dxa"/>
          </w:tcPr>
          <w:p w:rsidR="00467E1B" w:rsidRPr="007E223F" w:rsidRDefault="00467E1B" w:rsidP="00ED3668">
            <w:pPr>
              <w:pStyle w:val="ConsPlusNormal"/>
              <w:rPr>
                <w:rFonts w:ascii="Times New Roman" w:hAnsi="Times New Roman" w:cs="Times New Roman"/>
                <w:sz w:val="24"/>
                <w:szCs w:val="24"/>
              </w:rPr>
            </w:pPr>
          </w:p>
        </w:tc>
        <w:tc>
          <w:tcPr>
            <w:tcW w:w="2552" w:type="dxa"/>
          </w:tcPr>
          <w:p w:rsidR="00467E1B" w:rsidRPr="007E223F" w:rsidRDefault="00467E1B" w:rsidP="00ED3668">
            <w:pPr>
              <w:pStyle w:val="ConsPlusNormal"/>
              <w:rPr>
                <w:rFonts w:ascii="Times New Roman" w:hAnsi="Times New Roman" w:cs="Times New Roman"/>
                <w:sz w:val="24"/>
                <w:szCs w:val="24"/>
              </w:rPr>
            </w:pPr>
          </w:p>
        </w:tc>
        <w:tc>
          <w:tcPr>
            <w:tcW w:w="2410" w:type="dxa"/>
          </w:tcPr>
          <w:p w:rsidR="00467E1B" w:rsidRPr="007E223F" w:rsidRDefault="00467E1B" w:rsidP="00ED3668">
            <w:pPr>
              <w:pStyle w:val="ConsPlusNormal"/>
              <w:rPr>
                <w:rFonts w:ascii="Times New Roman" w:hAnsi="Times New Roman" w:cs="Times New Roman"/>
                <w:sz w:val="24"/>
                <w:szCs w:val="24"/>
              </w:rPr>
            </w:pPr>
          </w:p>
        </w:tc>
      </w:tr>
    </w:tbl>
    <w:p w:rsidR="000D14EF" w:rsidRDefault="000D14EF"/>
    <w:sectPr w:rsidR="000D14EF" w:rsidSect="00467E1B">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7D"/>
    <w:rsid w:val="000260E8"/>
    <w:rsid w:val="0006733E"/>
    <w:rsid w:val="000772B3"/>
    <w:rsid w:val="000A227C"/>
    <w:rsid w:val="000C073B"/>
    <w:rsid w:val="000D041C"/>
    <w:rsid w:val="000D0FF1"/>
    <w:rsid w:val="000D14EF"/>
    <w:rsid w:val="000D2A5A"/>
    <w:rsid w:val="000E3AB6"/>
    <w:rsid w:val="000E59A9"/>
    <w:rsid w:val="000F0253"/>
    <w:rsid w:val="00113A80"/>
    <w:rsid w:val="00122256"/>
    <w:rsid w:val="00124B79"/>
    <w:rsid w:val="00124CE4"/>
    <w:rsid w:val="001547A5"/>
    <w:rsid w:val="00172063"/>
    <w:rsid w:val="001979AF"/>
    <w:rsid w:val="001E0E0F"/>
    <w:rsid w:val="001E4D50"/>
    <w:rsid w:val="001E513D"/>
    <w:rsid w:val="00213CEF"/>
    <w:rsid w:val="00255524"/>
    <w:rsid w:val="002630FA"/>
    <w:rsid w:val="00280C26"/>
    <w:rsid w:val="002A53B1"/>
    <w:rsid w:val="002B3CEA"/>
    <w:rsid w:val="002F0BB4"/>
    <w:rsid w:val="002F1E7D"/>
    <w:rsid w:val="003027DC"/>
    <w:rsid w:val="00312ACE"/>
    <w:rsid w:val="00315518"/>
    <w:rsid w:val="0033212F"/>
    <w:rsid w:val="00340718"/>
    <w:rsid w:val="00343729"/>
    <w:rsid w:val="00344DE8"/>
    <w:rsid w:val="00390868"/>
    <w:rsid w:val="00395748"/>
    <w:rsid w:val="003A36E5"/>
    <w:rsid w:val="003E413C"/>
    <w:rsid w:val="004064D5"/>
    <w:rsid w:val="004470DF"/>
    <w:rsid w:val="00456165"/>
    <w:rsid w:val="004613C3"/>
    <w:rsid w:val="00467E1B"/>
    <w:rsid w:val="004750C2"/>
    <w:rsid w:val="00493C36"/>
    <w:rsid w:val="004B540E"/>
    <w:rsid w:val="004C30DE"/>
    <w:rsid w:val="004F3468"/>
    <w:rsid w:val="004F7969"/>
    <w:rsid w:val="00516B0F"/>
    <w:rsid w:val="00574077"/>
    <w:rsid w:val="00576574"/>
    <w:rsid w:val="005C107A"/>
    <w:rsid w:val="005C7C2E"/>
    <w:rsid w:val="005D5E51"/>
    <w:rsid w:val="005D5F6D"/>
    <w:rsid w:val="00616D62"/>
    <w:rsid w:val="00622F3F"/>
    <w:rsid w:val="0063384E"/>
    <w:rsid w:val="00662F99"/>
    <w:rsid w:val="00675058"/>
    <w:rsid w:val="006750A8"/>
    <w:rsid w:val="006A24EE"/>
    <w:rsid w:val="006A281D"/>
    <w:rsid w:val="006C4D64"/>
    <w:rsid w:val="006C6BC9"/>
    <w:rsid w:val="006D3119"/>
    <w:rsid w:val="006D35FF"/>
    <w:rsid w:val="006D3B9D"/>
    <w:rsid w:val="006D5046"/>
    <w:rsid w:val="006D6CD8"/>
    <w:rsid w:val="006E00E3"/>
    <w:rsid w:val="006E4B62"/>
    <w:rsid w:val="006E6CBE"/>
    <w:rsid w:val="006E6EC2"/>
    <w:rsid w:val="006F08F0"/>
    <w:rsid w:val="00716DBD"/>
    <w:rsid w:val="00720818"/>
    <w:rsid w:val="00750743"/>
    <w:rsid w:val="00767053"/>
    <w:rsid w:val="0077038D"/>
    <w:rsid w:val="007706BC"/>
    <w:rsid w:val="00773EFE"/>
    <w:rsid w:val="00774E18"/>
    <w:rsid w:val="00782ED0"/>
    <w:rsid w:val="007B1E7D"/>
    <w:rsid w:val="007C097D"/>
    <w:rsid w:val="007E315A"/>
    <w:rsid w:val="007F70F6"/>
    <w:rsid w:val="00810C60"/>
    <w:rsid w:val="00812535"/>
    <w:rsid w:val="00827053"/>
    <w:rsid w:val="00842B53"/>
    <w:rsid w:val="0085759F"/>
    <w:rsid w:val="0088186F"/>
    <w:rsid w:val="0088429F"/>
    <w:rsid w:val="00885014"/>
    <w:rsid w:val="00887757"/>
    <w:rsid w:val="00890734"/>
    <w:rsid w:val="00893981"/>
    <w:rsid w:val="008962F1"/>
    <w:rsid w:val="00897F05"/>
    <w:rsid w:val="008B3F14"/>
    <w:rsid w:val="008C4D40"/>
    <w:rsid w:val="008C7B5B"/>
    <w:rsid w:val="008D1D3B"/>
    <w:rsid w:val="00914C00"/>
    <w:rsid w:val="00915F24"/>
    <w:rsid w:val="00936378"/>
    <w:rsid w:val="00940C56"/>
    <w:rsid w:val="00944B22"/>
    <w:rsid w:val="00947037"/>
    <w:rsid w:val="00956FAC"/>
    <w:rsid w:val="00957C49"/>
    <w:rsid w:val="0098238D"/>
    <w:rsid w:val="009825A7"/>
    <w:rsid w:val="009908AA"/>
    <w:rsid w:val="009A5C90"/>
    <w:rsid w:val="009B0076"/>
    <w:rsid w:val="009C7CDA"/>
    <w:rsid w:val="009F23CD"/>
    <w:rsid w:val="009F23FC"/>
    <w:rsid w:val="00A00315"/>
    <w:rsid w:val="00A021D5"/>
    <w:rsid w:val="00A03B5B"/>
    <w:rsid w:val="00A06D75"/>
    <w:rsid w:val="00A16340"/>
    <w:rsid w:val="00A27453"/>
    <w:rsid w:val="00A64163"/>
    <w:rsid w:val="00A85074"/>
    <w:rsid w:val="00A87227"/>
    <w:rsid w:val="00AA60A4"/>
    <w:rsid w:val="00AC054C"/>
    <w:rsid w:val="00AD5C8E"/>
    <w:rsid w:val="00AE7B75"/>
    <w:rsid w:val="00AF083A"/>
    <w:rsid w:val="00B07B4D"/>
    <w:rsid w:val="00B200E5"/>
    <w:rsid w:val="00B22F4A"/>
    <w:rsid w:val="00B46260"/>
    <w:rsid w:val="00B56562"/>
    <w:rsid w:val="00B66F71"/>
    <w:rsid w:val="00B677C7"/>
    <w:rsid w:val="00B678BD"/>
    <w:rsid w:val="00B805A0"/>
    <w:rsid w:val="00BA0496"/>
    <w:rsid w:val="00BA4D24"/>
    <w:rsid w:val="00BB09EF"/>
    <w:rsid w:val="00BC17D2"/>
    <w:rsid w:val="00BF5BB7"/>
    <w:rsid w:val="00C16E78"/>
    <w:rsid w:val="00C2784E"/>
    <w:rsid w:val="00C32619"/>
    <w:rsid w:val="00C442EE"/>
    <w:rsid w:val="00C80185"/>
    <w:rsid w:val="00C86626"/>
    <w:rsid w:val="00CA5B21"/>
    <w:rsid w:val="00CC19AC"/>
    <w:rsid w:val="00CC656E"/>
    <w:rsid w:val="00D019A5"/>
    <w:rsid w:val="00D338A4"/>
    <w:rsid w:val="00D34A6F"/>
    <w:rsid w:val="00D41B2B"/>
    <w:rsid w:val="00D5161D"/>
    <w:rsid w:val="00D66A09"/>
    <w:rsid w:val="00D848F8"/>
    <w:rsid w:val="00D87B0E"/>
    <w:rsid w:val="00D96906"/>
    <w:rsid w:val="00DB2788"/>
    <w:rsid w:val="00DB3DFD"/>
    <w:rsid w:val="00DC36E7"/>
    <w:rsid w:val="00DC71EA"/>
    <w:rsid w:val="00DF36B0"/>
    <w:rsid w:val="00DF52D7"/>
    <w:rsid w:val="00E12ADD"/>
    <w:rsid w:val="00E20818"/>
    <w:rsid w:val="00E2314F"/>
    <w:rsid w:val="00E263C6"/>
    <w:rsid w:val="00E26A88"/>
    <w:rsid w:val="00E32ED3"/>
    <w:rsid w:val="00E4053A"/>
    <w:rsid w:val="00E437DD"/>
    <w:rsid w:val="00E639D9"/>
    <w:rsid w:val="00E73845"/>
    <w:rsid w:val="00E73F3A"/>
    <w:rsid w:val="00E83589"/>
    <w:rsid w:val="00EB028B"/>
    <w:rsid w:val="00EE3378"/>
    <w:rsid w:val="00F05BB1"/>
    <w:rsid w:val="00F133A6"/>
    <w:rsid w:val="00F135B5"/>
    <w:rsid w:val="00F14C73"/>
    <w:rsid w:val="00F1758C"/>
    <w:rsid w:val="00F80ED6"/>
    <w:rsid w:val="00FA0BB5"/>
    <w:rsid w:val="00FA3205"/>
    <w:rsid w:val="00FA325E"/>
    <w:rsid w:val="00FB5805"/>
    <w:rsid w:val="00FD01D2"/>
    <w:rsid w:val="00FE7393"/>
    <w:rsid w:val="00FF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E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67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67E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7E1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E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67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67E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7E1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2725</Words>
  <Characters>15538</Characters>
  <Application>Microsoft Office Word</Application>
  <DocSecurity>0</DocSecurity>
  <Lines>129</Lines>
  <Paragraphs>36</Paragraphs>
  <ScaleCrop>false</ScaleCrop>
  <Company>Hewlett-Packard Company</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2023-05-17T22:32:00Z</dcterms:created>
  <dcterms:modified xsi:type="dcterms:W3CDTF">2023-05-17T22:33:00Z</dcterms:modified>
</cp:coreProperties>
</file>