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12" w:rsidRDefault="00C85A12" w:rsidP="00C85A12">
      <w:pPr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C85A12" w:rsidRDefault="00C85A12" w:rsidP="00351CC7">
      <w:pPr>
        <w:ind w:firstLine="709"/>
        <w:jc w:val="both"/>
        <w:rPr>
          <w:rFonts w:eastAsiaTheme="minorHAnsi"/>
          <w:lang w:eastAsia="en-US"/>
        </w:rPr>
      </w:pPr>
    </w:p>
    <w:p w:rsidR="00351CC7" w:rsidRDefault="00351CC7" w:rsidP="00351CC7">
      <w:pPr>
        <w:ind w:firstLine="709"/>
        <w:jc w:val="both"/>
        <w:rPr>
          <w:rFonts w:eastAsiaTheme="minorHAnsi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13"/>
        <w:gridCol w:w="2759"/>
        <w:gridCol w:w="2759"/>
      </w:tblGrid>
      <w:tr w:rsidR="00351CC7" w:rsidTr="001F2CBB">
        <w:tc>
          <w:tcPr>
            <w:tcW w:w="3413" w:type="dxa"/>
          </w:tcPr>
          <w:p w:rsidR="00351CC7" w:rsidRDefault="00351CC7" w:rsidP="001F2CB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Категория</w:t>
            </w:r>
          </w:p>
        </w:tc>
        <w:tc>
          <w:tcPr>
            <w:tcW w:w="2759" w:type="dxa"/>
          </w:tcPr>
          <w:p w:rsidR="00351CC7" w:rsidRDefault="00351CC7" w:rsidP="001F2CB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Проставить знак</w:t>
            </w:r>
          </w:p>
        </w:tc>
        <w:tc>
          <w:tcPr>
            <w:tcW w:w="2759" w:type="dxa"/>
          </w:tcPr>
          <w:p w:rsidR="00351CC7" w:rsidRDefault="00351CC7" w:rsidP="001F2CB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ТС</w:t>
            </w:r>
          </w:p>
        </w:tc>
      </w:tr>
      <w:tr w:rsidR="00351CC7" w:rsidTr="001F2CBB">
        <w:trPr>
          <w:trHeight w:val="587"/>
        </w:trPr>
        <w:tc>
          <w:tcPr>
            <w:tcW w:w="3413" w:type="dxa"/>
          </w:tcPr>
          <w:p w:rsidR="00351CC7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  <w:r w:rsidRPr="00753206">
              <w:rPr>
                <w:rFonts w:eastAsiaTheme="minorHAnsi"/>
                <w:b/>
                <w:lang w:val="en-US" w:eastAsia="en-US"/>
              </w:rPr>
              <w:t>L</w:t>
            </w:r>
            <w:r>
              <w:rPr>
                <w:rFonts w:eastAsiaTheme="minorHAnsi"/>
                <w:lang w:val="en-US" w:eastAsia="en-US"/>
              </w:rPr>
              <w:t xml:space="preserve"> - </w:t>
            </w:r>
            <w:r>
              <w:rPr>
                <w:rFonts w:eastAsiaTheme="minorHAnsi"/>
                <w:lang w:eastAsia="en-US"/>
              </w:rPr>
              <w:t>м</w:t>
            </w:r>
            <w:proofErr w:type="spellStart"/>
            <w:r w:rsidRPr="00450D5E">
              <w:rPr>
                <w:rFonts w:eastAsiaTheme="minorHAnsi"/>
                <w:lang w:val="en-US" w:eastAsia="en-US"/>
              </w:rPr>
              <w:t>ототранспортные</w:t>
            </w:r>
            <w:proofErr w:type="spellEnd"/>
            <w:r w:rsidRPr="00450D5E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450D5E">
              <w:rPr>
                <w:rFonts w:eastAsiaTheme="minorHAnsi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51CC7" w:rsidTr="001F2CBB">
        <w:trPr>
          <w:trHeight w:val="1636"/>
        </w:trPr>
        <w:tc>
          <w:tcPr>
            <w:tcW w:w="3413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  <w:r w:rsidRPr="00753206">
              <w:rPr>
                <w:rFonts w:eastAsiaTheme="minorHAnsi"/>
                <w:b/>
                <w:lang w:eastAsia="en-US"/>
              </w:rPr>
              <w:t>М</w:t>
            </w:r>
            <w:proofErr w:type="gramStart"/>
            <w:r w:rsidRPr="00753206">
              <w:rPr>
                <w:rFonts w:eastAsiaTheme="minorHAnsi"/>
                <w:b/>
                <w:lang w:eastAsia="en-US"/>
              </w:rPr>
              <w:t>1</w:t>
            </w:r>
            <w:proofErr w:type="gramEnd"/>
            <w:r>
              <w:rPr>
                <w:rFonts w:eastAsiaTheme="minorHAnsi"/>
                <w:lang w:eastAsia="en-US"/>
              </w:rPr>
              <w:t>- т</w:t>
            </w:r>
            <w:r w:rsidRPr="00450D5E">
              <w:rPr>
                <w:rFonts w:eastAsiaTheme="minorHAnsi"/>
                <w:lang w:eastAsia="en-US"/>
              </w:rPr>
              <w:t>ранспортные средства, для перевозки пассажиров и имеющие, помимо места водителя, не более восьми мест для сидения</w:t>
            </w: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51CC7" w:rsidTr="001F2CBB">
        <w:trPr>
          <w:trHeight w:val="1636"/>
        </w:trPr>
        <w:tc>
          <w:tcPr>
            <w:tcW w:w="3413" w:type="dxa"/>
          </w:tcPr>
          <w:p w:rsidR="00351CC7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  <w:r w:rsidRPr="00753206">
              <w:rPr>
                <w:rFonts w:eastAsiaTheme="minorHAnsi"/>
                <w:b/>
                <w:lang w:eastAsia="en-US"/>
              </w:rPr>
              <w:t>М</w:t>
            </w:r>
            <w:proofErr w:type="gramStart"/>
            <w:r w:rsidRPr="00753206">
              <w:rPr>
                <w:rFonts w:eastAsiaTheme="minorHAnsi"/>
                <w:b/>
                <w:lang w:eastAsia="en-US"/>
              </w:rPr>
              <w:t>2</w:t>
            </w:r>
            <w:proofErr w:type="gramEnd"/>
            <w:r>
              <w:rPr>
                <w:rFonts w:eastAsiaTheme="minorHAnsi"/>
                <w:lang w:eastAsia="en-US"/>
              </w:rPr>
              <w:t xml:space="preserve"> -т</w:t>
            </w:r>
            <w:r w:rsidRPr="00753206">
              <w:rPr>
                <w:rFonts w:eastAsiaTheme="minorHAnsi"/>
                <w:lang w:eastAsia="en-US"/>
              </w:rPr>
              <w:t>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не превышает 5 тонн</w:t>
            </w: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51CC7" w:rsidTr="001F2CBB">
        <w:trPr>
          <w:trHeight w:val="699"/>
        </w:trPr>
        <w:tc>
          <w:tcPr>
            <w:tcW w:w="3413" w:type="dxa"/>
          </w:tcPr>
          <w:p w:rsidR="00351CC7" w:rsidRPr="00753206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753206">
              <w:rPr>
                <w:rFonts w:eastAsiaTheme="minorHAnsi"/>
                <w:b/>
                <w:lang w:eastAsia="en-US"/>
              </w:rPr>
              <w:t>М3</w:t>
            </w:r>
            <w:r>
              <w:rPr>
                <w:rFonts w:eastAsiaTheme="minorHAnsi"/>
                <w:lang w:eastAsia="en-US"/>
              </w:rPr>
              <w:t xml:space="preserve"> - т</w:t>
            </w:r>
            <w:r w:rsidRPr="00753206">
              <w:rPr>
                <w:rFonts w:eastAsiaTheme="minorHAnsi"/>
                <w:lang w:eastAsia="en-US"/>
              </w:rPr>
              <w:t xml:space="preserve">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753206">
              <w:rPr>
                <w:rFonts w:eastAsiaTheme="minorHAnsi"/>
                <w:lang w:eastAsia="en-US"/>
              </w:rPr>
              <w:t>масса</w:t>
            </w:r>
            <w:proofErr w:type="gramEnd"/>
            <w:r w:rsidRPr="00753206">
              <w:rPr>
                <w:rFonts w:eastAsiaTheme="minorHAnsi"/>
                <w:lang w:eastAsia="en-US"/>
              </w:rPr>
              <w:t xml:space="preserve"> которых превышает 5 тонн</w:t>
            </w: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51CC7" w:rsidTr="001F2CBB">
        <w:trPr>
          <w:trHeight w:val="1636"/>
        </w:trPr>
        <w:tc>
          <w:tcPr>
            <w:tcW w:w="3413" w:type="dxa"/>
          </w:tcPr>
          <w:p w:rsidR="00351CC7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  <w:r w:rsidRPr="00753206">
              <w:rPr>
                <w:rFonts w:eastAsiaTheme="minorHAnsi"/>
                <w:b/>
                <w:lang w:val="en-US" w:eastAsia="en-US"/>
              </w:rPr>
              <w:t>N</w:t>
            </w:r>
            <w:r w:rsidRPr="00753206">
              <w:rPr>
                <w:rFonts w:eastAsiaTheme="minorHAnsi"/>
                <w:b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-т</w:t>
            </w:r>
            <w:r w:rsidRPr="00753206">
              <w:rPr>
                <w:rFonts w:eastAsiaTheme="minorHAnsi"/>
                <w:lang w:eastAsia="en-US"/>
              </w:rPr>
              <w:t>ранспортные средства, для перевозки грузов, имеющие технически допустимую максимальную массу не более 3,5 тонн</w:t>
            </w: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51CC7" w:rsidTr="001F2CBB">
        <w:trPr>
          <w:trHeight w:val="1636"/>
        </w:trPr>
        <w:tc>
          <w:tcPr>
            <w:tcW w:w="3413" w:type="dxa"/>
          </w:tcPr>
          <w:p w:rsidR="00351CC7" w:rsidRPr="00753206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  <w:r w:rsidRPr="00753206">
              <w:rPr>
                <w:rFonts w:eastAsiaTheme="minorHAnsi"/>
                <w:b/>
                <w:lang w:val="en-US" w:eastAsia="en-US"/>
              </w:rPr>
              <w:t>N</w:t>
            </w:r>
            <w:r w:rsidRPr="00753206">
              <w:rPr>
                <w:rFonts w:eastAsiaTheme="minorHAnsi"/>
                <w:b/>
                <w:lang w:eastAsia="en-US"/>
              </w:rPr>
              <w:t>2</w:t>
            </w:r>
            <w:r w:rsidRPr="00753206">
              <w:rPr>
                <w:rFonts w:eastAsiaTheme="minorHAnsi"/>
                <w:lang w:eastAsia="en-US"/>
              </w:rPr>
              <w:t xml:space="preserve"> - </w:t>
            </w:r>
            <w:r>
              <w:rPr>
                <w:rFonts w:eastAsiaTheme="minorHAnsi"/>
                <w:lang w:eastAsia="en-US"/>
              </w:rPr>
              <w:t>т</w:t>
            </w:r>
            <w:r w:rsidRPr="00753206">
              <w:rPr>
                <w:rFonts w:eastAsiaTheme="minorHAnsi"/>
                <w:lang w:eastAsia="en-US"/>
              </w:rPr>
              <w:t>ранспортные средства, предназначенные для перевозки грузов, имеющие технически допустимую максимальную массу свыше 3,5 тонн, но не более 12 тонн</w:t>
            </w: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51CC7" w:rsidTr="001F2CBB">
        <w:trPr>
          <w:trHeight w:val="1636"/>
        </w:trPr>
        <w:tc>
          <w:tcPr>
            <w:tcW w:w="3413" w:type="dxa"/>
          </w:tcPr>
          <w:p w:rsidR="00351CC7" w:rsidRPr="00753206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  <w:r w:rsidRPr="00753206">
              <w:rPr>
                <w:rFonts w:eastAsiaTheme="minorHAnsi"/>
                <w:b/>
                <w:lang w:val="en-US" w:eastAsia="en-US"/>
              </w:rPr>
              <w:t>N</w:t>
            </w:r>
            <w:r w:rsidRPr="00753206">
              <w:rPr>
                <w:rFonts w:eastAsiaTheme="minorHAnsi"/>
                <w:b/>
                <w:lang w:eastAsia="en-US"/>
              </w:rPr>
              <w:t>3</w:t>
            </w:r>
            <w:r w:rsidRPr="00753206">
              <w:rPr>
                <w:rFonts w:eastAsiaTheme="minorHAnsi"/>
                <w:lang w:eastAsia="en-US"/>
              </w:rPr>
              <w:t xml:space="preserve"> - </w:t>
            </w:r>
            <w:r>
              <w:rPr>
                <w:rFonts w:eastAsiaTheme="minorHAnsi"/>
                <w:lang w:eastAsia="en-US"/>
              </w:rPr>
              <w:t>т</w:t>
            </w:r>
            <w:r w:rsidRPr="00753206">
              <w:rPr>
                <w:rFonts w:eastAsiaTheme="minorHAnsi"/>
                <w:lang w:eastAsia="en-US"/>
              </w:rPr>
              <w:t>ранспортные средства, для перевозки грузов, имеющие технически допустимую максимальную массу более 12 тонн</w:t>
            </w: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51CC7" w:rsidTr="001F2CBB">
        <w:trPr>
          <w:trHeight w:val="1273"/>
        </w:trPr>
        <w:tc>
          <w:tcPr>
            <w:tcW w:w="3413" w:type="dxa"/>
          </w:tcPr>
          <w:p w:rsidR="00351CC7" w:rsidRPr="00753206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753206">
              <w:rPr>
                <w:rFonts w:eastAsiaTheme="minorHAnsi"/>
                <w:b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 - п</w:t>
            </w:r>
            <w:r w:rsidRPr="00753206">
              <w:rPr>
                <w:rFonts w:eastAsiaTheme="minorHAnsi"/>
                <w:lang w:eastAsia="en-US"/>
              </w:rPr>
              <w:t xml:space="preserve">рицепы (полуприцепы) к легковым и грузовым автомобилям, мотоциклам, мотороллерам и </w:t>
            </w:r>
            <w:proofErr w:type="spellStart"/>
            <w:r w:rsidRPr="00753206">
              <w:rPr>
                <w:rFonts w:eastAsiaTheme="minorHAnsi"/>
                <w:lang w:eastAsia="en-US"/>
              </w:rPr>
              <w:t>квадроциклам</w:t>
            </w:r>
            <w:proofErr w:type="spellEnd"/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59" w:type="dxa"/>
          </w:tcPr>
          <w:p w:rsidR="00351CC7" w:rsidRPr="00450D5E" w:rsidRDefault="00351CC7" w:rsidP="001F2CBB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351CC7" w:rsidRDefault="00351CC7" w:rsidP="00351CC7">
      <w:pPr>
        <w:ind w:firstLine="709"/>
        <w:jc w:val="both"/>
        <w:rPr>
          <w:rFonts w:eastAsiaTheme="minorHAnsi"/>
          <w:lang w:eastAsia="en-US"/>
        </w:rPr>
      </w:pPr>
    </w:p>
    <w:p w:rsidR="00351CC7" w:rsidRPr="000751A8" w:rsidRDefault="00351CC7" w:rsidP="00351CC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Обращаем внимание, в настоящее время законодательно предусмотрено оформление полиса ОСАГО в электронном виде и у владельцев транспортных средств имеется возможность самостоятельно оформить полис ОСАГО в электронном виде при наличии диагностической карты технического состояния транспортного средства.</w:t>
      </w:r>
      <w:r w:rsidRPr="000751A8">
        <w:rPr>
          <w:rFonts w:eastAsiaTheme="minorHAnsi"/>
          <w:lang w:eastAsia="en-US"/>
        </w:rPr>
        <w:t xml:space="preserve"> </w:t>
      </w:r>
    </w:p>
    <w:p w:rsidR="00351CC7" w:rsidRPr="000751A8" w:rsidRDefault="00351CC7" w:rsidP="00351CC7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351CC7" w:rsidRDefault="00351CC7" w:rsidP="00351CC7">
      <w:pPr>
        <w:pStyle w:val="a5"/>
        <w:tabs>
          <w:tab w:val="left" w:pos="3765"/>
        </w:tabs>
        <w:ind w:firstLine="709"/>
        <w:jc w:val="both"/>
        <w:rPr>
          <w:sz w:val="24"/>
          <w:szCs w:val="24"/>
        </w:rPr>
      </w:pPr>
    </w:p>
    <w:p w:rsidR="00351CC7" w:rsidRDefault="00351CC7" w:rsidP="00351CC7">
      <w:pPr>
        <w:pStyle w:val="a5"/>
        <w:tabs>
          <w:tab w:val="left" w:pos="3765"/>
        </w:tabs>
        <w:ind w:firstLine="709"/>
        <w:jc w:val="both"/>
        <w:rPr>
          <w:sz w:val="24"/>
          <w:szCs w:val="24"/>
        </w:rPr>
      </w:pPr>
    </w:p>
    <w:p w:rsidR="00351CC7" w:rsidRDefault="00351CC7" w:rsidP="00351CC7">
      <w:pPr>
        <w:pStyle w:val="a5"/>
        <w:tabs>
          <w:tab w:val="left" w:pos="3765"/>
        </w:tabs>
        <w:jc w:val="both"/>
        <w:rPr>
          <w:sz w:val="24"/>
          <w:szCs w:val="24"/>
        </w:rPr>
      </w:pPr>
    </w:p>
    <w:p w:rsidR="00351CC7" w:rsidRDefault="00351CC7" w:rsidP="00351CC7">
      <w:pPr>
        <w:rPr>
          <w:sz w:val="20"/>
          <w:szCs w:val="20"/>
        </w:rPr>
      </w:pPr>
    </w:p>
    <w:p w:rsidR="00BD68F1" w:rsidRPr="00351CC7" w:rsidRDefault="00BD68F1" w:rsidP="00351CC7"/>
    <w:sectPr w:rsidR="00BD68F1" w:rsidRPr="0035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F1"/>
    <w:rsid w:val="000E0AAB"/>
    <w:rsid w:val="00130351"/>
    <w:rsid w:val="0017441D"/>
    <w:rsid w:val="00211204"/>
    <w:rsid w:val="00320925"/>
    <w:rsid w:val="00351CC7"/>
    <w:rsid w:val="0044133F"/>
    <w:rsid w:val="006C5D46"/>
    <w:rsid w:val="00892E22"/>
    <w:rsid w:val="008A2B96"/>
    <w:rsid w:val="00BB267E"/>
    <w:rsid w:val="00BD68F1"/>
    <w:rsid w:val="00C1400C"/>
    <w:rsid w:val="00C85A12"/>
    <w:rsid w:val="00D4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925"/>
    <w:rPr>
      <w:color w:val="0000FF" w:themeColor="hyperlink"/>
      <w:u w:val="single"/>
    </w:rPr>
  </w:style>
  <w:style w:type="character" w:customStyle="1" w:styleId="a4">
    <w:name w:val="Îáû÷íûé Знак"/>
    <w:basedOn w:val="a0"/>
    <w:link w:val="a5"/>
    <w:locked/>
    <w:rsid w:val="00351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Îáû÷íûé"/>
    <w:link w:val="a4"/>
    <w:rsid w:val="0035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35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925"/>
    <w:rPr>
      <w:color w:val="0000FF" w:themeColor="hyperlink"/>
      <w:u w:val="single"/>
    </w:rPr>
  </w:style>
  <w:style w:type="character" w:customStyle="1" w:styleId="a4">
    <w:name w:val="Îáû÷íûé Знак"/>
    <w:basedOn w:val="a0"/>
    <w:link w:val="a5"/>
    <w:locked/>
    <w:rsid w:val="00351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Îáû÷íûé"/>
    <w:link w:val="a4"/>
    <w:rsid w:val="0035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35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2017-04-10T04:16:00Z</cp:lastPrinted>
  <dcterms:created xsi:type="dcterms:W3CDTF">2018-02-09T02:09:00Z</dcterms:created>
  <dcterms:modified xsi:type="dcterms:W3CDTF">2018-02-09T02:09:00Z</dcterms:modified>
</cp:coreProperties>
</file>