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25" w:rsidRDefault="00A3600D" w:rsidP="00A360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 ИТОГАХ  РАБОТЫ  ЗА  201</w:t>
      </w:r>
      <w:r w:rsidR="006C5D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A3600D" w:rsidRDefault="00A3600D" w:rsidP="00A360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  <w:bookmarkStart w:id="0" w:name="_GoBack"/>
      <w:bookmarkEnd w:id="0"/>
    </w:p>
    <w:p w:rsidR="00A3600D" w:rsidRDefault="00A3600D" w:rsidP="00A360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«поселок Палана»</w:t>
      </w:r>
    </w:p>
    <w:p w:rsidR="00A3600D" w:rsidRPr="00D07A2D" w:rsidRDefault="0041023A" w:rsidP="00D07A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2E14" w:rsidRDefault="000B12CD" w:rsidP="00D07A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t xml:space="preserve"> Финансовое управление </w:t>
      </w:r>
      <w:r w:rsidR="00821E25" w:rsidRPr="00D07A2D">
        <w:rPr>
          <w:rFonts w:ascii="Times New Roman" w:hAnsi="Times New Roman" w:cs="Times New Roman"/>
          <w:sz w:val="24"/>
          <w:szCs w:val="24"/>
        </w:rPr>
        <w:t>а</w:t>
      </w:r>
      <w:r w:rsidRPr="00D07A2D">
        <w:rPr>
          <w:rFonts w:ascii="Times New Roman" w:hAnsi="Times New Roman" w:cs="Times New Roman"/>
          <w:sz w:val="24"/>
          <w:szCs w:val="24"/>
        </w:rPr>
        <w:t>дминистрации городского округа «поселок Палана» в течени</w:t>
      </w:r>
      <w:r w:rsidR="0041023A" w:rsidRPr="00D07A2D">
        <w:rPr>
          <w:rFonts w:ascii="Times New Roman" w:hAnsi="Times New Roman" w:cs="Times New Roman"/>
          <w:sz w:val="24"/>
          <w:szCs w:val="24"/>
        </w:rPr>
        <w:t>е</w:t>
      </w:r>
      <w:r w:rsidRPr="00D07A2D">
        <w:rPr>
          <w:rFonts w:ascii="Times New Roman" w:hAnsi="Times New Roman" w:cs="Times New Roman"/>
          <w:sz w:val="24"/>
          <w:szCs w:val="24"/>
        </w:rPr>
        <w:t xml:space="preserve"> 201</w:t>
      </w:r>
      <w:r w:rsidR="006C5DE4" w:rsidRPr="00D07A2D">
        <w:rPr>
          <w:rFonts w:ascii="Times New Roman" w:hAnsi="Times New Roman" w:cs="Times New Roman"/>
          <w:sz w:val="24"/>
          <w:szCs w:val="24"/>
        </w:rPr>
        <w:t>5</w:t>
      </w:r>
      <w:r w:rsidRPr="00D07A2D">
        <w:rPr>
          <w:rFonts w:ascii="Times New Roman" w:hAnsi="Times New Roman" w:cs="Times New Roman"/>
          <w:sz w:val="24"/>
          <w:szCs w:val="24"/>
        </w:rPr>
        <w:t xml:space="preserve"> года осуществляло свою деятельность по плану, утвержденному Главой городского округа. </w:t>
      </w:r>
      <w:r w:rsidR="00792E14" w:rsidRPr="00D07A2D">
        <w:rPr>
          <w:rFonts w:ascii="Times New Roman" w:hAnsi="Times New Roman" w:cs="Times New Roman"/>
          <w:sz w:val="24"/>
          <w:szCs w:val="24"/>
        </w:rPr>
        <w:t>Намеченный план работы финансового управления на 201</w:t>
      </w:r>
      <w:r w:rsidR="006C5DE4" w:rsidRPr="00D07A2D">
        <w:rPr>
          <w:rFonts w:ascii="Times New Roman" w:hAnsi="Times New Roman" w:cs="Times New Roman"/>
          <w:sz w:val="24"/>
          <w:szCs w:val="24"/>
        </w:rPr>
        <w:t>5</w:t>
      </w:r>
      <w:r w:rsidR="00792E14" w:rsidRPr="00D07A2D">
        <w:rPr>
          <w:rFonts w:ascii="Times New Roman" w:hAnsi="Times New Roman" w:cs="Times New Roman"/>
          <w:sz w:val="24"/>
          <w:szCs w:val="24"/>
        </w:rPr>
        <w:t xml:space="preserve"> год в основном выполнен.</w:t>
      </w:r>
    </w:p>
    <w:p w:rsidR="0091333E" w:rsidRPr="00D07A2D" w:rsidRDefault="0091333E" w:rsidP="0091333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t>В целях осуществления мер по повышению эффективности использования бюджетных средств и увеличению поступлений налоговых и неналоговых доходов местного бюджета подписано с Министерством финансов Камчатского края Соглашение от 26.12.2011 года (с дальнейшей пролонгацией).</w:t>
      </w:r>
      <w:r w:rsidRPr="00D07A2D">
        <w:rPr>
          <w:rFonts w:ascii="Times New Roman" w:hAnsi="Times New Roman" w:cs="Times New Roman"/>
          <w:sz w:val="24"/>
          <w:szCs w:val="24"/>
        </w:rPr>
        <w:tab/>
        <w:t>Предусмотренный в Соглашении перечень мер выполнен 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33E" w:rsidRPr="00D07A2D" w:rsidRDefault="0091333E" w:rsidP="00913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t>-   просроченная кредиторская задолженность  по заработной плате, начислениям на выплаты по оплате труда,  по оплате коммунальных услуг  муниципальными учреждениями, по расходам на предоставление гражданам субсидий на оплату жилого помещения и коммунальных услуг отсутствует;</w:t>
      </w:r>
    </w:p>
    <w:p w:rsidR="0091333E" w:rsidRPr="00D07A2D" w:rsidRDefault="0091333E" w:rsidP="00913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t>- общая численность работников бюджетной сферы, органов местного самоуправления не увеличилась;</w:t>
      </w:r>
    </w:p>
    <w:p w:rsidR="0091333E" w:rsidRPr="00D07A2D" w:rsidRDefault="0091333E" w:rsidP="00913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t xml:space="preserve">- повышение </w:t>
      </w:r>
      <w:proofErr w:type="gramStart"/>
      <w:r w:rsidRPr="00D07A2D">
        <w:rPr>
          <w:rFonts w:ascii="Times New Roman" w:hAnsi="Times New Roman" w:cs="Times New Roman"/>
          <w:sz w:val="24"/>
          <w:szCs w:val="24"/>
        </w:rPr>
        <w:t>оплаты труда работников органов местного самоуправления</w:t>
      </w:r>
      <w:proofErr w:type="gramEnd"/>
      <w:r w:rsidRPr="00D07A2D">
        <w:rPr>
          <w:rFonts w:ascii="Times New Roman" w:hAnsi="Times New Roman" w:cs="Times New Roman"/>
          <w:sz w:val="24"/>
          <w:szCs w:val="24"/>
        </w:rPr>
        <w:t xml:space="preserve"> сверх размеров, предусмотренных для работников органов государственной власти Камчатского края не производилось;</w:t>
      </w:r>
    </w:p>
    <w:p w:rsidR="0091333E" w:rsidRPr="00D07A2D" w:rsidRDefault="0091333E" w:rsidP="00913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t>- долговые обязательства бюджета городского округа «поселок Палана» отсутствуют;</w:t>
      </w:r>
    </w:p>
    <w:p w:rsidR="0091333E" w:rsidRPr="00D07A2D" w:rsidRDefault="0091333E" w:rsidP="00913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t xml:space="preserve">- количество бюджетных (казенных) учреждений не увеличивалось; </w:t>
      </w:r>
    </w:p>
    <w:p w:rsidR="00544BAA" w:rsidRPr="00D07A2D" w:rsidRDefault="00544BAA" w:rsidP="00D07A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A2D">
        <w:rPr>
          <w:rFonts w:ascii="Times New Roman" w:hAnsi="Times New Roman" w:cs="Times New Roman"/>
          <w:sz w:val="24"/>
          <w:szCs w:val="24"/>
        </w:rPr>
        <w:t>В соответствии с распоряжением Администрации городского округа «поселок Палана» «О подготовке проекта НПА «О бюджете городского округа «поселок Палана» на 201</w:t>
      </w:r>
      <w:r w:rsidR="006C5DE4" w:rsidRPr="00D07A2D">
        <w:rPr>
          <w:rFonts w:ascii="Times New Roman" w:hAnsi="Times New Roman" w:cs="Times New Roman"/>
          <w:sz w:val="24"/>
          <w:szCs w:val="24"/>
        </w:rPr>
        <w:t>5</w:t>
      </w:r>
      <w:r w:rsidRPr="00D07A2D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6C5DE4" w:rsidRPr="00D07A2D">
        <w:rPr>
          <w:rFonts w:ascii="Times New Roman" w:hAnsi="Times New Roman" w:cs="Times New Roman"/>
          <w:sz w:val="24"/>
          <w:szCs w:val="24"/>
        </w:rPr>
        <w:t>6</w:t>
      </w:r>
      <w:r w:rsidRPr="00D07A2D">
        <w:rPr>
          <w:rFonts w:ascii="Times New Roman" w:hAnsi="Times New Roman" w:cs="Times New Roman"/>
          <w:sz w:val="24"/>
          <w:szCs w:val="24"/>
        </w:rPr>
        <w:t xml:space="preserve"> и 201</w:t>
      </w:r>
      <w:r w:rsidR="006C5DE4" w:rsidRPr="00D07A2D">
        <w:rPr>
          <w:rFonts w:ascii="Times New Roman" w:hAnsi="Times New Roman" w:cs="Times New Roman"/>
          <w:sz w:val="24"/>
          <w:szCs w:val="24"/>
        </w:rPr>
        <w:t xml:space="preserve">7 </w:t>
      </w:r>
      <w:r w:rsidRPr="00D07A2D">
        <w:rPr>
          <w:rFonts w:ascii="Times New Roman" w:hAnsi="Times New Roman" w:cs="Times New Roman"/>
          <w:sz w:val="24"/>
          <w:szCs w:val="24"/>
        </w:rPr>
        <w:t>годов» была проведена работа по составлению проекта бюджета, а также по формированию документов и материалов, представляемых одновременно с проектом бюджета в Совет депутатов городского округа «поселок Палана».</w:t>
      </w:r>
      <w:proofErr w:type="gramEnd"/>
    </w:p>
    <w:p w:rsidR="008A5A41" w:rsidRPr="00D07A2D" w:rsidRDefault="008A5A41" w:rsidP="00D07A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t>Нормативный правовой акт «О бюджете городского округа «поселок Палана» на 201</w:t>
      </w:r>
      <w:r w:rsidR="006C5DE4" w:rsidRPr="00D07A2D">
        <w:rPr>
          <w:rFonts w:ascii="Times New Roman" w:hAnsi="Times New Roman" w:cs="Times New Roman"/>
          <w:sz w:val="24"/>
          <w:szCs w:val="24"/>
        </w:rPr>
        <w:t>5</w:t>
      </w:r>
      <w:r w:rsidRPr="00D07A2D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6C5DE4" w:rsidRPr="00D07A2D">
        <w:rPr>
          <w:rFonts w:ascii="Times New Roman" w:hAnsi="Times New Roman" w:cs="Times New Roman"/>
          <w:sz w:val="24"/>
          <w:szCs w:val="24"/>
        </w:rPr>
        <w:t>6</w:t>
      </w:r>
      <w:r w:rsidRPr="00D07A2D">
        <w:rPr>
          <w:rFonts w:ascii="Times New Roman" w:hAnsi="Times New Roman" w:cs="Times New Roman"/>
          <w:sz w:val="24"/>
          <w:szCs w:val="24"/>
        </w:rPr>
        <w:t xml:space="preserve"> и 201</w:t>
      </w:r>
      <w:r w:rsidR="006C5DE4" w:rsidRPr="00D07A2D">
        <w:rPr>
          <w:rFonts w:ascii="Times New Roman" w:hAnsi="Times New Roman" w:cs="Times New Roman"/>
          <w:sz w:val="24"/>
          <w:szCs w:val="24"/>
        </w:rPr>
        <w:t>7</w:t>
      </w:r>
      <w:r w:rsidRPr="00D07A2D">
        <w:rPr>
          <w:rFonts w:ascii="Times New Roman" w:hAnsi="Times New Roman" w:cs="Times New Roman"/>
          <w:sz w:val="24"/>
          <w:szCs w:val="24"/>
        </w:rPr>
        <w:t xml:space="preserve"> годов» принят Решением Совета депутатов городского округа «поселок Палана» от 1</w:t>
      </w:r>
      <w:r w:rsidR="00AA0433" w:rsidRPr="00D07A2D">
        <w:rPr>
          <w:rFonts w:ascii="Times New Roman" w:hAnsi="Times New Roman" w:cs="Times New Roman"/>
          <w:sz w:val="24"/>
          <w:szCs w:val="24"/>
        </w:rPr>
        <w:t>1</w:t>
      </w:r>
      <w:r w:rsidRPr="00D07A2D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AA0433" w:rsidRPr="00D07A2D">
        <w:rPr>
          <w:rFonts w:ascii="Times New Roman" w:hAnsi="Times New Roman" w:cs="Times New Roman"/>
          <w:sz w:val="24"/>
          <w:szCs w:val="24"/>
        </w:rPr>
        <w:t>4</w:t>
      </w:r>
      <w:r w:rsidRPr="00D07A2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A0433" w:rsidRPr="00D07A2D">
        <w:rPr>
          <w:rFonts w:ascii="Times New Roman" w:hAnsi="Times New Roman" w:cs="Times New Roman"/>
          <w:sz w:val="24"/>
          <w:szCs w:val="24"/>
        </w:rPr>
        <w:t>51</w:t>
      </w:r>
      <w:r w:rsidRPr="00D07A2D">
        <w:rPr>
          <w:rFonts w:ascii="Times New Roman" w:hAnsi="Times New Roman" w:cs="Times New Roman"/>
          <w:sz w:val="24"/>
          <w:szCs w:val="24"/>
        </w:rPr>
        <w:t>-р/06-1</w:t>
      </w:r>
      <w:r w:rsidR="00AA0433" w:rsidRPr="00D07A2D">
        <w:rPr>
          <w:rFonts w:ascii="Times New Roman" w:hAnsi="Times New Roman" w:cs="Times New Roman"/>
          <w:sz w:val="24"/>
          <w:szCs w:val="24"/>
        </w:rPr>
        <w:t>4</w:t>
      </w:r>
      <w:r w:rsidRPr="00D07A2D">
        <w:rPr>
          <w:rFonts w:ascii="Times New Roman" w:hAnsi="Times New Roman" w:cs="Times New Roman"/>
          <w:sz w:val="24"/>
          <w:szCs w:val="24"/>
        </w:rPr>
        <w:t>.</w:t>
      </w:r>
    </w:p>
    <w:p w:rsidR="00AD2670" w:rsidRPr="00D07A2D" w:rsidRDefault="00AD2670" w:rsidP="00D07A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t>В соответствии с утвержденным бюджетом была своевременно сформирована сводная бюджетная роспись на 201</w:t>
      </w:r>
      <w:r w:rsidR="00AA0433" w:rsidRPr="00D07A2D">
        <w:rPr>
          <w:rFonts w:ascii="Times New Roman" w:hAnsi="Times New Roman" w:cs="Times New Roman"/>
          <w:sz w:val="24"/>
          <w:szCs w:val="24"/>
        </w:rPr>
        <w:t>5</w:t>
      </w:r>
      <w:r w:rsidRPr="00D07A2D">
        <w:rPr>
          <w:rFonts w:ascii="Times New Roman" w:hAnsi="Times New Roman" w:cs="Times New Roman"/>
          <w:sz w:val="24"/>
          <w:szCs w:val="24"/>
        </w:rPr>
        <w:t xml:space="preserve"> год и бюджетные ассигнования уведомлениями доведены до бюджетополучателей.</w:t>
      </w:r>
    </w:p>
    <w:p w:rsidR="00544BAA" w:rsidRPr="00D07A2D" w:rsidRDefault="008A5A41" w:rsidP="00D07A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t xml:space="preserve">Бюджет городского округа «поселок Палана» утвержден и исполнен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устройстве и бюджетном процессе городского округа «поселок Палана», в </w:t>
      </w:r>
      <w:proofErr w:type="gramStart"/>
      <w:r w:rsidRPr="00D07A2D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D07A2D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544BAA" w:rsidRPr="00D07A2D">
        <w:rPr>
          <w:rFonts w:ascii="Times New Roman" w:hAnsi="Times New Roman" w:cs="Times New Roman"/>
          <w:sz w:val="24"/>
          <w:szCs w:val="24"/>
        </w:rPr>
        <w:t>ом</w:t>
      </w:r>
      <w:r w:rsidRPr="00D07A2D">
        <w:rPr>
          <w:rFonts w:ascii="Times New Roman" w:hAnsi="Times New Roman" w:cs="Times New Roman"/>
          <w:sz w:val="24"/>
          <w:szCs w:val="24"/>
        </w:rPr>
        <w:t xml:space="preserve"> сводной бюджетной росписью городского округа «поселок Палана».</w:t>
      </w:r>
    </w:p>
    <w:p w:rsidR="009C476C" w:rsidRPr="00D07A2D" w:rsidRDefault="009C476C" w:rsidP="00D07A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lastRenderedPageBreak/>
        <w:t xml:space="preserve">Подготовлено Постановление Администрации городского округа «поселок Палана» от </w:t>
      </w:r>
      <w:r w:rsidR="00497DCC" w:rsidRPr="00D07A2D">
        <w:rPr>
          <w:rFonts w:ascii="Times New Roman" w:hAnsi="Times New Roman" w:cs="Times New Roman"/>
          <w:sz w:val="24"/>
          <w:szCs w:val="24"/>
        </w:rPr>
        <w:t>31</w:t>
      </w:r>
      <w:r w:rsidRPr="00D07A2D">
        <w:rPr>
          <w:rFonts w:ascii="Times New Roman" w:hAnsi="Times New Roman" w:cs="Times New Roman"/>
          <w:sz w:val="24"/>
          <w:szCs w:val="24"/>
        </w:rPr>
        <w:t>.</w:t>
      </w:r>
      <w:r w:rsidR="00497DCC" w:rsidRPr="00D07A2D">
        <w:rPr>
          <w:rFonts w:ascii="Times New Roman" w:hAnsi="Times New Roman" w:cs="Times New Roman"/>
          <w:sz w:val="24"/>
          <w:szCs w:val="24"/>
        </w:rPr>
        <w:t>12</w:t>
      </w:r>
      <w:r w:rsidRPr="00D07A2D">
        <w:rPr>
          <w:rFonts w:ascii="Times New Roman" w:hAnsi="Times New Roman" w:cs="Times New Roman"/>
          <w:sz w:val="24"/>
          <w:szCs w:val="24"/>
        </w:rPr>
        <w:t>.2014 №</w:t>
      </w:r>
      <w:r w:rsidR="00497DCC" w:rsidRPr="00D07A2D">
        <w:rPr>
          <w:rFonts w:ascii="Times New Roman" w:hAnsi="Times New Roman" w:cs="Times New Roman"/>
          <w:sz w:val="24"/>
          <w:szCs w:val="24"/>
        </w:rPr>
        <w:t>366</w:t>
      </w:r>
      <w:r w:rsidRPr="00D07A2D">
        <w:rPr>
          <w:rFonts w:ascii="Times New Roman" w:hAnsi="Times New Roman" w:cs="Times New Roman"/>
          <w:sz w:val="24"/>
          <w:szCs w:val="24"/>
        </w:rPr>
        <w:t xml:space="preserve"> «О мерах по реализации НПА от 13.12.2013г.</w:t>
      </w:r>
      <w:r w:rsidR="00AD2670" w:rsidRPr="00D07A2D">
        <w:rPr>
          <w:rFonts w:ascii="Times New Roman" w:hAnsi="Times New Roman" w:cs="Times New Roman"/>
          <w:sz w:val="24"/>
          <w:szCs w:val="24"/>
        </w:rPr>
        <w:t xml:space="preserve"> </w:t>
      </w:r>
      <w:r w:rsidRPr="00D07A2D">
        <w:rPr>
          <w:rFonts w:ascii="Times New Roman" w:hAnsi="Times New Roman" w:cs="Times New Roman"/>
          <w:sz w:val="24"/>
          <w:szCs w:val="24"/>
        </w:rPr>
        <w:t xml:space="preserve">№02-НПА/06-13 «О бюджете городского округа </w:t>
      </w:r>
      <w:r w:rsidR="00AD2670" w:rsidRPr="00D07A2D">
        <w:rPr>
          <w:rFonts w:ascii="Times New Roman" w:hAnsi="Times New Roman" w:cs="Times New Roman"/>
          <w:sz w:val="24"/>
          <w:szCs w:val="24"/>
        </w:rPr>
        <w:t>«поселок Палана» на 201</w:t>
      </w:r>
      <w:r w:rsidR="00AA0433" w:rsidRPr="00D07A2D">
        <w:rPr>
          <w:rFonts w:ascii="Times New Roman" w:hAnsi="Times New Roman" w:cs="Times New Roman"/>
          <w:sz w:val="24"/>
          <w:szCs w:val="24"/>
        </w:rPr>
        <w:t>5</w:t>
      </w:r>
      <w:r w:rsidR="00AD2670" w:rsidRPr="00D07A2D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AA0433" w:rsidRPr="00D07A2D">
        <w:rPr>
          <w:rFonts w:ascii="Times New Roman" w:hAnsi="Times New Roman" w:cs="Times New Roman"/>
          <w:sz w:val="24"/>
          <w:szCs w:val="24"/>
        </w:rPr>
        <w:t>6</w:t>
      </w:r>
      <w:r w:rsidR="00AD2670" w:rsidRPr="00D07A2D">
        <w:rPr>
          <w:rFonts w:ascii="Times New Roman" w:hAnsi="Times New Roman" w:cs="Times New Roman"/>
          <w:sz w:val="24"/>
          <w:szCs w:val="24"/>
        </w:rPr>
        <w:t xml:space="preserve"> и 201</w:t>
      </w:r>
      <w:r w:rsidR="00AA0433" w:rsidRPr="00D07A2D">
        <w:rPr>
          <w:rFonts w:ascii="Times New Roman" w:hAnsi="Times New Roman" w:cs="Times New Roman"/>
          <w:sz w:val="24"/>
          <w:szCs w:val="24"/>
        </w:rPr>
        <w:t>7</w:t>
      </w:r>
      <w:r w:rsidR="00AD2670" w:rsidRPr="00D07A2D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A70CB3" w:rsidRPr="00D07A2D" w:rsidRDefault="00A70CB3" w:rsidP="00D07A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t xml:space="preserve">        В течение года </w:t>
      </w:r>
      <w:r w:rsidR="00AF06B2" w:rsidRPr="00D07A2D">
        <w:rPr>
          <w:rFonts w:ascii="Times New Roman" w:hAnsi="Times New Roman" w:cs="Times New Roman"/>
          <w:sz w:val="24"/>
          <w:szCs w:val="24"/>
        </w:rPr>
        <w:t xml:space="preserve"> подготовлены и</w:t>
      </w:r>
      <w:r w:rsidRPr="00D07A2D">
        <w:rPr>
          <w:rFonts w:ascii="Times New Roman" w:hAnsi="Times New Roman" w:cs="Times New Roman"/>
          <w:sz w:val="24"/>
          <w:szCs w:val="24"/>
        </w:rPr>
        <w:t xml:space="preserve"> представлены на рассмотрение Совета депутатов городского округа «поселок Палана» </w:t>
      </w:r>
      <w:r w:rsidR="00AF06B2" w:rsidRPr="00D07A2D">
        <w:rPr>
          <w:rFonts w:ascii="Times New Roman" w:hAnsi="Times New Roman" w:cs="Times New Roman"/>
          <w:sz w:val="24"/>
          <w:szCs w:val="24"/>
        </w:rPr>
        <w:t xml:space="preserve"> </w:t>
      </w:r>
      <w:r w:rsidR="00B7050B">
        <w:rPr>
          <w:rFonts w:ascii="Times New Roman" w:hAnsi="Times New Roman" w:cs="Times New Roman"/>
          <w:sz w:val="24"/>
          <w:szCs w:val="24"/>
        </w:rPr>
        <w:t>4</w:t>
      </w:r>
      <w:r w:rsidR="00AF06B2" w:rsidRPr="00D07A2D">
        <w:rPr>
          <w:rFonts w:ascii="Times New Roman" w:hAnsi="Times New Roman" w:cs="Times New Roman"/>
          <w:sz w:val="24"/>
          <w:szCs w:val="24"/>
        </w:rPr>
        <w:t xml:space="preserve"> </w:t>
      </w:r>
      <w:r w:rsidRPr="00D07A2D">
        <w:rPr>
          <w:rFonts w:ascii="Times New Roman" w:hAnsi="Times New Roman" w:cs="Times New Roman"/>
          <w:sz w:val="24"/>
          <w:szCs w:val="24"/>
        </w:rPr>
        <w:t>нормативны</w:t>
      </w:r>
      <w:r w:rsidR="00AF06B2" w:rsidRPr="00D07A2D">
        <w:rPr>
          <w:rFonts w:ascii="Times New Roman" w:hAnsi="Times New Roman" w:cs="Times New Roman"/>
          <w:sz w:val="24"/>
          <w:szCs w:val="24"/>
        </w:rPr>
        <w:t>х</w:t>
      </w:r>
      <w:r w:rsidRPr="00D07A2D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AF06B2" w:rsidRPr="00D07A2D">
        <w:rPr>
          <w:rFonts w:ascii="Times New Roman" w:hAnsi="Times New Roman" w:cs="Times New Roman"/>
          <w:sz w:val="24"/>
          <w:szCs w:val="24"/>
        </w:rPr>
        <w:t>х</w:t>
      </w:r>
      <w:r w:rsidRPr="00D07A2D">
        <w:rPr>
          <w:rFonts w:ascii="Times New Roman" w:hAnsi="Times New Roman" w:cs="Times New Roman"/>
          <w:sz w:val="24"/>
          <w:szCs w:val="24"/>
        </w:rPr>
        <w:t xml:space="preserve"> акт</w:t>
      </w:r>
      <w:r w:rsidR="00821E25" w:rsidRPr="00D07A2D">
        <w:rPr>
          <w:rFonts w:ascii="Times New Roman" w:hAnsi="Times New Roman" w:cs="Times New Roman"/>
          <w:sz w:val="24"/>
          <w:szCs w:val="24"/>
        </w:rPr>
        <w:t>а</w:t>
      </w:r>
      <w:r w:rsidRPr="00D07A2D">
        <w:rPr>
          <w:rFonts w:ascii="Times New Roman" w:hAnsi="Times New Roman" w:cs="Times New Roman"/>
          <w:sz w:val="24"/>
          <w:szCs w:val="24"/>
        </w:rPr>
        <w:t xml:space="preserve"> городского округа  "поселок Палана» «О внесении изменений в НПА «О бюджете городского округа «поселок Палана» на 201</w:t>
      </w:r>
      <w:r w:rsidR="00AA0433" w:rsidRPr="00D07A2D">
        <w:rPr>
          <w:rFonts w:ascii="Times New Roman" w:hAnsi="Times New Roman" w:cs="Times New Roman"/>
          <w:sz w:val="24"/>
          <w:szCs w:val="24"/>
        </w:rPr>
        <w:t>5</w:t>
      </w:r>
      <w:r w:rsidRPr="00D07A2D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AA0433" w:rsidRPr="00D07A2D">
        <w:rPr>
          <w:rFonts w:ascii="Times New Roman" w:hAnsi="Times New Roman" w:cs="Times New Roman"/>
          <w:sz w:val="24"/>
          <w:szCs w:val="24"/>
        </w:rPr>
        <w:t>6</w:t>
      </w:r>
      <w:r w:rsidRPr="00D07A2D">
        <w:rPr>
          <w:rFonts w:ascii="Times New Roman" w:hAnsi="Times New Roman" w:cs="Times New Roman"/>
          <w:sz w:val="24"/>
          <w:szCs w:val="24"/>
        </w:rPr>
        <w:t xml:space="preserve"> и 201</w:t>
      </w:r>
      <w:r w:rsidR="00AA0433" w:rsidRPr="00D07A2D">
        <w:rPr>
          <w:rFonts w:ascii="Times New Roman" w:hAnsi="Times New Roman" w:cs="Times New Roman"/>
          <w:sz w:val="24"/>
          <w:szCs w:val="24"/>
        </w:rPr>
        <w:t>7</w:t>
      </w:r>
      <w:r w:rsidRPr="00D07A2D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AD2670" w:rsidRPr="00D07A2D" w:rsidRDefault="00AD2670" w:rsidP="00D07A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t xml:space="preserve">        Исполнение бюджета городского округа «поселок Палана» за 201</w:t>
      </w:r>
      <w:r w:rsidR="00497DCC" w:rsidRPr="00D07A2D">
        <w:rPr>
          <w:rFonts w:ascii="Times New Roman" w:hAnsi="Times New Roman" w:cs="Times New Roman"/>
          <w:sz w:val="24"/>
          <w:szCs w:val="24"/>
        </w:rPr>
        <w:t>5</w:t>
      </w:r>
      <w:r w:rsidRPr="00D07A2D">
        <w:rPr>
          <w:rFonts w:ascii="Times New Roman" w:hAnsi="Times New Roman" w:cs="Times New Roman"/>
          <w:sz w:val="24"/>
          <w:szCs w:val="24"/>
        </w:rPr>
        <w:t xml:space="preserve"> год по доходам составило </w:t>
      </w:r>
      <w:r w:rsidR="009C6AA9">
        <w:rPr>
          <w:rFonts w:ascii="Times New Roman" w:hAnsi="Times New Roman" w:cs="Times New Roman"/>
          <w:sz w:val="24"/>
          <w:szCs w:val="24"/>
        </w:rPr>
        <w:t>454718,1</w:t>
      </w:r>
      <w:r w:rsidRPr="00D07A2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C6AA9">
        <w:rPr>
          <w:rFonts w:ascii="Times New Roman" w:hAnsi="Times New Roman" w:cs="Times New Roman"/>
          <w:sz w:val="24"/>
          <w:szCs w:val="24"/>
        </w:rPr>
        <w:t>94,8</w:t>
      </w:r>
      <w:r w:rsidRPr="00D07A2D">
        <w:rPr>
          <w:rFonts w:ascii="Times New Roman" w:hAnsi="Times New Roman" w:cs="Times New Roman"/>
          <w:sz w:val="24"/>
          <w:szCs w:val="24"/>
        </w:rPr>
        <w:t xml:space="preserve"> % от уточненных годовых плановых  назначений, по расходам – </w:t>
      </w:r>
      <w:r w:rsidR="009C6AA9">
        <w:rPr>
          <w:rFonts w:ascii="Times New Roman" w:hAnsi="Times New Roman" w:cs="Times New Roman"/>
          <w:sz w:val="24"/>
          <w:szCs w:val="24"/>
        </w:rPr>
        <w:t>465777,6</w:t>
      </w:r>
      <w:r w:rsidRPr="00D07A2D">
        <w:rPr>
          <w:rFonts w:ascii="Times New Roman" w:hAnsi="Times New Roman" w:cs="Times New Roman"/>
          <w:sz w:val="24"/>
          <w:szCs w:val="24"/>
        </w:rPr>
        <w:t xml:space="preserve">  тыс. рублей  или </w:t>
      </w:r>
      <w:r w:rsidR="009C6AA9">
        <w:rPr>
          <w:rFonts w:ascii="Times New Roman" w:hAnsi="Times New Roman" w:cs="Times New Roman"/>
          <w:sz w:val="24"/>
          <w:szCs w:val="24"/>
        </w:rPr>
        <w:t>94,5</w:t>
      </w:r>
      <w:r w:rsidRPr="00D07A2D">
        <w:rPr>
          <w:rFonts w:ascii="Times New Roman" w:hAnsi="Times New Roman" w:cs="Times New Roman"/>
          <w:sz w:val="24"/>
          <w:szCs w:val="24"/>
        </w:rPr>
        <w:t xml:space="preserve"> % от годовых  плановых назначений. </w:t>
      </w:r>
    </w:p>
    <w:p w:rsidR="001C4B57" w:rsidRPr="00D07A2D" w:rsidRDefault="001C4B57" w:rsidP="00D07A2D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t xml:space="preserve">По итогам за 2015 года  дефицит бюджета сложился в сумме </w:t>
      </w:r>
      <w:r w:rsidR="009C6AA9">
        <w:rPr>
          <w:rFonts w:ascii="Times New Roman" w:hAnsi="Times New Roman" w:cs="Times New Roman"/>
          <w:sz w:val="24"/>
          <w:szCs w:val="24"/>
        </w:rPr>
        <w:t>11059,5</w:t>
      </w:r>
      <w:r w:rsidRPr="00D07A2D">
        <w:rPr>
          <w:rFonts w:ascii="Times New Roman" w:hAnsi="Times New Roman" w:cs="Times New Roman"/>
          <w:sz w:val="24"/>
          <w:szCs w:val="24"/>
        </w:rPr>
        <w:t xml:space="preserve">  тыс. рублей, в составе источников финансирования дефицита бюджета учтены остатки  средств на счетах по учету средств бюджета городского округа «поселок Палана». </w:t>
      </w:r>
    </w:p>
    <w:p w:rsidR="001C4B57" w:rsidRPr="00D07A2D" w:rsidRDefault="001C4B57" w:rsidP="00D07A2D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t xml:space="preserve">   Объем собственных доходов бюджета городского округа «поселок Палана» составил </w:t>
      </w:r>
      <w:r w:rsidR="00315436">
        <w:rPr>
          <w:rFonts w:ascii="Times New Roman" w:hAnsi="Times New Roman" w:cs="Times New Roman"/>
          <w:sz w:val="24"/>
          <w:szCs w:val="24"/>
        </w:rPr>
        <w:t>63797,2</w:t>
      </w:r>
      <w:r w:rsidRPr="00D07A2D">
        <w:rPr>
          <w:rFonts w:ascii="Times New Roman" w:hAnsi="Times New Roman" w:cs="Times New Roman"/>
          <w:sz w:val="24"/>
          <w:szCs w:val="24"/>
        </w:rPr>
        <w:t xml:space="preserve"> тыс. рублей.  Плановые назначения  по налоговым и неналоговым доходам за 2015 года в целом исполнены  на </w:t>
      </w:r>
      <w:r w:rsidR="00315436">
        <w:rPr>
          <w:rFonts w:ascii="Times New Roman" w:hAnsi="Times New Roman" w:cs="Times New Roman"/>
          <w:sz w:val="24"/>
          <w:szCs w:val="24"/>
        </w:rPr>
        <w:t>87,2</w:t>
      </w:r>
      <w:r w:rsidRPr="00D07A2D">
        <w:rPr>
          <w:rFonts w:ascii="Times New Roman" w:hAnsi="Times New Roman" w:cs="Times New Roman"/>
          <w:sz w:val="24"/>
          <w:szCs w:val="24"/>
        </w:rPr>
        <w:t>%.</w:t>
      </w:r>
    </w:p>
    <w:p w:rsidR="001C4B57" w:rsidRPr="00D07A2D" w:rsidRDefault="001C4B57" w:rsidP="00D07A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t xml:space="preserve">Поступления по налоговым доходам бюджета городского округа «поселок Палана» исполнены в сумме </w:t>
      </w:r>
      <w:r w:rsidR="00315436">
        <w:rPr>
          <w:rFonts w:ascii="Times New Roman" w:hAnsi="Times New Roman" w:cs="Times New Roman"/>
          <w:sz w:val="24"/>
          <w:szCs w:val="24"/>
        </w:rPr>
        <w:t>45441,4</w:t>
      </w:r>
      <w:r w:rsidRPr="00D07A2D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315436">
        <w:rPr>
          <w:rFonts w:ascii="Times New Roman" w:hAnsi="Times New Roman" w:cs="Times New Roman"/>
          <w:sz w:val="24"/>
          <w:szCs w:val="24"/>
        </w:rPr>
        <w:t>90,3</w:t>
      </w:r>
      <w:r w:rsidRPr="00D07A2D">
        <w:rPr>
          <w:rFonts w:ascii="Times New Roman" w:hAnsi="Times New Roman" w:cs="Times New Roman"/>
          <w:sz w:val="24"/>
          <w:szCs w:val="24"/>
        </w:rPr>
        <w:t>% от уточненного плана</w:t>
      </w:r>
      <w:r w:rsidR="00F32F19" w:rsidRPr="00D07A2D">
        <w:rPr>
          <w:rFonts w:ascii="Times New Roman" w:hAnsi="Times New Roman" w:cs="Times New Roman"/>
          <w:sz w:val="24"/>
          <w:szCs w:val="24"/>
        </w:rPr>
        <w:t>,</w:t>
      </w:r>
      <w:r w:rsidRPr="00D07A2D">
        <w:rPr>
          <w:rFonts w:ascii="Times New Roman" w:hAnsi="Times New Roman" w:cs="Times New Roman"/>
          <w:sz w:val="24"/>
          <w:szCs w:val="24"/>
        </w:rPr>
        <w:t xml:space="preserve">  поступлени</w:t>
      </w:r>
      <w:r w:rsidR="00F32F19" w:rsidRPr="00D07A2D">
        <w:rPr>
          <w:rFonts w:ascii="Times New Roman" w:hAnsi="Times New Roman" w:cs="Times New Roman"/>
          <w:sz w:val="24"/>
          <w:szCs w:val="24"/>
        </w:rPr>
        <w:t>я</w:t>
      </w:r>
      <w:r w:rsidRPr="00D07A2D">
        <w:rPr>
          <w:rFonts w:ascii="Times New Roman" w:hAnsi="Times New Roman" w:cs="Times New Roman"/>
          <w:sz w:val="24"/>
          <w:szCs w:val="24"/>
        </w:rPr>
        <w:t xml:space="preserve"> неналоговых доходов исполнены в объеме </w:t>
      </w:r>
      <w:r w:rsidR="00315436">
        <w:rPr>
          <w:rFonts w:ascii="Times New Roman" w:hAnsi="Times New Roman" w:cs="Times New Roman"/>
          <w:sz w:val="24"/>
          <w:szCs w:val="24"/>
        </w:rPr>
        <w:t>18355,8</w:t>
      </w:r>
      <w:r w:rsidR="00F32F19" w:rsidRPr="00D07A2D">
        <w:rPr>
          <w:rFonts w:ascii="Times New Roman" w:hAnsi="Times New Roman" w:cs="Times New Roman"/>
          <w:sz w:val="24"/>
          <w:szCs w:val="24"/>
        </w:rPr>
        <w:t xml:space="preserve"> </w:t>
      </w:r>
      <w:r w:rsidRPr="00D07A2D">
        <w:rPr>
          <w:rFonts w:ascii="Times New Roman" w:hAnsi="Times New Roman" w:cs="Times New Roman"/>
          <w:sz w:val="24"/>
          <w:szCs w:val="24"/>
        </w:rPr>
        <w:t xml:space="preserve">тыс. рублей, что составило </w:t>
      </w:r>
      <w:r w:rsidR="00315436">
        <w:rPr>
          <w:rFonts w:ascii="Times New Roman" w:hAnsi="Times New Roman" w:cs="Times New Roman"/>
          <w:sz w:val="24"/>
          <w:szCs w:val="24"/>
        </w:rPr>
        <w:t>80,4</w:t>
      </w:r>
      <w:r w:rsidRPr="00D07A2D">
        <w:rPr>
          <w:rFonts w:ascii="Times New Roman" w:hAnsi="Times New Roman" w:cs="Times New Roman"/>
          <w:sz w:val="24"/>
          <w:szCs w:val="24"/>
        </w:rPr>
        <w:t xml:space="preserve"> % от плана. </w:t>
      </w:r>
    </w:p>
    <w:p w:rsidR="001C4B57" w:rsidRPr="00D07A2D" w:rsidRDefault="001C4B57" w:rsidP="00D07A2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t>Основой формирования доходной базы бюджета городского округа «поселок Палана» в  201</w:t>
      </w:r>
      <w:r w:rsidR="00F32F19" w:rsidRPr="00D07A2D">
        <w:rPr>
          <w:rFonts w:ascii="Times New Roman" w:hAnsi="Times New Roman" w:cs="Times New Roman"/>
          <w:sz w:val="24"/>
          <w:szCs w:val="24"/>
        </w:rPr>
        <w:t>5</w:t>
      </w:r>
      <w:r w:rsidRPr="00D07A2D">
        <w:rPr>
          <w:rFonts w:ascii="Times New Roman" w:hAnsi="Times New Roman" w:cs="Times New Roman"/>
          <w:sz w:val="24"/>
          <w:szCs w:val="24"/>
        </w:rPr>
        <w:t xml:space="preserve"> год</w:t>
      </w:r>
      <w:r w:rsidR="00F32F19" w:rsidRPr="00D07A2D">
        <w:rPr>
          <w:rFonts w:ascii="Times New Roman" w:hAnsi="Times New Roman" w:cs="Times New Roman"/>
          <w:sz w:val="24"/>
          <w:szCs w:val="24"/>
        </w:rPr>
        <w:t>у</w:t>
      </w:r>
      <w:r w:rsidRPr="00D07A2D">
        <w:rPr>
          <w:rFonts w:ascii="Times New Roman" w:hAnsi="Times New Roman" w:cs="Times New Roman"/>
          <w:sz w:val="24"/>
          <w:szCs w:val="24"/>
        </w:rPr>
        <w:t xml:space="preserve">, как и в предыдущие года, являются средства безвозмездных поступлений из краевого бюджета. </w:t>
      </w:r>
    </w:p>
    <w:p w:rsidR="001C4B57" w:rsidRPr="00D07A2D" w:rsidRDefault="001C4B57" w:rsidP="00D07A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t xml:space="preserve">Объем безвозмездных поступлений  </w:t>
      </w:r>
      <w:r w:rsidR="00F32F19" w:rsidRPr="00D07A2D">
        <w:rPr>
          <w:rFonts w:ascii="Times New Roman" w:hAnsi="Times New Roman" w:cs="Times New Roman"/>
          <w:sz w:val="24"/>
          <w:szCs w:val="24"/>
        </w:rPr>
        <w:t xml:space="preserve">за </w:t>
      </w:r>
      <w:r w:rsidRPr="00D07A2D">
        <w:rPr>
          <w:rFonts w:ascii="Times New Roman" w:hAnsi="Times New Roman" w:cs="Times New Roman"/>
          <w:sz w:val="24"/>
          <w:szCs w:val="24"/>
        </w:rPr>
        <w:t>201</w:t>
      </w:r>
      <w:r w:rsidR="00F32F19" w:rsidRPr="00D07A2D">
        <w:rPr>
          <w:rFonts w:ascii="Times New Roman" w:hAnsi="Times New Roman" w:cs="Times New Roman"/>
          <w:sz w:val="24"/>
          <w:szCs w:val="24"/>
        </w:rPr>
        <w:t xml:space="preserve">5 </w:t>
      </w:r>
      <w:r w:rsidRPr="00D07A2D">
        <w:rPr>
          <w:rFonts w:ascii="Times New Roman" w:hAnsi="Times New Roman" w:cs="Times New Roman"/>
          <w:sz w:val="24"/>
          <w:szCs w:val="24"/>
        </w:rPr>
        <w:t>год</w:t>
      </w:r>
      <w:r w:rsidR="00F32F19" w:rsidRPr="00D07A2D">
        <w:rPr>
          <w:rFonts w:ascii="Times New Roman" w:hAnsi="Times New Roman" w:cs="Times New Roman"/>
          <w:sz w:val="24"/>
          <w:szCs w:val="24"/>
        </w:rPr>
        <w:t>а</w:t>
      </w:r>
      <w:r w:rsidRPr="00D07A2D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315436">
        <w:rPr>
          <w:rFonts w:ascii="Times New Roman" w:hAnsi="Times New Roman" w:cs="Times New Roman"/>
          <w:sz w:val="24"/>
          <w:szCs w:val="24"/>
        </w:rPr>
        <w:t>390920,9</w:t>
      </w:r>
      <w:r w:rsidRPr="00D07A2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32F19" w:rsidRPr="00D07A2D">
        <w:rPr>
          <w:rFonts w:ascii="Times New Roman" w:hAnsi="Times New Roman" w:cs="Times New Roman"/>
          <w:sz w:val="24"/>
          <w:szCs w:val="24"/>
        </w:rPr>
        <w:t xml:space="preserve"> или </w:t>
      </w:r>
      <w:r w:rsidR="00315436">
        <w:rPr>
          <w:rFonts w:ascii="Times New Roman" w:hAnsi="Times New Roman" w:cs="Times New Roman"/>
          <w:sz w:val="24"/>
          <w:szCs w:val="24"/>
        </w:rPr>
        <w:t>96,1</w:t>
      </w:r>
      <w:r w:rsidR="00F32F19" w:rsidRPr="00D07A2D">
        <w:rPr>
          <w:rFonts w:ascii="Times New Roman" w:hAnsi="Times New Roman" w:cs="Times New Roman"/>
          <w:sz w:val="24"/>
          <w:szCs w:val="24"/>
        </w:rPr>
        <w:t>% от уточненного п</w:t>
      </w:r>
      <w:r w:rsidR="00315436">
        <w:rPr>
          <w:rFonts w:ascii="Times New Roman" w:hAnsi="Times New Roman" w:cs="Times New Roman"/>
          <w:sz w:val="24"/>
          <w:szCs w:val="24"/>
        </w:rPr>
        <w:t>лана.</w:t>
      </w:r>
    </w:p>
    <w:p w:rsidR="001C4B57" w:rsidRPr="00D07A2D" w:rsidRDefault="001C4B57" w:rsidP="00D07A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1C4B57" w:rsidRPr="00D07A2D" w:rsidRDefault="001C4B57" w:rsidP="00D07A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t xml:space="preserve">           Исполнение бюджета городского округа «поселок Палана» за </w:t>
      </w:r>
      <w:r w:rsidR="006B1F3F" w:rsidRPr="00D07A2D">
        <w:rPr>
          <w:rFonts w:ascii="Times New Roman" w:hAnsi="Times New Roman" w:cs="Times New Roman"/>
          <w:sz w:val="24"/>
          <w:szCs w:val="24"/>
        </w:rPr>
        <w:t xml:space="preserve">2015 года </w:t>
      </w:r>
      <w:r w:rsidRPr="00D07A2D">
        <w:rPr>
          <w:rFonts w:ascii="Times New Roman" w:hAnsi="Times New Roman" w:cs="Times New Roman"/>
          <w:sz w:val="24"/>
          <w:szCs w:val="24"/>
        </w:rPr>
        <w:t xml:space="preserve">по расходам  составило </w:t>
      </w:r>
      <w:r w:rsidR="00315436">
        <w:rPr>
          <w:rFonts w:ascii="Times New Roman" w:hAnsi="Times New Roman" w:cs="Times New Roman"/>
          <w:sz w:val="24"/>
          <w:szCs w:val="24"/>
        </w:rPr>
        <w:t>465777,6</w:t>
      </w:r>
      <w:r w:rsidRPr="00D07A2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15436">
        <w:rPr>
          <w:rFonts w:ascii="Times New Roman" w:hAnsi="Times New Roman" w:cs="Times New Roman"/>
          <w:sz w:val="24"/>
          <w:szCs w:val="24"/>
        </w:rPr>
        <w:t>94,5</w:t>
      </w:r>
      <w:r w:rsidRPr="00D07A2D">
        <w:rPr>
          <w:rFonts w:ascii="Times New Roman" w:hAnsi="Times New Roman" w:cs="Times New Roman"/>
          <w:sz w:val="24"/>
          <w:szCs w:val="24"/>
        </w:rPr>
        <w:t xml:space="preserve"> % к объему уточненных плановых назначений. </w:t>
      </w:r>
    </w:p>
    <w:p w:rsidR="001C4B57" w:rsidRPr="00D07A2D" w:rsidRDefault="001C4B57" w:rsidP="00D07A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t>Первоочередными расходными обязательствами бюджета городского округа «поселок Палана» в 201</w:t>
      </w:r>
      <w:r w:rsidR="00896190" w:rsidRPr="00D07A2D">
        <w:rPr>
          <w:rFonts w:ascii="Times New Roman" w:hAnsi="Times New Roman" w:cs="Times New Roman"/>
          <w:sz w:val="24"/>
          <w:szCs w:val="24"/>
        </w:rPr>
        <w:t>5</w:t>
      </w:r>
      <w:r w:rsidRPr="00D07A2D">
        <w:rPr>
          <w:rFonts w:ascii="Times New Roman" w:hAnsi="Times New Roman" w:cs="Times New Roman"/>
          <w:sz w:val="24"/>
          <w:szCs w:val="24"/>
        </w:rPr>
        <w:t xml:space="preserve"> году, как и в предыдущие годы, являлось своевременное обеспечение выплаты  заработной платы и начисления на нее работникам бюджетной сферы,  оплата коммунальных услуг, предоставление мер социальной поддержки населения. </w:t>
      </w:r>
    </w:p>
    <w:p w:rsidR="001C4B57" w:rsidRPr="00D07A2D" w:rsidRDefault="001C4B57" w:rsidP="00D07A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t xml:space="preserve">В течение отчетного периода были проведены конкурсные мероприятия по размещению заказов на производство работ по капитальному ремонту образовательных учреждений, поставку  продуктов питания, мебели для образовательных учреждений, коммунальной техники и оказание услуг по разработке проектно - сметной документации. </w:t>
      </w:r>
    </w:p>
    <w:p w:rsidR="001C4B57" w:rsidRPr="00D07A2D" w:rsidRDefault="001C4B57" w:rsidP="00D07A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tab/>
      </w:r>
      <w:r w:rsidR="00A2437E" w:rsidRPr="00D07A2D">
        <w:rPr>
          <w:rFonts w:ascii="Times New Roman" w:hAnsi="Times New Roman" w:cs="Times New Roman"/>
          <w:sz w:val="24"/>
          <w:szCs w:val="24"/>
        </w:rPr>
        <w:t>В 2015 году</w:t>
      </w:r>
      <w:r w:rsidRPr="00D07A2D">
        <w:rPr>
          <w:rFonts w:ascii="Times New Roman" w:hAnsi="Times New Roman" w:cs="Times New Roman"/>
          <w:sz w:val="24"/>
          <w:szCs w:val="24"/>
        </w:rPr>
        <w:t xml:space="preserve"> бюджет городского округа «поселок Палана» формируется и исполняется по программно-целевому методу. </w:t>
      </w:r>
    </w:p>
    <w:p w:rsidR="001C4B57" w:rsidRPr="00D07A2D" w:rsidRDefault="001C4B57" w:rsidP="00D07A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t xml:space="preserve">Основную долю </w:t>
      </w:r>
      <w:r w:rsidR="008323A2">
        <w:rPr>
          <w:rFonts w:ascii="Times New Roman" w:hAnsi="Times New Roman" w:cs="Times New Roman"/>
          <w:sz w:val="24"/>
          <w:szCs w:val="24"/>
        </w:rPr>
        <w:t xml:space="preserve">по исполнению бюджета за 2015 год </w:t>
      </w:r>
      <w:r w:rsidRPr="00D07A2D">
        <w:rPr>
          <w:rFonts w:ascii="Times New Roman" w:hAnsi="Times New Roman" w:cs="Times New Roman"/>
          <w:sz w:val="24"/>
          <w:szCs w:val="24"/>
        </w:rPr>
        <w:t>в общем объеме расходов составляют</w:t>
      </w:r>
      <w:r w:rsidR="008323A2" w:rsidRPr="008323A2">
        <w:rPr>
          <w:rFonts w:ascii="Times New Roman" w:hAnsi="Times New Roman" w:cs="Times New Roman"/>
          <w:sz w:val="24"/>
          <w:szCs w:val="24"/>
        </w:rPr>
        <w:t>:</w:t>
      </w:r>
      <w:r w:rsidRPr="00D07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B57" w:rsidRPr="00D07A2D" w:rsidRDefault="001C4B57" w:rsidP="00D07A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lastRenderedPageBreak/>
        <w:t xml:space="preserve">Раздел 07 «Образование» - </w:t>
      </w:r>
      <w:r w:rsidR="00D96D99">
        <w:rPr>
          <w:rFonts w:ascii="Times New Roman" w:hAnsi="Times New Roman" w:cs="Times New Roman"/>
          <w:sz w:val="24"/>
          <w:szCs w:val="24"/>
        </w:rPr>
        <w:t>41,3</w:t>
      </w:r>
      <w:r w:rsidRPr="00D07A2D">
        <w:rPr>
          <w:rFonts w:ascii="Times New Roman" w:hAnsi="Times New Roman" w:cs="Times New Roman"/>
          <w:sz w:val="24"/>
          <w:szCs w:val="24"/>
        </w:rPr>
        <w:t>% в общем объеме расходов;</w:t>
      </w:r>
    </w:p>
    <w:p w:rsidR="001C4B57" w:rsidRPr="00D07A2D" w:rsidRDefault="001C4B57" w:rsidP="00D07A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t xml:space="preserve">Раздел 05 «Жилищно-коммунальное хозяйство» - </w:t>
      </w:r>
      <w:r w:rsidR="008323A2" w:rsidRPr="008323A2">
        <w:rPr>
          <w:rFonts w:ascii="Times New Roman" w:hAnsi="Times New Roman" w:cs="Times New Roman"/>
          <w:sz w:val="24"/>
          <w:szCs w:val="24"/>
        </w:rPr>
        <w:t>23</w:t>
      </w:r>
      <w:r w:rsidR="009143D1">
        <w:rPr>
          <w:rFonts w:ascii="Times New Roman" w:hAnsi="Times New Roman" w:cs="Times New Roman"/>
          <w:sz w:val="24"/>
          <w:szCs w:val="24"/>
        </w:rPr>
        <w:t>,</w:t>
      </w:r>
      <w:r w:rsidR="008323A2" w:rsidRPr="008323A2">
        <w:rPr>
          <w:rFonts w:ascii="Times New Roman" w:hAnsi="Times New Roman" w:cs="Times New Roman"/>
          <w:sz w:val="24"/>
          <w:szCs w:val="24"/>
        </w:rPr>
        <w:t>4</w:t>
      </w:r>
      <w:r w:rsidRPr="00D07A2D">
        <w:rPr>
          <w:rFonts w:ascii="Times New Roman" w:hAnsi="Times New Roman" w:cs="Times New Roman"/>
          <w:sz w:val="24"/>
          <w:szCs w:val="24"/>
        </w:rPr>
        <w:t>%;</w:t>
      </w:r>
    </w:p>
    <w:p w:rsidR="001C4B57" w:rsidRPr="00D07A2D" w:rsidRDefault="001C4B57" w:rsidP="00D07A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t xml:space="preserve">Раздел 01 «Общегосударственные вопросы» - </w:t>
      </w:r>
      <w:r w:rsidR="00D96D99">
        <w:rPr>
          <w:rFonts w:ascii="Times New Roman" w:hAnsi="Times New Roman" w:cs="Times New Roman"/>
          <w:sz w:val="24"/>
          <w:szCs w:val="24"/>
        </w:rPr>
        <w:t>16,0</w:t>
      </w:r>
      <w:r w:rsidRPr="00D07A2D">
        <w:rPr>
          <w:rFonts w:ascii="Times New Roman" w:hAnsi="Times New Roman" w:cs="Times New Roman"/>
          <w:sz w:val="24"/>
          <w:szCs w:val="24"/>
        </w:rPr>
        <w:t>%;</w:t>
      </w:r>
    </w:p>
    <w:p w:rsidR="001C4B57" w:rsidRDefault="001C4B57" w:rsidP="00D07A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t xml:space="preserve">Раздел 10 «Социальная политика» - </w:t>
      </w:r>
      <w:r w:rsidR="008323A2" w:rsidRPr="008323A2">
        <w:rPr>
          <w:rFonts w:ascii="Times New Roman" w:hAnsi="Times New Roman" w:cs="Times New Roman"/>
          <w:sz w:val="24"/>
          <w:szCs w:val="24"/>
        </w:rPr>
        <w:t>9</w:t>
      </w:r>
      <w:r w:rsidR="009143D1">
        <w:rPr>
          <w:rFonts w:ascii="Times New Roman" w:hAnsi="Times New Roman" w:cs="Times New Roman"/>
          <w:sz w:val="24"/>
          <w:szCs w:val="24"/>
        </w:rPr>
        <w:t>,</w:t>
      </w:r>
      <w:r w:rsidR="008323A2" w:rsidRPr="008323A2">
        <w:rPr>
          <w:rFonts w:ascii="Times New Roman" w:hAnsi="Times New Roman" w:cs="Times New Roman"/>
          <w:sz w:val="24"/>
          <w:szCs w:val="24"/>
        </w:rPr>
        <w:t>2</w:t>
      </w:r>
      <w:r w:rsidRPr="00D07A2D">
        <w:rPr>
          <w:rFonts w:ascii="Times New Roman" w:hAnsi="Times New Roman" w:cs="Times New Roman"/>
          <w:sz w:val="24"/>
          <w:szCs w:val="24"/>
        </w:rPr>
        <w:t>%;</w:t>
      </w:r>
    </w:p>
    <w:p w:rsidR="008323A2" w:rsidRPr="00D07A2D" w:rsidRDefault="008323A2" w:rsidP="00832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t xml:space="preserve">Раздел 08 «Культура, кинематография» - </w:t>
      </w:r>
      <w:r>
        <w:rPr>
          <w:rFonts w:ascii="Times New Roman" w:hAnsi="Times New Roman" w:cs="Times New Roman"/>
          <w:sz w:val="24"/>
          <w:szCs w:val="24"/>
        </w:rPr>
        <w:t>2,7</w:t>
      </w:r>
      <w:r w:rsidRPr="00D07A2D">
        <w:rPr>
          <w:rFonts w:ascii="Times New Roman" w:hAnsi="Times New Roman" w:cs="Times New Roman"/>
          <w:sz w:val="24"/>
          <w:szCs w:val="24"/>
        </w:rPr>
        <w:t>%;</w:t>
      </w:r>
    </w:p>
    <w:p w:rsidR="001C4B57" w:rsidRPr="008323A2" w:rsidRDefault="001C4B57" w:rsidP="00D07A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t xml:space="preserve">Раздел 04 «Национальная экономика» - </w:t>
      </w:r>
      <w:r w:rsidR="008323A2" w:rsidRPr="008323A2">
        <w:rPr>
          <w:rFonts w:ascii="Times New Roman" w:hAnsi="Times New Roman" w:cs="Times New Roman"/>
          <w:sz w:val="24"/>
          <w:szCs w:val="24"/>
        </w:rPr>
        <w:t>2</w:t>
      </w:r>
      <w:r w:rsidR="009143D1">
        <w:rPr>
          <w:rFonts w:ascii="Times New Roman" w:hAnsi="Times New Roman" w:cs="Times New Roman"/>
          <w:sz w:val="24"/>
          <w:szCs w:val="24"/>
        </w:rPr>
        <w:t>,</w:t>
      </w:r>
      <w:r w:rsidR="008323A2" w:rsidRPr="008323A2">
        <w:rPr>
          <w:rFonts w:ascii="Times New Roman" w:hAnsi="Times New Roman" w:cs="Times New Roman"/>
          <w:sz w:val="24"/>
          <w:szCs w:val="24"/>
        </w:rPr>
        <w:t>6</w:t>
      </w:r>
      <w:r w:rsidRPr="00D07A2D">
        <w:rPr>
          <w:rFonts w:ascii="Times New Roman" w:hAnsi="Times New Roman" w:cs="Times New Roman"/>
          <w:sz w:val="24"/>
          <w:szCs w:val="24"/>
        </w:rPr>
        <w:t>%</w:t>
      </w:r>
      <w:r w:rsidR="008323A2" w:rsidRPr="00D07A2D">
        <w:rPr>
          <w:rFonts w:ascii="Times New Roman" w:hAnsi="Times New Roman" w:cs="Times New Roman"/>
          <w:sz w:val="24"/>
          <w:szCs w:val="24"/>
        </w:rPr>
        <w:t>;</w:t>
      </w:r>
    </w:p>
    <w:p w:rsidR="008323A2" w:rsidRPr="008323A2" w:rsidRDefault="008323A2" w:rsidP="00D07A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8323A2">
        <w:rPr>
          <w:rFonts w:ascii="Times New Roman" w:hAnsi="Times New Roman" w:cs="Times New Roman"/>
          <w:sz w:val="24"/>
          <w:szCs w:val="24"/>
        </w:rPr>
        <w:t xml:space="preserve">03 </w:t>
      </w:r>
      <w:r>
        <w:rPr>
          <w:rFonts w:ascii="Times New Roman" w:hAnsi="Times New Roman" w:cs="Times New Roman"/>
          <w:sz w:val="24"/>
          <w:szCs w:val="24"/>
        </w:rPr>
        <w:t>«Национальная безопасность и правоохранительная деятельность» - 1</w:t>
      </w:r>
      <w:r w:rsidR="009143D1">
        <w:rPr>
          <w:rFonts w:ascii="Times New Roman" w:hAnsi="Times New Roman" w:cs="Times New Roman"/>
          <w:sz w:val="24"/>
          <w:szCs w:val="24"/>
        </w:rPr>
        <w:t>,</w:t>
      </w:r>
      <w:r w:rsidR="007403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1333E" w:rsidRDefault="0091333E" w:rsidP="00D07A2D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4B57" w:rsidRPr="00D07A2D" w:rsidRDefault="001C4B57" w:rsidP="00D07A2D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t>Реализация  муниципальных программ</w:t>
      </w:r>
    </w:p>
    <w:p w:rsidR="001C4B57" w:rsidRPr="00D07A2D" w:rsidRDefault="001C4B57" w:rsidP="00D07A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t xml:space="preserve">Нормативным правовым актом  «О бюджете городского округа «поселок Палана» на 2015 год и на плановый период 2016 и 2017 годов» (с учетом внесенных изменений) предусмотрены  бюджетные ассигнования на реализацию </w:t>
      </w:r>
      <w:r w:rsidR="00D1237E" w:rsidRPr="00D07A2D">
        <w:rPr>
          <w:rFonts w:ascii="Times New Roman" w:hAnsi="Times New Roman" w:cs="Times New Roman"/>
          <w:sz w:val="24"/>
          <w:szCs w:val="24"/>
        </w:rPr>
        <w:t>12</w:t>
      </w:r>
      <w:r w:rsidRPr="00D07A2D">
        <w:rPr>
          <w:rFonts w:ascii="Times New Roman" w:hAnsi="Times New Roman" w:cs="Times New Roman"/>
          <w:sz w:val="24"/>
          <w:szCs w:val="24"/>
        </w:rPr>
        <w:t xml:space="preserve"> муниципальных программ с общим объемом средств    </w:t>
      </w:r>
      <w:r w:rsidR="0091333E">
        <w:rPr>
          <w:rFonts w:ascii="Times New Roman" w:hAnsi="Times New Roman" w:cs="Times New Roman"/>
          <w:sz w:val="24"/>
          <w:szCs w:val="24"/>
        </w:rPr>
        <w:t>404997,6</w:t>
      </w:r>
      <w:r w:rsidRPr="00D07A2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C4B57" w:rsidRPr="00D07A2D" w:rsidRDefault="001C4B57" w:rsidP="00D07A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A2D">
        <w:rPr>
          <w:rFonts w:ascii="Times New Roman" w:hAnsi="Times New Roman" w:cs="Times New Roman"/>
          <w:sz w:val="24"/>
          <w:szCs w:val="24"/>
        </w:rPr>
        <w:t xml:space="preserve">Исполнение муниципальных программ составило </w:t>
      </w:r>
      <w:r w:rsidR="0091333E">
        <w:rPr>
          <w:rFonts w:ascii="Times New Roman" w:hAnsi="Times New Roman" w:cs="Times New Roman"/>
          <w:sz w:val="24"/>
          <w:szCs w:val="24"/>
        </w:rPr>
        <w:t>382659,8</w:t>
      </w:r>
      <w:r w:rsidRPr="00D07A2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1333E">
        <w:rPr>
          <w:rFonts w:ascii="Times New Roman" w:hAnsi="Times New Roman" w:cs="Times New Roman"/>
          <w:sz w:val="24"/>
          <w:szCs w:val="24"/>
        </w:rPr>
        <w:t>94,5</w:t>
      </w:r>
      <w:r w:rsidRPr="00D07A2D">
        <w:rPr>
          <w:rFonts w:ascii="Times New Roman" w:hAnsi="Times New Roman" w:cs="Times New Roman"/>
          <w:sz w:val="24"/>
          <w:szCs w:val="24"/>
        </w:rPr>
        <w:t xml:space="preserve">% от </w:t>
      </w:r>
      <w:r w:rsidR="0091333E">
        <w:rPr>
          <w:rFonts w:ascii="Times New Roman" w:hAnsi="Times New Roman" w:cs="Times New Roman"/>
          <w:sz w:val="24"/>
          <w:szCs w:val="24"/>
        </w:rPr>
        <w:t xml:space="preserve">уточненных </w:t>
      </w:r>
      <w:r w:rsidRPr="00D07A2D">
        <w:rPr>
          <w:rFonts w:ascii="Times New Roman" w:hAnsi="Times New Roman" w:cs="Times New Roman"/>
          <w:sz w:val="24"/>
          <w:szCs w:val="24"/>
        </w:rPr>
        <w:t xml:space="preserve">годовых назначений. </w:t>
      </w:r>
    </w:p>
    <w:sectPr w:rsidR="001C4B57" w:rsidRPr="00D0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AA"/>
    <w:rsid w:val="00020D3D"/>
    <w:rsid w:val="00023F5D"/>
    <w:rsid w:val="000243E1"/>
    <w:rsid w:val="000530E1"/>
    <w:rsid w:val="000B12CD"/>
    <w:rsid w:val="000D6FCF"/>
    <w:rsid w:val="001051AF"/>
    <w:rsid w:val="001135A5"/>
    <w:rsid w:val="00184275"/>
    <w:rsid w:val="001C4B57"/>
    <w:rsid w:val="001D0935"/>
    <w:rsid w:val="001E1717"/>
    <w:rsid w:val="002452DA"/>
    <w:rsid w:val="002B1B99"/>
    <w:rsid w:val="00311DB2"/>
    <w:rsid w:val="00315436"/>
    <w:rsid w:val="00357894"/>
    <w:rsid w:val="003A2461"/>
    <w:rsid w:val="003C3260"/>
    <w:rsid w:val="00402167"/>
    <w:rsid w:val="0041023A"/>
    <w:rsid w:val="00416E31"/>
    <w:rsid w:val="00497DCC"/>
    <w:rsid w:val="004D2D1D"/>
    <w:rsid w:val="004E5975"/>
    <w:rsid w:val="00502F04"/>
    <w:rsid w:val="00537689"/>
    <w:rsid w:val="0054418A"/>
    <w:rsid w:val="00544BAA"/>
    <w:rsid w:val="005A2403"/>
    <w:rsid w:val="006519BB"/>
    <w:rsid w:val="00670C4B"/>
    <w:rsid w:val="0068279D"/>
    <w:rsid w:val="006A572B"/>
    <w:rsid w:val="006B1F3F"/>
    <w:rsid w:val="006B54CD"/>
    <w:rsid w:val="006B5E3B"/>
    <w:rsid w:val="006C5DE4"/>
    <w:rsid w:val="007403C8"/>
    <w:rsid w:val="00792E14"/>
    <w:rsid w:val="007A230E"/>
    <w:rsid w:val="007C58C2"/>
    <w:rsid w:val="00821E25"/>
    <w:rsid w:val="00823E8C"/>
    <w:rsid w:val="008323A2"/>
    <w:rsid w:val="0087159E"/>
    <w:rsid w:val="00890D3D"/>
    <w:rsid w:val="00896190"/>
    <w:rsid w:val="008A5A41"/>
    <w:rsid w:val="008A6C6B"/>
    <w:rsid w:val="008C7405"/>
    <w:rsid w:val="008E4A06"/>
    <w:rsid w:val="0091333E"/>
    <w:rsid w:val="009143D1"/>
    <w:rsid w:val="00925940"/>
    <w:rsid w:val="00980E0B"/>
    <w:rsid w:val="009C476C"/>
    <w:rsid w:val="009C6AA9"/>
    <w:rsid w:val="009F7A31"/>
    <w:rsid w:val="00A2437E"/>
    <w:rsid w:val="00A3118E"/>
    <w:rsid w:val="00A3600D"/>
    <w:rsid w:val="00A70CB3"/>
    <w:rsid w:val="00AA0433"/>
    <w:rsid w:val="00AA5587"/>
    <w:rsid w:val="00AD2670"/>
    <w:rsid w:val="00AF06B2"/>
    <w:rsid w:val="00B7050B"/>
    <w:rsid w:val="00BB7E3B"/>
    <w:rsid w:val="00C5149D"/>
    <w:rsid w:val="00CD1EC3"/>
    <w:rsid w:val="00CE4D25"/>
    <w:rsid w:val="00D071B5"/>
    <w:rsid w:val="00D07A2D"/>
    <w:rsid w:val="00D1237E"/>
    <w:rsid w:val="00D96D99"/>
    <w:rsid w:val="00DA7B2D"/>
    <w:rsid w:val="00DB3BDB"/>
    <w:rsid w:val="00E063AA"/>
    <w:rsid w:val="00E3607F"/>
    <w:rsid w:val="00EA3B35"/>
    <w:rsid w:val="00EA3F2E"/>
    <w:rsid w:val="00EB7BD6"/>
    <w:rsid w:val="00EC455F"/>
    <w:rsid w:val="00EC6640"/>
    <w:rsid w:val="00EF6D87"/>
    <w:rsid w:val="00F20574"/>
    <w:rsid w:val="00F32F19"/>
    <w:rsid w:val="00F53B0E"/>
    <w:rsid w:val="00F65EDB"/>
    <w:rsid w:val="00F93AE5"/>
    <w:rsid w:val="00FA71D4"/>
    <w:rsid w:val="00FB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7A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F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AD2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6">
    <w:name w:val="Знак"/>
    <w:basedOn w:val="a"/>
    <w:rsid w:val="001C4B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8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7A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F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AD2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6">
    <w:name w:val="Знак"/>
    <w:basedOn w:val="a"/>
    <w:rsid w:val="001C4B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8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2015-11-12T03:39:00Z</cp:lastPrinted>
  <dcterms:created xsi:type="dcterms:W3CDTF">2015-10-20T04:03:00Z</dcterms:created>
  <dcterms:modified xsi:type="dcterms:W3CDTF">2016-05-24T04:21:00Z</dcterms:modified>
</cp:coreProperties>
</file>