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DB53" w14:textId="77777777" w:rsidR="0038300F" w:rsidRDefault="0038300F" w:rsidP="0038300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86FA3F1" wp14:editId="2DF116A4">
            <wp:extent cx="695325" cy="666750"/>
            <wp:effectExtent l="19050" t="19050" r="28575" b="19050"/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FA9B600" w14:textId="77777777" w:rsidR="0038300F" w:rsidRDefault="0038300F" w:rsidP="0038300F">
      <w:pPr>
        <w:jc w:val="center"/>
      </w:pPr>
    </w:p>
    <w:p w14:paraId="0CB7F658" w14:textId="77777777" w:rsidR="0038300F" w:rsidRDefault="0038300F" w:rsidP="00383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14:paraId="0872475E" w14:textId="77777777" w:rsidR="0038300F" w:rsidRDefault="0038300F" w:rsidP="003830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14:paraId="232899DF" w14:textId="77777777" w:rsidR="0038300F" w:rsidRDefault="0038300F" w:rsidP="0038300F">
      <w:pPr>
        <w:jc w:val="center"/>
        <w:rPr>
          <w:sz w:val="20"/>
          <w:szCs w:val="20"/>
        </w:rPr>
      </w:pPr>
    </w:p>
    <w:p w14:paraId="67A3C6BE" w14:textId="77777777" w:rsidR="0038300F" w:rsidRDefault="0038300F" w:rsidP="00383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10C52D9" w14:textId="77777777" w:rsidR="0038300F" w:rsidRDefault="0038300F" w:rsidP="0038300F">
      <w:pPr>
        <w:jc w:val="center"/>
        <w:rPr>
          <w:b/>
          <w:sz w:val="28"/>
          <w:szCs w:val="28"/>
        </w:rPr>
      </w:pPr>
    </w:p>
    <w:p w14:paraId="20D310EC" w14:textId="77777777" w:rsidR="0002722C" w:rsidRDefault="0002722C" w:rsidP="0002722C">
      <w:pPr>
        <w:jc w:val="center"/>
      </w:pPr>
    </w:p>
    <w:p w14:paraId="5C3CE927" w14:textId="57E12F4A" w:rsidR="0002722C" w:rsidRDefault="008F1169" w:rsidP="0002722C">
      <w:pPr>
        <w:spacing w:line="480" w:lineRule="auto"/>
      </w:pPr>
      <w:r>
        <w:t xml:space="preserve">  </w:t>
      </w:r>
      <w:r w:rsidR="009D3B20">
        <w:t xml:space="preserve">02.10.2025   </w:t>
      </w:r>
      <w:r w:rsidR="0002722C">
        <w:t xml:space="preserve">№ </w:t>
      </w:r>
      <w:r w:rsidR="009D3B20">
        <w:t>313</w:t>
      </w:r>
    </w:p>
    <w:p w14:paraId="27C95895" w14:textId="77777777" w:rsidR="0002722C" w:rsidRDefault="0002722C" w:rsidP="0002722C">
      <w:pPr>
        <w:rPr>
          <w:b/>
        </w:rPr>
      </w:pPr>
      <w:bookmarkStart w:id="0" w:name="_GoBack"/>
      <w:r>
        <w:rPr>
          <w:b/>
        </w:rPr>
        <w:t>Об увеличении должностных окладов</w:t>
      </w:r>
    </w:p>
    <w:bookmarkEnd w:id="0"/>
    <w:p w14:paraId="725816AE" w14:textId="77777777" w:rsidR="0002722C" w:rsidRDefault="0002722C" w:rsidP="0002722C"/>
    <w:p w14:paraId="386B0726" w14:textId="77777777" w:rsidR="0002722C" w:rsidRDefault="0002722C" w:rsidP="0002722C"/>
    <w:p w14:paraId="7CFE130B" w14:textId="159EFA2C" w:rsidR="0002722C" w:rsidRDefault="0002722C" w:rsidP="0002722C">
      <w:pPr>
        <w:ind w:firstLine="709"/>
        <w:jc w:val="both"/>
      </w:pPr>
      <w:r>
        <w:t>Руководствуясь Законом Камчатского края о внесении изменений в Закон Камчатского края «О краевом бюджете на 202</w:t>
      </w:r>
      <w:r w:rsidR="008F1169">
        <w:t>5</w:t>
      </w:r>
      <w:r>
        <w:t xml:space="preserve"> год и на плановый период 202</w:t>
      </w:r>
      <w:r w:rsidR="008F1169">
        <w:t>6</w:t>
      </w:r>
      <w:r>
        <w:t xml:space="preserve"> и 202</w:t>
      </w:r>
      <w:r w:rsidR="008F1169">
        <w:t>7</w:t>
      </w:r>
      <w:r>
        <w:t xml:space="preserve"> годов»,</w:t>
      </w:r>
    </w:p>
    <w:p w14:paraId="3A2D8FD2" w14:textId="77777777" w:rsidR="0002722C" w:rsidRDefault="0002722C" w:rsidP="0002722C">
      <w:pPr>
        <w:ind w:firstLine="708"/>
      </w:pPr>
    </w:p>
    <w:p w14:paraId="00F34AD4" w14:textId="77777777" w:rsidR="0038300F" w:rsidRDefault="0038300F" w:rsidP="0038300F">
      <w:pPr>
        <w:ind w:firstLine="708"/>
        <w:rPr>
          <w:spacing w:val="-2"/>
          <w:szCs w:val="20"/>
        </w:rPr>
      </w:pPr>
      <w:r>
        <w:rPr>
          <w:spacing w:val="-2"/>
        </w:rPr>
        <w:t>АДМИНИСТРАЦИЯ ПОСТАНОВЛЯЕТ:</w:t>
      </w:r>
    </w:p>
    <w:p w14:paraId="108A4AD6" w14:textId="77777777" w:rsidR="0038300F" w:rsidRDefault="0038300F" w:rsidP="0038300F">
      <w:pPr>
        <w:ind w:firstLine="708"/>
        <w:rPr>
          <w:spacing w:val="-2"/>
        </w:rPr>
      </w:pPr>
    </w:p>
    <w:p w14:paraId="2465A07A" w14:textId="07106CDA" w:rsidR="0002722C" w:rsidRDefault="0002722C" w:rsidP="0002722C">
      <w:pPr>
        <w:ind w:firstLine="709"/>
        <w:jc w:val="both"/>
      </w:pPr>
      <w:bookmarkStart w:id="1" w:name="sub_7001"/>
      <w:r>
        <w:t xml:space="preserve">1. </w:t>
      </w:r>
      <w:bookmarkEnd w:id="1"/>
      <w:r>
        <w:t xml:space="preserve">Увеличить с 01 </w:t>
      </w:r>
      <w:r w:rsidR="008F1169">
        <w:t>октября</w:t>
      </w:r>
      <w:r>
        <w:t xml:space="preserve"> 202</w:t>
      </w:r>
      <w:r w:rsidR="008F1169">
        <w:t>5</w:t>
      </w:r>
      <w:r>
        <w:t xml:space="preserve"> года основные оклады (основные должностные оклады, ставки заработной платы) работников </w:t>
      </w:r>
      <w:r w:rsidR="00EE24D7">
        <w:t xml:space="preserve">муниципальных казённых учреждений, </w:t>
      </w:r>
      <w:r>
        <w:t xml:space="preserve">муниципальных казённых образовательных учреждений и муниципальных учреждений культуры, на </w:t>
      </w:r>
      <w:r w:rsidR="008F1169">
        <w:t>7</w:t>
      </w:r>
      <w:r>
        <w:t>,</w:t>
      </w:r>
      <w:r w:rsidR="008F1169">
        <w:t>6</w:t>
      </w:r>
      <w:r>
        <w:t xml:space="preserve"> процента.</w:t>
      </w:r>
    </w:p>
    <w:p w14:paraId="69CA3827" w14:textId="7005D41C" w:rsidR="0002722C" w:rsidRDefault="0002722C" w:rsidP="0002722C">
      <w:pPr>
        <w:ind w:firstLine="709"/>
        <w:jc w:val="both"/>
      </w:pPr>
      <w:r>
        <w:t xml:space="preserve">2. Увеличение произвести путем индексации основных окладов (основных должностных окладов, ставок заработной платы) на </w:t>
      </w:r>
      <w:r w:rsidR="008F1169">
        <w:t>7</w:t>
      </w:r>
      <w:r>
        <w:t>,</w:t>
      </w:r>
      <w:r w:rsidR="008F1169">
        <w:t>6</w:t>
      </w:r>
      <w:r>
        <w:t xml:space="preserve"> процента. </w:t>
      </w:r>
    </w:p>
    <w:p w14:paraId="0DD931D6" w14:textId="3650C581" w:rsidR="0038300F" w:rsidRDefault="0038300F" w:rsidP="0038300F">
      <w:pPr>
        <w:ind w:firstLine="709"/>
        <w:jc w:val="both"/>
      </w:pPr>
      <w:r>
        <w:t>3.  Настоящее постановление вступает в силу с момента официального обнародования и применяется к правоотношениям, возникшим с 01.</w:t>
      </w:r>
      <w:r w:rsidR="008F1169">
        <w:t>10</w:t>
      </w:r>
      <w:r>
        <w:t>.202</w:t>
      </w:r>
      <w:r w:rsidR="008F1169">
        <w:t>5</w:t>
      </w:r>
      <w:r>
        <w:t xml:space="preserve"> года.</w:t>
      </w:r>
    </w:p>
    <w:p w14:paraId="60598BB3" w14:textId="77777777" w:rsidR="0038300F" w:rsidRDefault="0038300F" w:rsidP="0038300F">
      <w:pPr>
        <w:ind w:firstLine="709"/>
        <w:jc w:val="both"/>
      </w:pPr>
      <w:r>
        <w:t>4. Контроль исполнения настоящего постановления возложить на заместителя Главы Администрации – руководителя аппарата</w:t>
      </w:r>
      <w:r w:rsidR="00361773">
        <w:t>.</w:t>
      </w:r>
    </w:p>
    <w:p w14:paraId="66512B44" w14:textId="77777777" w:rsidR="0002722C" w:rsidRDefault="0002722C" w:rsidP="0002722C">
      <w:pPr>
        <w:ind w:firstLine="708"/>
      </w:pPr>
    </w:p>
    <w:p w14:paraId="52F5B65B" w14:textId="77777777" w:rsidR="0002722C" w:rsidRDefault="0002722C" w:rsidP="0002722C">
      <w:pPr>
        <w:ind w:firstLine="708"/>
      </w:pPr>
    </w:p>
    <w:p w14:paraId="3761950E" w14:textId="77777777" w:rsidR="0002722C" w:rsidRDefault="0002722C" w:rsidP="0002722C">
      <w:pPr>
        <w:ind w:firstLine="708"/>
      </w:pPr>
    </w:p>
    <w:p w14:paraId="56F8B5FD" w14:textId="1AE69C77" w:rsidR="0002722C" w:rsidRDefault="0038300F" w:rsidP="0002722C">
      <w:r>
        <w:t>Глав</w:t>
      </w:r>
      <w:r w:rsidR="008F1169">
        <w:t>а</w:t>
      </w:r>
      <w:r>
        <w:t xml:space="preserve"> г</w:t>
      </w:r>
      <w:r w:rsidR="0002722C">
        <w:t xml:space="preserve">ородского округа «посёлок </w:t>
      </w:r>
      <w:proofErr w:type="gramStart"/>
      <w:r w:rsidR="0002722C">
        <w:t xml:space="preserve">Палана»   </w:t>
      </w:r>
      <w:proofErr w:type="gramEnd"/>
      <w:r w:rsidR="0002722C">
        <w:t xml:space="preserve">                 </w:t>
      </w:r>
      <w:r w:rsidR="0002722C">
        <w:tab/>
      </w:r>
      <w:r w:rsidR="0002722C">
        <w:tab/>
      </w:r>
      <w:r w:rsidR="0002722C">
        <w:tab/>
        <w:t xml:space="preserve">      </w:t>
      </w:r>
      <w:r>
        <w:t xml:space="preserve">    </w:t>
      </w:r>
      <w:r w:rsidR="0002722C">
        <w:t xml:space="preserve"> </w:t>
      </w:r>
      <w:r w:rsidR="008F1169">
        <w:t>И</w:t>
      </w:r>
      <w:r>
        <w:t>.</w:t>
      </w:r>
      <w:r w:rsidR="008F1169">
        <w:t>О</w:t>
      </w:r>
      <w:r>
        <w:t xml:space="preserve">. </w:t>
      </w:r>
      <w:r w:rsidR="008F1169">
        <w:t>Щербаков</w:t>
      </w:r>
    </w:p>
    <w:p w14:paraId="1E6A8247" w14:textId="77777777" w:rsidR="0002722C" w:rsidRDefault="0002722C" w:rsidP="0002722C"/>
    <w:p w14:paraId="7714AFB0" w14:textId="77777777" w:rsidR="0002722C" w:rsidRDefault="0002722C" w:rsidP="0002722C"/>
    <w:p w14:paraId="6FA4E13B" w14:textId="77777777" w:rsidR="0002722C" w:rsidRDefault="0002722C" w:rsidP="0002722C"/>
    <w:p w14:paraId="23617CA9" w14:textId="77777777" w:rsidR="0002722C" w:rsidRDefault="0002722C" w:rsidP="0002722C"/>
    <w:p w14:paraId="6DF82C58" w14:textId="77777777" w:rsidR="0002722C" w:rsidRDefault="0002722C" w:rsidP="0002722C"/>
    <w:p w14:paraId="64CA1AB6" w14:textId="77777777" w:rsidR="00C40153" w:rsidRDefault="00C40153"/>
    <w:sectPr w:rsidR="00C4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C"/>
    <w:rsid w:val="0002722C"/>
    <w:rsid w:val="00361773"/>
    <w:rsid w:val="0038300F"/>
    <w:rsid w:val="00765FA5"/>
    <w:rsid w:val="008F1169"/>
    <w:rsid w:val="009D3B20"/>
    <w:rsid w:val="00C40153"/>
    <w:rsid w:val="00E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AE0C"/>
  <w15:chartTrackingRefBased/>
  <w15:docId w15:val="{CA7F5112-58BB-4D11-BEB1-978D748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2025-10-06T05:58:00Z</dcterms:created>
  <dcterms:modified xsi:type="dcterms:W3CDTF">2025-10-06T05:58:00Z</dcterms:modified>
</cp:coreProperties>
</file>