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B37D91" w14:textId="77777777" w:rsidR="00C44117" w:rsidRPr="00C44117" w:rsidRDefault="003934A7" w:rsidP="0020333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4327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C905599" wp14:editId="2830C20C">
            <wp:extent cx="698500" cy="664210"/>
            <wp:effectExtent l="19050" t="19050" r="6350" b="2540"/>
            <wp:docPr id="1" name="Рисунок 1" descr="Полный гер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олный герб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6642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 cmpd="sng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67E4EAC8" w14:textId="77777777" w:rsidR="00C44117" w:rsidRPr="00C44117" w:rsidRDefault="00C44117" w:rsidP="0020333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40FE2F5" w14:textId="77777777" w:rsidR="00C44117" w:rsidRPr="00C44117" w:rsidRDefault="00C44117" w:rsidP="00203337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C44117">
        <w:rPr>
          <w:rFonts w:ascii="Times New Roman" w:eastAsia="Times New Roman" w:hAnsi="Times New Roman"/>
          <w:b/>
          <w:sz w:val="32"/>
          <w:szCs w:val="32"/>
          <w:lang w:eastAsia="ru-RU"/>
        </w:rPr>
        <w:t>Камчатский край</w:t>
      </w:r>
    </w:p>
    <w:p w14:paraId="0082A4DA" w14:textId="77777777" w:rsidR="00C44117" w:rsidRPr="00C44117" w:rsidRDefault="00C44117" w:rsidP="00203337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C44117">
        <w:rPr>
          <w:rFonts w:ascii="Times New Roman" w:eastAsia="Times New Roman" w:hAnsi="Times New Roman"/>
          <w:b/>
          <w:sz w:val="32"/>
          <w:szCs w:val="32"/>
          <w:lang w:eastAsia="ru-RU"/>
        </w:rPr>
        <w:t>Администрация городского округа «поселок Палана»</w:t>
      </w:r>
    </w:p>
    <w:p w14:paraId="2EFAFC7D" w14:textId="77777777" w:rsidR="00C44117" w:rsidRDefault="00C44117" w:rsidP="0020333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DB51137" w14:textId="77777777" w:rsidR="007710DD" w:rsidRPr="00C44117" w:rsidRDefault="007710DD" w:rsidP="0020333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6624D19" w14:textId="77777777" w:rsidR="00C44117" w:rsidRPr="00C44117" w:rsidRDefault="00C44117" w:rsidP="0020333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44117"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ПОСТАНОВЛЕНИЕ</w:t>
      </w:r>
    </w:p>
    <w:p w14:paraId="14349FB6" w14:textId="77777777" w:rsidR="00C44117" w:rsidRPr="00C44117" w:rsidRDefault="00C44117" w:rsidP="0020333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1DFC49C" w14:textId="77777777" w:rsidR="00C44117" w:rsidRPr="00C44117" w:rsidRDefault="00C44117" w:rsidP="0020333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086770E" w14:textId="045BD701" w:rsidR="00C44117" w:rsidRPr="00A0736E" w:rsidRDefault="00223FCF" w:rsidP="0020333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19.08.2026  </w:t>
      </w:r>
      <w:bookmarkStart w:id="0" w:name="_GoBack"/>
      <w:bookmarkEnd w:id="0"/>
      <w:r w:rsidR="000A294B" w:rsidRPr="00A0736E">
        <w:rPr>
          <w:rFonts w:ascii="Times New Roman" w:eastAsia="Times New Roman" w:hAnsi="Times New Roman"/>
          <w:b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273 </w:t>
      </w:r>
    </w:p>
    <w:p w14:paraId="01921A86" w14:textId="77777777" w:rsidR="00932689" w:rsidRPr="00C44117" w:rsidRDefault="00932689" w:rsidP="0020333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D103043" w14:textId="03AF9765" w:rsidR="00C44117" w:rsidRDefault="001427AD" w:rsidP="00D753C1">
      <w:pPr>
        <w:spacing w:after="0" w:line="240" w:lineRule="auto"/>
        <w:ind w:right="5101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427A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 </w:t>
      </w:r>
      <w:r w:rsidR="00A0736E">
        <w:rPr>
          <w:rFonts w:ascii="Times New Roman" w:eastAsia="Times New Roman" w:hAnsi="Times New Roman"/>
          <w:b/>
          <w:sz w:val="24"/>
          <w:szCs w:val="24"/>
          <w:lang w:eastAsia="ru-RU"/>
        </w:rPr>
        <w:t>начале отопительного периода 202</w:t>
      </w:r>
      <w:r w:rsidR="00073300">
        <w:rPr>
          <w:rFonts w:ascii="Times New Roman" w:eastAsia="Times New Roman" w:hAnsi="Times New Roman"/>
          <w:b/>
          <w:sz w:val="24"/>
          <w:szCs w:val="24"/>
          <w:lang w:eastAsia="ru-RU"/>
        </w:rPr>
        <w:t>6</w:t>
      </w:r>
      <w:r w:rsidR="00F74710">
        <w:rPr>
          <w:rFonts w:ascii="Times New Roman" w:eastAsia="Times New Roman" w:hAnsi="Times New Roman"/>
          <w:b/>
          <w:sz w:val="24"/>
          <w:szCs w:val="24"/>
          <w:lang w:eastAsia="ru-RU"/>
        </w:rPr>
        <w:t>-</w:t>
      </w:r>
      <w:r w:rsidR="00450456">
        <w:rPr>
          <w:rFonts w:ascii="Times New Roman" w:eastAsia="Times New Roman" w:hAnsi="Times New Roman"/>
          <w:b/>
          <w:sz w:val="24"/>
          <w:szCs w:val="24"/>
          <w:lang w:eastAsia="ru-RU"/>
        </w:rPr>
        <w:t>202</w:t>
      </w:r>
      <w:r w:rsidR="00073300">
        <w:rPr>
          <w:rFonts w:ascii="Times New Roman" w:eastAsia="Times New Roman" w:hAnsi="Times New Roman"/>
          <w:b/>
          <w:sz w:val="24"/>
          <w:szCs w:val="24"/>
          <w:lang w:eastAsia="ru-RU"/>
        </w:rPr>
        <w:t>7</w:t>
      </w:r>
      <w:r w:rsidRPr="001427A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год</w:t>
      </w:r>
      <w:r w:rsidR="00F7471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ов </w:t>
      </w:r>
      <w:r w:rsidRPr="001427AD">
        <w:rPr>
          <w:rFonts w:ascii="Times New Roman" w:eastAsia="Times New Roman" w:hAnsi="Times New Roman"/>
          <w:b/>
          <w:sz w:val="24"/>
          <w:szCs w:val="24"/>
          <w:lang w:eastAsia="ru-RU"/>
        </w:rPr>
        <w:t>в городском округе «поселок Палана»</w:t>
      </w:r>
    </w:p>
    <w:p w14:paraId="51187346" w14:textId="77777777" w:rsidR="00C44117" w:rsidRDefault="00C44117" w:rsidP="00203337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20B302E" w14:textId="77777777" w:rsidR="00321534" w:rsidRPr="00C44117" w:rsidRDefault="00321534" w:rsidP="0020333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2440FD4" w14:textId="23C90153" w:rsidR="0009336E" w:rsidRPr="001427AD" w:rsidRDefault="0009336E" w:rsidP="0009336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27AD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Федеральным законом от 06.10.2003 № 131-ФЗ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427AD">
        <w:rPr>
          <w:rFonts w:ascii="Times New Roman" w:eastAsia="Times New Roman" w:hAnsi="Times New Roman"/>
          <w:sz w:val="24"/>
          <w:szCs w:val="24"/>
          <w:lang w:eastAsia="ru-RU"/>
        </w:rPr>
        <w:t>«Об общих принципах организации местного самоуправления в Российс</w:t>
      </w:r>
      <w:r w:rsidR="00A0736E">
        <w:rPr>
          <w:rFonts w:ascii="Times New Roman" w:eastAsia="Times New Roman" w:hAnsi="Times New Roman"/>
          <w:sz w:val="24"/>
          <w:szCs w:val="24"/>
          <w:lang w:eastAsia="ru-RU"/>
        </w:rPr>
        <w:t xml:space="preserve">кой Федерации», руководствуясь </w:t>
      </w:r>
      <w:r w:rsidRPr="001427AD">
        <w:rPr>
          <w:rFonts w:ascii="Times New Roman" w:eastAsia="Times New Roman" w:hAnsi="Times New Roman"/>
          <w:sz w:val="24"/>
          <w:szCs w:val="24"/>
          <w:lang w:eastAsia="ru-RU"/>
        </w:rPr>
        <w:t>Уставом горо</w:t>
      </w:r>
      <w:r w:rsidR="00A17263">
        <w:rPr>
          <w:rFonts w:ascii="Times New Roman" w:eastAsia="Times New Roman" w:hAnsi="Times New Roman"/>
          <w:sz w:val="24"/>
          <w:szCs w:val="24"/>
          <w:lang w:eastAsia="ru-RU"/>
        </w:rPr>
        <w:t xml:space="preserve">дского округа «поселок Палана», </w:t>
      </w:r>
      <w:r w:rsidRPr="001427AD">
        <w:rPr>
          <w:rFonts w:ascii="Times New Roman" w:eastAsia="Times New Roman" w:hAnsi="Times New Roman"/>
          <w:sz w:val="24"/>
          <w:szCs w:val="24"/>
          <w:lang w:eastAsia="ru-RU"/>
        </w:rPr>
        <w:t>Правил</w:t>
      </w:r>
      <w:r w:rsidR="006C4B1C">
        <w:rPr>
          <w:rFonts w:ascii="Times New Roman" w:eastAsia="Times New Roman" w:hAnsi="Times New Roman"/>
          <w:sz w:val="24"/>
          <w:szCs w:val="24"/>
          <w:lang w:eastAsia="ru-RU"/>
        </w:rPr>
        <w:t>ами</w:t>
      </w:r>
      <w:r w:rsidRPr="001427AD">
        <w:rPr>
          <w:rFonts w:ascii="Times New Roman" w:eastAsia="Times New Roman" w:hAnsi="Times New Roman"/>
          <w:sz w:val="24"/>
          <w:szCs w:val="24"/>
          <w:lang w:eastAsia="ru-RU"/>
        </w:rPr>
        <w:t xml:space="preserve"> технической эксплуатации </w:t>
      </w:r>
      <w:r w:rsidR="006C4B1C">
        <w:rPr>
          <w:rFonts w:ascii="Times New Roman" w:eastAsia="Times New Roman" w:hAnsi="Times New Roman"/>
          <w:sz w:val="24"/>
          <w:szCs w:val="24"/>
          <w:lang w:eastAsia="ru-RU"/>
        </w:rPr>
        <w:t>объектов теплоснабжения и теплопотребляющих установок</w:t>
      </w:r>
      <w:r w:rsidRPr="001427AD">
        <w:rPr>
          <w:rFonts w:ascii="Times New Roman" w:eastAsia="Times New Roman" w:hAnsi="Times New Roman"/>
          <w:sz w:val="24"/>
          <w:szCs w:val="24"/>
          <w:lang w:eastAsia="ru-RU"/>
        </w:rPr>
        <w:t xml:space="preserve">, утверждённых приказом Минэнерго России от </w:t>
      </w:r>
      <w:r w:rsidR="006C4B1C">
        <w:rPr>
          <w:rFonts w:ascii="Times New Roman" w:eastAsia="Times New Roman" w:hAnsi="Times New Roman"/>
          <w:sz w:val="24"/>
          <w:szCs w:val="24"/>
          <w:lang w:eastAsia="ru-RU"/>
        </w:rPr>
        <w:t>14</w:t>
      </w:r>
      <w:r w:rsidRPr="001427AD">
        <w:rPr>
          <w:rFonts w:ascii="Times New Roman" w:eastAsia="Times New Roman" w:hAnsi="Times New Roman"/>
          <w:sz w:val="24"/>
          <w:szCs w:val="24"/>
          <w:lang w:eastAsia="ru-RU"/>
        </w:rPr>
        <w:t>.0</w:t>
      </w:r>
      <w:r w:rsidR="006C4B1C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1427AD">
        <w:rPr>
          <w:rFonts w:ascii="Times New Roman" w:eastAsia="Times New Roman" w:hAnsi="Times New Roman"/>
          <w:sz w:val="24"/>
          <w:szCs w:val="24"/>
          <w:lang w:eastAsia="ru-RU"/>
        </w:rPr>
        <w:t>.20</w:t>
      </w:r>
      <w:r w:rsidR="006C4B1C">
        <w:rPr>
          <w:rFonts w:ascii="Times New Roman" w:eastAsia="Times New Roman" w:hAnsi="Times New Roman"/>
          <w:sz w:val="24"/>
          <w:szCs w:val="24"/>
          <w:lang w:eastAsia="ru-RU"/>
        </w:rPr>
        <w:t>25</w:t>
      </w:r>
      <w:r w:rsidR="00E602D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427AD">
        <w:rPr>
          <w:rFonts w:ascii="Times New Roman" w:eastAsia="Times New Roman" w:hAnsi="Times New Roman"/>
          <w:sz w:val="24"/>
          <w:szCs w:val="24"/>
          <w:lang w:eastAsia="ru-RU"/>
        </w:rPr>
        <w:t xml:space="preserve">№ </w:t>
      </w:r>
      <w:r w:rsidR="006C4B1C">
        <w:rPr>
          <w:rFonts w:ascii="Times New Roman" w:eastAsia="Times New Roman" w:hAnsi="Times New Roman"/>
          <w:sz w:val="24"/>
          <w:szCs w:val="24"/>
          <w:lang w:eastAsia="ru-RU"/>
        </w:rPr>
        <w:t>511</w:t>
      </w:r>
      <w:r w:rsidRPr="001427AD">
        <w:rPr>
          <w:rFonts w:ascii="Times New Roman" w:eastAsia="Times New Roman" w:hAnsi="Times New Roman"/>
          <w:sz w:val="24"/>
          <w:szCs w:val="24"/>
          <w:lang w:eastAsia="ru-RU"/>
        </w:rPr>
        <w:t>,</w:t>
      </w:r>
    </w:p>
    <w:p w14:paraId="38201DEB" w14:textId="77777777" w:rsidR="00C44117" w:rsidRPr="00C44117" w:rsidRDefault="00C44117" w:rsidP="0020333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3289B69" w14:textId="77777777" w:rsidR="00C44117" w:rsidRPr="00C44117" w:rsidRDefault="007710DD" w:rsidP="00203337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АДМИНИСТРАЦИЯ ПОСТАНОВЛЯЕТ</w:t>
      </w:r>
      <w:r w:rsidR="00C44117" w:rsidRPr="00C44117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14:paraId="07DED939" w14:textId="77777777" w:rsidR="001427AD" w:rsidRPr="001427AD" w:rsidRDefault="001427AD" w:rsidP="001427AD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B401D87" w14:textId="57BCC4E9" w:rsidR="001427AD" w:rsidRDefault="003A4B9F" w:rsidP="00DA40E4">
      <w:pPr>
        <w:pStyle w:val="aa"/>
        <w:widowControl w:val="0"/>
        <w:numPr>
          <w:ilvl w:val="0"/>
          <w:numId w:val="14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Определить </w:t>
      </w:r>
      <w:r w:rsidR="001427AD" w:rsidRPr="001603B7">
        <w:rPr>
          <w:rFonts w:ascii="Times New Roman" w:eastAsia="Times New Roman" w:hAnsi="Times New Roman"/>
          <w:sz w:val="24"/>
          <w:szCs w:val="24"/>
          <w:lang w:eastAsia="ru-RU"/>
        </w:rPr>
        <w:t>дату начала отопительного периода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202</w:t>
      </w:r>
      <w:r w:rsidR="00073300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-202</w:t>
      </w:r>
      <w:r w:rsidR="00073300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годов</w:t>
      </w:r>
      <w:r w:rsidR="001427AD" w:rsidRPr="001603B7">
        <w:rPr>
          <w:rFonts w:ascii="Times New Roman" w:eastAsia="Times New Roman" w:hAnsi="Times New Roman"/>
          <w:sz w:val="24"/>
          <w:szCs w:val="24"/>
          <w:lang w:eastAsia="ru-RU"/>
        </w:rPr>
        <w:t xml:space="preserve"> в городском о</w:t>
      </w:r>
      <w:r w:rsidR="00E602D9" w:rsidRPr="001603B7">
        <w:rPr>
          <w:rFonts w:ascii="Times New Roman" w:eastAsia="Times New Roman" w:hAnsi="Times New Roman"/>
          <w:sz w:val="24"/>
          <w:szCs w:val="24"/>
          <w:lang w:eastAsia="ru-RU"/>
        </w:rPr>
        <w:t>круге «п</w:t>
      </w:r>
      <w:r w:rsidR="006F18B8" w:rsidRPr="001603B7">
        <w:rPr>
          <w:rFonts w:ascii="Times New Roman" w:eastAsia="Times New Roman" w:hAnsi="Times New Roman"/>
          <w:sz w:val="24"/>
          <w:szCs w:val="24"/>
          <w:lang w:eastAsia="ru-RU"/>
        </w:rPr>
        <w:t xml:space="preserve">оселок Палана» с </w:t>
      </w:r>
      <w:r w:rsidR="00260924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073300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26092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сентября </w:t>
      </w:r>
      <w:r w:rsidR="00F859BC" w:rsidRPr="001603B7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A0736E" w:rsidRPr="001603B7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073300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года.</w:t>
      </w:r>
    </w:p>
    <w:p w14:paraId="35B971E6" w14:textId="77777777" w:rsidR="001603B7" w:rsidRDefault="001603B7" w:rsidP="00DA40E4">
      <w:pPr>
        <w:pStyle w:val="aa"/>
        <w:widowControl w:val="0"/>
        <w:numPr>
          <w:ilvl w:val="0"/>
          <w:numId w:val="14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Управляющим </w:t>
      </w:r>
      <w:r w:rsidR="003A4B9F">
        <w:rPr>
          <w:rFonts w:ascii="Times New Roman" w:eastAsia="Times New Roman" w:hAnsi="Times New Roman"/>
          <w:sz w:val="24"/>
          <w:szCs w:val="24"/>
          <w:lang w:eastAsia="ru-RU"/>
        </w:rPr>
        <w:t>компаниям, юридическим лицам, предприятиям и организациям:</w:t>
      </w:r>
    </w:p>
    <w:p w14:paraId="265364B1" w14:textId="61F68309" w:rsidR="003A4B9F" w:rsidRDefault="003A4B9F" w:rsidP="00DA40E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2.1 быть готовы</w:t>
      </w:r>
      <w:r w:rsidR="00B845B3"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 принятию тепловой энергии с </w:t>
      </w:r>
      <w:r w:rsidR="00260924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073300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DB274C">
        <w:rPr>
          <w:rFonts w:ascii="Times New Roman" w:eastAsia="Times New Roman" w:hAnsi="Times New Roman"/>
          <w:sz w:val="24"/>
          <w:szCs w:val="24"/>
          <w:lang w:eastAsia="ru-RU"/>
        </w:rPr>
        <w:t xml:space="preserve"> сентября 202</w:t>
      </w:r>
      <w:r w:rsidR="00073300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года;</w:t>
      </w:r>
    </w:p>
    <w:p w14:paraId="684A8F7F" w14:textId="77777777" w:rsidR="003A4B9F" w:rsidRPr="003A4B9F" w:rsidRDefault="003A4B9F" w:rsidP="00DA40E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2.2 начисление за отопление производить в соответствии с фактической датой подачи тепла.</w:t>
      </w:r>
    </w:p>
    <w:p w14:paraId="0F6FF9FE" w14:textId="77777777" w:rsidR="001603B7" w:rsidRPr="001603B7" w:rsidRDefault="00260924" w:rsidP="00DA40E4">
      <w:pPr>
        <w:pStyle w:val="aa"/>
        <w:widowControl w:val="0"/>
        <w:numPr>
          <w:ilvl w:val="0"/>
          <w:numId w:val="14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Правовому отделу </w:t>
      </w:r>
      <w:r w:rsidR="001603B7" w:rsidRPr="001603B7">
        <w:rPr>
          <w:rFonts w:ascii="Times New Roman" w:eastAsia="Times New Roman" w:hAnsi="Times New Roman"/>
          <w:sz w:val="24"/>
          <w:szCs w:val="24"/>
          <w:lang w:eastAsia="ru-RU"/>
        </w:rPr>
        <w:t>Администрации городского округа «поселок Палана» обнародовать настоящее постановление в соответствии с порядком, установленным Уставом городского округа «поселок Палана», и разместить на официальном сайте Администрации городского округа «поселок Палана» в информационно-телекоммуникационной сети «Интернет».</w:t>
      </w:r>
    </w:p>
    <w:p w14:paraId="55D64C9B" w14:textId="77777777" w:rsidR="00C44117" w:rsidRPr="003934A7" w:rsidRDefault="001603B7" w:rsidP="00DA40E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1427AD" w:rsidRPr="003934A7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A0736E" w:rsidRPr="003934A7">
        <w:rPr>
          <w:rFonts w:ascii="Times New Roman" w:hAnsi="Times New Roman"/>
          <w:sz w:val="24"/>
          <w:szCs w:val="24"/>
        </w:rPr>
        <w:t>Контроль исполнения настоящего постановления оставляю за собой.</w:t>
      </w:r>
    </w:p>
    <w:p w14:paraId="1945AD27" w14:textId="77777777" w:rsidR="00C44117" w:rsidRDefault="00C44117" w:rsidP="00203337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14:paraId="211078A7" w14:textId="77777777" w:rsidR="00E96D59" w:rsidRDefault="00E96D59" w:rsidP="00203337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14:paraId="0FF15D16" w14:textId="77777777" w:rsidR="001603B7" w:rsidRPr="00160A9F" w:rsidRDefault="001603B7" w:rsidP="00203337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0"/>
        <w:gridCol w:w="4534"/>
      </w:tblGrid>
      <w:tr w:rsidR="00A0736E" w14:paraId="00157BEE" w14:textId="77777777" w:rsidTr="009B75FF">
        <w:tc>
          <w:tcPr>
            <w:tcW w:w="4820" w:type="dxa"/>
            <w:shd w:val="clear" w:color="auto" w:fill="auto"/>
          </w:tcPr>
          <w:p w14:paraId="398CD43B" w14:textId="77777777" w:rsidR="00A0736E" w:rsidRPr="00FE20A8" w:rsidRDefault="00A0736E" w:rsidP="002E0A9C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FE20A8">
              <w:rPr>
                <w:rFonts w:ascii="Times New Roman" w:eastAsia="Times New Roman" w:hAnsi="Times New Roman"/>
                <w:sz w:val="24"/>
                <w:szCs w:val="24"/>
              </w:rPr>
              <w:t>Глав</w:t>
            </w:r>
            <w:r w:rsidR="002E0A9C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FE20A8">
              <w:rPr>
                <w:rFonts w:ascii="Times New Roman" w:eastAsia="Times New Roman" w:hAnsi="Times New Roman"/>
                <w:sz w:val="24"/>
                <w:szCs w:val="24"/>
              </w:rPr>
              <w:t xml:space="preserve"> городского округа «поселок Палана»</w:t>
            </w:r>
          </w:p>
        </w:tc>
        <w:tc>
          <w:tcPr>
            <w:tcW w:w="4534" w:type="dxa"/>
            <w:shd w:val="clear" w:color="auto" w:fill="auto"/>
          </w:tcPr>
          <w:p w14:paraId="6AB6C0F6" w14:textId="77777777" w:rsidR="00A0736E" w:rsidRPr="00FE20A8" w:rsidRDefault="002E0A9C" w:rsidP="009B75FF">
            <w:pPr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И.О. Щербаков</w:t>
            </w:r>
          </w:p>
        </w:tc>
      </w:tr>
    </w:tbl>
    <w:p w14:paraId="534015C7" w14:textId="77777777" w:rsidR="00A0736E" w:rsidRDefault="00A0736E" w:rsidP="00203337">
      <w:pPr>
        <w:tabs>
          <w:tab w:val="left" w:pos="1140"/>
        </w:tabs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sectPr w:rsidR="00A0736E" w:rsidSect="00024717">
      <w:pgSz w:w="11906" w:h="16838"/>
      <w:pgMar w:top="1134" w:right="851" w:bottom="1134" w:left="1701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AAAEDD" w14:textId="77777777" w:rsidR="00273FAB" w:rsidRDefault="00273FAB">
      <w:pPr>
        <w:spacing w:after="0" w:line="240" w:lineRule="auto"/>
      </w:pPr>
      <w:r>
        <w:separator/>
      </w:r>
    </w:p>
  </w:endnote>
  <w:endnote w:type="continuationSeparator" w:id="0">
    <w:p w14:paraId="552CF1E0" w14:textId="77777777" w:rsidR="00273FAB" w:rsidRDefault="00273F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D6F71E" w14:textId="77777777" w:rsidR="00273FAB" w:rsidRDefault="00273FAB">
      <w:pPr>
        <w:spacing w:after="0" w:line="240" w:lineRule="auto"/>
      </w:pPr>
      <w:r>
        <w:separator/>
      </w:r>
    </w:p>
  </w:footnote>
  <w:footnote w:type="continuationSeparator" w:id="0">
    <w:p w14:paraId="32CB0740" w14:textId="77777777" w:rsidR="00273FAB" w:rsidRDefault="00273F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535EF"/>
    <w:multiLevelType w:val="hybridMultilevel"/>
    <w:tmpl w:val="865E4FCE"/>
    <w:lvl w:ilvl="0" w:tplc="BD1EC158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0A8B318D"/>
    <w:multiLevelType w:val="hybridMultilevel"/>
    <w:tmpl w:val="3C38BA80"/>
    <w:lvl w:ilvl="0" w:tplc="BD1EC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34133E"/>
    <w:multiLevelType w:val="hybridMultilevel"/>
    <w:tmpl w:val="DB283660"/>
    <w:lvl w:ilvl="0" w:tplc="BD1EC158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12EC1B87"/>
    <w:multiLevelType w:val="hybridMultilevel"/>
    <w:tmpl w:val="620AA06E"/>
    <w:lvl w:ilvl="0" w:tplc="EF8ED1CE">
      <w:start w:val="1"/>
      <w:numFmt w:val="decimal"/>
      <w:suff w:val="space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810611F"/>
    <w:multiLevelType w:val="hybridMultilevel"/>
    <w:tmpl w:val="7EC4A0E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54D2528"/>
    <w:multiLevelType w:val="hybridMultilevel"/>
    <w:tmpl w:val="ADA4DF34"/>
    <w:lvl w:ilvl="0" w:tplc="3A24F24A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6" w15:restartNumberingAfterBreak="0">
    <w:nsid w:val="286D2695"/>
    <w:multiLevelType w:val="hybridMultilevel"/>
    <w:tmpl w:val="6504AB5A"/>
    <w:lvl w:ilvl="0" w:tplc="9D507BBC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A7B7754"/>
    <w:multiLevelType w:val="hybridMultilevel"/>
    <w:tmpl w:val="3A901AD0"/>
    <w:lvl w:ilvl="0" w:tplc="BD1EC15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3ADE2111"/>
    <w:multiLevelType w:val="hybridMultilevel"/>
    <w:tmpl w:val="62D4E984"/>
    <w:lvl w:ilvl="0" w:tplc="BD1EC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A15118"/>
    <w:multiLevelType w:val="hybridMultilevel"/>
    <w:tmpl w:val="BC3CD1BC"/>
    <w:lvl w:ilvl="0" w:tplc="AB76765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6B1E4A"/>
    <w:multiLevelType w:val="hybridMultilevel"/>
    <w:tmpl w:val="565A1E18"/>
    <w:lvl w:ilvl="0" w:tplc="BD1EC158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1" w15:restartNumberingAfterBreak="0">
    <w:nsid w:val="5F951E49"/>
    <w:multiLevelType w:val="hybridMultilevel"/>
    <w:tmpl w:val="26DE8B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21C09F8"/>
    <w:multiLevelType w:val="hybridMultilevel"/>
    <w:tmpl w:val="1F986712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3" w15:restartNumberingAfterBreak="0">
    <w:nsid w:val="78506742"/>
    <w:multiLevelType w:val="hybridMultilevel"/>
    <w:tmpl w:val="1E6673BE"/>
    <w:lvl w:ilvl="0" w:tplc="BD1EC158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3"/>
  </w:num>
  <w:num w:numId="4">
    <w:abstractNumId w:val="10"/>
  </w:num>
  <w:num w:numId="5">
    <w:abstractNumId w:val="0"/>
  </w:num>
  <w:num w:numId="6">
    <w:abstractNumId w:val="8"/>
  </w:num>
  <w:num w:numId="7">
    <w:abstractNumId w:val="1"/>
  </w:num>
  <w:num w:numId="8">
    <w:abstractNumId w:val="7"/>
  </w:num>
  <w:num w:numId="9">
    <w:abstractNumId w:val="11"/>
  </w:num>
  <w:num w:numId="10">
    <w:abstractNumId w:val="12"/>
  </w:num>
  <w:num w:numId="11">
    <w:abstractNumId w:val="4"/>
  </w:num>
  <w:num w:numId="12">
    <w:abstractNumId w:val="6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117"/>
    <w:rsid w:val="000009ED"/>
    <w:rsid w:val="00024717"/>
    <w:rsid w:val="000249C7"/>
    <w:rsid w:val="00047407"/>
    <w:rsid w:val="00050358"/>
    <w:rsid w:val="000507B2"/>
    <w:rsid w:val="00054763"/>
    <w:rsid w:val="00073300"/>
    <w:rsid w:val="00075190"/>
    <w:rsid w:val="00090060"/>
    <w:rsid w:val="0009336E"/>
    <w:rsid w:val="000A294B"/>
    <w:rsid w:val="000A6551"/>
    <w:rsid w:val="000B0362"/>
    <w:rsid w:val="000B60EF"/>
    <w:rsid w:val="000C304F"/>
    <w:rsid w:val="000C755B"/>
    <w:rsid w:val="000C7A6B"/>
    <w:rsid w:val="000E0196"/>
    <w:rsid w:val="000E06CD"/>
    <w:rsid w:val="000F55E2"/>
    <w:rsid w:val="001427AD"/>
    <w:rsid w:val="001603B7"/>
    <w:rsid w:val="00160A9F"/>
    <w:rsid w:val="00170052"/>
    <w:rsid w:val="00193D81"/>
    <w:rsid w:val="00195E3E"/>
    <w:rsid w:val="00197C93"/>
    <w:rsid w:val="001A334B"/>
    <w:rsid w:val="001B0FBA"/>
    <w:rsid w:val="001B3D3C"/>
    <w:rsid w:val="001F1390"/>
    <w:rsid w:val="0020168B"/>
    <w:rsid w:val="00203337"/>
    <w:rsid w:val="00203C70"/>
    <w:rsid w:val="0020428C"/>
    <w:rsid w:val="002071BC"/>
    <w:rsid w:val="00207E53"/>
    <w:rsid w:val="00223FCF"/>
    <w:rsid w:val="00227EAA"/>
    <w:rsid w:val="00260924"/>
    <w:rsid w:val="00264383"/>
    <w:rsid w:val="00273FAB"/>
    <w:rsid w:val="002876EC"/>
    <w:rsid w:val="00290405"/>
    <w:rsid w:val="002A0E72"/>
    <w:rsid w:val="002C6F21"/>
    <w:rsid w:val="002E0405"/>
    <w:rsid w:val="002E0A9C"/>
    <w:rsid w:val="002E29D1"/>
    <w:rsid w:val="002E5DE3"/>
    <w:rsid w:val="002F6D7C"/>
    <w:rsid w:val="00300B0F"/>
    <w:rsid w:val="00321534"/>
    <w:rsid w:val="00347516"/>
    <w:rsid w:val="003811C9"/>
    <w:rsid w:val="003934A7"/>
    <w:rsid w:val="003A4B9F"/>
    <w:rsid w:val="003D16BA"/>
    <w:rsid w:val="003D2E19"/>
    <w:rsid w:val="003D444C"/>
    <w:rsid w:val="003E09F3"/>
    <w:rsid w:val="003F0087"/>
    <w:rsid w:val="00400A73"/>
    <w:rsid w:val="00422B21"/>
    <w:rsid w:val="00430882"/>
    <w:rsid w:val="00442F72"/>
    <w:rsid w:val="00443538"/>
    <w:rsid w:val="004442C0"/>
    <w:rsid w:val="00450456"/>
    <w:rsid w:val="00455D6D"/>
    <w:rsid w:val="0045747A"/>
    <w:rsid w:val="00461BFF"/>
    <w:rsid w:val="00461E6A"/>
    <w:rsid w:val="004654F4"/>
    <w:rsid w:val="004731B2"/>
    <w:rsid w:val="004B131E"/>
    <w:rsid w:val="004B7795"/>
    <w:rsid w:val="004E1072"/>
    <w:rsid w:val="004E37A0"/>
    <w:rsid w:val="00500CD8"/>
    <w:rsid w:val="00527393"/>
    <w:rsid w:val="00535B9F"/>
    <w:rsid w:val="005521B1"/>
    <w:rsid w:val="00565709"/>
    <w:rsid w:val="00570500"/>
    <w:rsid w:val="00575BF1"/>
    <w:rsid w:val="005A3251"/>
    <w:rsid w:val="005A63D0"/>
    <w:rsid w:val="005C27E8"/>
    <w:rsid w:val="005E5757"/>
    <w:rsid w:val="0060138F"/>
    <w:rsid w:val="00627035"/>
    <w:rsid w:val="00642E02"/>
    <w:rsid w:val="0064393F"/>
    <w:rsid w:val="00645E55"/>
    <w:rsid w:val="006713F6"/>
    <w:rsid w:val="00677999"/>
    <w:rsid w:val="00681A02"/>
    <w:rsid w:val="00695742"/>
    <w:rsid w:val="006B744C"/>
    <w:rsid w:val="006C4B1C"/>
    <w:rsid w:val="006E10E0"/>
    <w:rsid w:val="006F18B8"/>
    <w:rsid w:val="007005B6"/>
    <w:rsid w:val="007162F6"/>
    <w:rsid w:val="00727C8B"/>
    <w:rsid w:val="00745951"/>
    <w:rsid w:val="0075397E"/>
    <w:rsid w:val="007710DD"/>
    <w:rsid w:val="00771119"/>
    <w:rsid w:val="00784C0D"/>
    <w:rsid w:val="00795633"/>
    <w:rsid w:val="007978AE"/>
    <w:rsid w:val="007A1D30"/>
    <w:rsid w:val="007D6E6D"/>
    <w:rsid w:val="00803AD5"/>
    <w:rsid w:val="008132AD"/>
    <w:rsid w:val="008277F4"/>
    <w:rsid w:val="008357C2"/>
    <w:rsid w:val="00875468"/>
    <w:rsid w:val="00881A5D"/>
    <w:rsid w:val="008A344A"/>
    <w:rsid w:val="008B2E10"/>
    <w:rsid w:val="008B7AB7"/>
    <w:rsid w:val="008D28A5"/>
    <w:rsid w:val="008E21AA"/>
    <w:rsid w:val="008E5B65"/>
    <w:rsid w:val="008F25D6"/>
    <w:rsid w:val="00901A30"/>
    <w:rsid w:val="00902097"/>
    <w:rsid w:val="009143A1"/>
    <w:rsid w:val="00932689"/>
    <w:rsid w:val="0093455C"/>
    <w:rsid w:val="00934C79"/>
    <w:rsid w:val="0097309B"/>
    <w:rsid w:val="009806C8"/>
    <w:rsid w:val="00980BC7"/>
    <w:rsid w:val="00983707"/>
    <w:rsid w:val="00991EB6"/>
    <w:rsid w:val="009A756D"/>
    <w:rsid w:val="009B40A8"/>
    <w:rsid w:val="009B6F48"/>
    <w:rsid w:val="009B75FF"/>
    <w:rsid w:val="009C14EF"/>
    <w:rsid w:val="009D400C"/>
    <w:rsid w:val="009F4672"/>
    <w:rsid w:val="00A0736E"/>
    <w:rsid w:val="00A17263"/>
    <w:rsid w:val="00A257F7"/>
    <w:rsid w:val="00A50DD9"/>
    <w:rsid w:val="00A52857"/>
    <w:rsid w:val="00A5362D"/>
    <w:rsid w:val="00A70666"/>
    <w:rsid w:val="00A878A3"/>
    <w:rsid w:val="00A947E1"/>
    <w:rsid w:val="00A956DF"/>
    <w:rsid w:val="00A9692D"/>
    <w:rsid w:val="00AB50C9"/>
    <w:rsid w:val="00AB5D9A"/>
    <w:rsid w:val="00AD4EEE"/>
    <w:rsid w:val="00AE3A65"/>
    <w:rsid w:val="00B16AAB"/>
    <w:rsid w:val="00B2668E"/>
    <w:rsid w:val="00B46323"/>
    <w:rsid w:val="00B53772"/>
    <w:rsid w:val="00B62058"/>
    <w:rsid w:val="00B67612"/>
    <w:rsid w:val="00B7738D"/>
    <w:rsid w:val="00B804D8"/>
    <w:rsid w:val="00B845B3"/>
    <w:rsid w:val="00B910AE"/>
    <w:rsid w:val="00B9135E"/>
    <w:rsid w:val="00BA2B5C"/>
    <w:rsid w:val="00BA4A80"/>
    <w:rsid w:val="00BE750A"/>
    <w:rsid w:val="00BE769B"/>
    <w:rsid w:val="00BF33AE"/>
    <w:rsid w:val="00BF4FD6"/>
    <w:rsid w:val="00C04FC4"/>
    <w:rsid w:val="00C44117"/>
    <w:rsid w:val="00C63FEE"/>
    <w:rsid w:val="00C65AA3"/>
    <w:rsid w:val="00C72E0A"/>
    <w:rsid w:val="00C83103"/>
    <w:rsid w:val="00C84327"/>
    <w:rsid w:val="00CA1C2A"/>
    <w:rsid w:val="00CA306F"/>
    <w:rsid w:val="00CC0E98"/>
    <w:rsid w:val="00CC261F"/>
    <w:rsid w:val="00CD531E"/>
    <w:rsid w:val="00D04E7A"/>
    <w:rsid w:val="00D22F28"/>
    <w:rsid w:val="00D36DE7"/>
    <w:rsid w:val="00D60A3C"/>
    <w:rsid w:val="00D617EF"/>
    <w:rsid w:val="00D753C1"/>
    <w:rsid w:val="00D817FF"/>
    <w:rsid w:val="00DA40E4"/>
    <w:rsid w:val="00DA6815"/>
    <w:rsid w:val="00DB274C"/>
    <w:rsid w:val="00DD14C4"/>
    <w:rsid w:val="00E0308D"/>
    <w:rsid w:val="00E4409A"/>
    <w:rsid w:val="00E602D9"/>
    <w:rsid w:val="00E60834"/>
    <w:rsid w:val="00E6361F"/>
    <w:rsid w:val="00E736DD"/>
    <w:rsid w:val="00E96D59"/>
    <w:rsid w:val="00E975BA"/>
    <w:rsid w:val="00EA114C"/>
    <w:rsid w:val="00EB448D"/>
    <w:rsid w:val="00EB456C"/>
    <w:rsid w:val="00EB467A"/>
    <w:rsid w:val="00EC07D3"/>
    <w:rsid w:val="00EE6F58"/>
    <w:rsid w:val="00F15CD1"/>
    <w:rsid w:val="00F25CDB"/>
    <w:rsid w:val="00F321DD"/>
    <w:rsid w:val="00F32BD4"/>
    <w:rsid w:val="00F54E57"/>
    <w:rsid w:val="00F57E84"/>
    <w:rsid w:val="00F7408F"/>
    <w:rsid w:val="00F74710"/>
    <w:rsid w:val="00F7529F"/>
    <w:rsid w:val="00F75822"/>
    <w:rsid w:val="00F859BC"/>
    <w:rsid w:val="00F87C61"/>
    <w:rsid w:val="00F919EC"/>
    <w:rsid w:val="00F94945"/>
    <w:rsid w:val="00FA3DCF"/>
    <w:rsid w:val="00FB2541"/>
    <w:rsid w:val="00FC46C8"/>
    <w:rsid w:val="00FC6582"/>
    <w:rsid w:val="00FC7F5A"/>
    <w:rsid w:val="00FE20A8"/>
    <w:rsid w:val="00FF109F"/>
    <w:rsid w:val="00FF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AF793"/>
  <w15:docId w15:val="{4C54FB10-3A07-4249-A0D0-A4B21DD05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4411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C4411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ru-RU"/>
    </w:rPr>
  </w:style>
  <w:style w:type="character" w:customStyle="1" w:styleId="a5">
    <w:name w:val="Нижний колонтитул Знак"/>
    <w:link w:val="a4"/>
    <w:rsid w:val="00C4411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C44117"/>
  </w:style>
  <w:style w:type="paragraph" w:styleId="a7">
    <w:name w:val="Balloon Text"/>
    <w:basedOn w:val="a"/>
    <w:link w:val="a8"/>
    <w:uiPriority w:val="99"/>
    <w:semiHidden/>
    <w:unhideWhenUsed/>
    <w:rsid w:val="00C4411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rsid w:val="00C44117"/>
    <w:rPr>
      <w:rFonts w:ascii="Tahoma" w:hAnsi="Tahoma" w:cs="Tahoma"/>
      <w:sz w:val="16"/>
      <w:szCs w:val="16"/>
    </w:rPr>
  </w:style>
  <w:style w:type="paragraph" w:customStyle="1" w:styleId="a9">
    <w:name w:val="Знак Знак Знак Знак Знак Знак Знак Знак Знак Знак Знак Знак Знак Знак Знак Знак Знак Знак Знак"/>
    <w:basedOn w:val="a"/>
    <w:rsid w:val="00024717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table" w:customStyle="1" w:styleId="1">
    <w:name w:val="Сетка таблицы1"/>
    <w:basedOn w:val="a1"/>
    <w:next w:val="a3"/>
    <w:uiPriority w:val="59"/>
    <w:rsid w:val="00A0736E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1603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70BCD4-72B8-4F0D-BDF9-C1F898048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2022-09-12T23:08:00Z</cp:lastPrinted>
  <dcterms:created xsi:type="dcterms:W3CDTF">2026-08-19T04:45:00Z</dcterms:created>
  <dcterms:modified xsi:type="dcterms:W3CDTF">2026-08-19T04:45:00Z</dcterms:modified>
</cp:coreProperties>
</file>