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A3D" w:rsidRDefault="00547A3D" w:rsidP="00547A3D">
      <w:pPr>
        <w:pStyle w:val="a4"/>
        <w:jc w:val="center"/>
        <w:rPr>
          <w:b/>
          <w:sz w:val="28"/>
          <w:szCs w:val="28"/>
        </w:rPr>
      </w:pPr>
    </w:p>
    <w:p w:rsidR="00547A3D" w:rsidRDefault="00F02CBE" w:rsidP="00547A3D">
      <w:pPr>
        <w:pStyle w:val="a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-93345</wp:posOffset>
            </wp:positionV>
            <wp:extent cx="698500" cy="662940"/>
            <wp:effectExtent l="19050" t="19050" r="6350" b="3810"/>
            <wp:wrapTight wrapText="bothSides">
              <wp:wrapPolygon edited="0">
                <wp:start x="-589" y="-621"/>
                <wp:lineTo x="-589" y="21724"/>
                <wp:lineTo x="21796" y="21724"/>
                <wp:lineTo x="21796" y="-621"/>
                <wp:lineTo x="-589" y="-621"/>
              </wp:wrapPolygon>
            </wp:wrapTight>
            <wp:docPr id="2" name="Рисунок 2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62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A3D" w:rsidRDefault="00547A3D" w:rsidP="00547A3D">
      <w:pPr>
        <w:pStyle w:val="a4"/>
        <w:jc w:val="center"/>
        <w:rPr>
          <w:b/>
          <w:sz w:val="28"/>
          <w:szCs w:val="28"/>
        </w:rPr>
      </w:pPr>
    </w:p>
    <w:p w:rsidR="00547A3D" w:rsidRDefault="00547A3D" w:rsidP="00547A3D">
      <w:pPr>
        <w:pStyle w:val="a4"/>
        <w:jc w:val="center"/>
        <w:rPr>
          <w:b/>
          <w:sz w:val="28"/>
          <w:szCs w:val="28"/>
        </w:rPr>
      </w:pPr>
    </w:p>
    <w:p w:rsidR="00547A3D" w:rsidRPr="00D31F3A" w:rsidRDefault="00547A3D" w:rsidP="00547A3D">
      <w:pPr>
        <w:pStyle w:val="a4"/>
        <w:jc w:val="center"/>
        <w:rPr>
          <w:b/>
          <w:sz w:val="32"/>
          <w:szCs w:val="32"/>
        </w:rPr>
      </w:pPr>
      <w:r w:rsidRPr="00D31F3A">
        <w:rPr>
          <w:b/>
          <w:sz w:val="32"/>
          <w:szCs w:val="32"/>
        </w:rPr>
        <w:t>Камчатский край</w:t>
      </w:r>
    </w:p>
    <w:p w:rsidR="00547A3D" w:rsidRDefault="009B5A82" w:rsidP="00547A3D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547A3D" w:rsidRPr="00D31F3A">
        <w:rPr>
          <w:b/>
          <w:sz w:val="32"/>
          <w:szCs w:val="32"/>
        </w:rPr>
        <w:t xml:space="preserve"> городского округа «поселок Палана»</w:t>
      </w:r>
    </w:p>
    <w:p w:rsidR="00547A3D" w:rsidRPr="00D54430" w:rsidRDefault="00547A3D" w:rsidP="00547A3D">
      <w:pPr>
        <w:pStyle w:val="a4"/>
        <w:jc w:val="center"/>
        <w:rPr>
          <w:b/>
          <w:sz w:val="32"/>
          <w:szCs w:val="32"/>
        </w:rPr>
      </w:pPr>
    </w:p>
    <w:p w:rsidR="00547A3D" w:rsidRDefault="00112FC6" w:rsidP="00547A3D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547A3D" w:rsidRPr="00D54430" w:rsidRDefault="00547A3D" w:rsidP="00547A3D">
      <w:pPr>
        <w:pStyle w:val="a4"/>
        <w:jc w:val="center"/>
        <w:rPr>
          <w:b/>
          <w:sz w:val="32"/>
          <w:szCs w:val="32"/>
        </w:rPr>
      </w:pPr>
    </w:p>
    <w:p w:rsidR="00547A3D" w:rsidRPr="00CC2308" w:rsidRDefault="00AF0045" w:rsidP="00547A3D">
      <w:pPr>
        <w:pStyle w:val="a4"/>
        <w:rPr>
          <w:sz w:val="24"/>
          <w:szCs w:val="24"/>
          <w:u w:val="single"/>
        </w:rPr>
      </w:pPr>
      <w:r>
        <w:rPr>
          <w:sz w:val="24"/>
          <w:szCs w:val="24"/>
        </w:rPr>
        <w:t>___________</w:t>
      </w:r>
      <w:r w:rsidR="00EE245F">
        <w:rPr>
          <w:sz w:val="24"/>
          <w:szCs w:val="24"/>
        </w:rPr>
        <w:t xml:space="preserve"> №</w:t>
      </w:r>
      <w:r w:rsidR="00CC2308">
        <w:rPr>
          <w:sz w:val="24"/>
          <w:szCs w:val="24"/>
        </w:rPr>
        <w:t xml:space="preserve"> </w:t>
      </w:r>
      <w:r>
        <w:rPr>
          <w:sz w:val="24"/>
          <w:szCs w:val="24"/>
        </w:rPr>
        <w:t>_______</w:t>
      </w:r>
    </w:p>
    <w:p w:rsidR="00EE1275" w:rsidRDefault="00EE1275" w:rsidP="00112FC6">
      <w:pPr>
        <w:pStyle w:val="a4"/>
        <w:jc w:val="both"/>
        <w:rPr>
          <w:b/>
          <w:sz w:val="24"/>
          <w:szCs w:val="24"/>
        </w:rPr>
      </w:pPr>
    </w:p>
    <w:p w:rsidR="00F02CBE" w:rsidRPr="00DD06F7" w:rsidRDefault="00F02CBE" w:rsidP="00F02CBE">
      <w:pPr>
        <w:pStyle w:val="a4"/>
        <w:ind w:right="5102"/>
        <w:jc w:val="both"/>
        <w:rPr>
          <w:b/>
          <w:sz w:val="24"/>
          <w:szCs w:val="24"/>
        </w:rPr>
      </w:pPr>
      <w:r w:rsidRPr="00DD06F7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внесении изменений в распоряжение Администрации </w:t>
      </w:r>
      <w:proofErr w:type="gramStart"/>
      <w:r>
        <w:rPr>
          <w:b/>
          <w:sz w:val="24"/>
          <w:szCs w:val="24"/>
        </w:rPr>
        <w:t>городского  округа</w:t>
      </w:r>
      <w:proofErr w:type="gramEnd"/>
      <w:r>
        <w:rPr>
          <w:b/>
          <w:sz w:val="24"/>
          <w:szCs w:val="24"/>
        </w:rPr>
        <w:t xml:space="preserve">  «поселок Палана» от 29.12.2018 №273-р «О</w:t>
      </w:r>
      <w:r w:rsidRPr="00DD06F7">
        <w:rPr>
          <w:b/>
          <w:sz w:val="24"/>
          <w:szCs w:val="24"/>
        </w:rPr>
        <w:t xml:space="preserve">б </w:t>
      </w:r>
      <w:r>
        <w:rPr>
          <w:b/>
          <w:sz w:val="24"/>
          <w:szCs w:val="24"/>
        </w:rPr>
        <w:t>утверждении бюджетного прогноза городского округа «поселок Палана»</w:t>
      </w:r>
      <w:r w:rsidRPr="004E13D3">
        <w:rPr>
          <w:b/>
          <w:sz w:val="24"/>
          <w:szCs w:val="24"/>
        </w:rPr>
        <w:t xml:space="preserve"> на период до 2028 года</w:t>
      </w:r>
    </w:p>
    <w:p w:rsidR="00F02CBE" w:rsidRPr="00DD06F7" w:rsidRDefault="00F02CBE" w:rsidP="00DD06F7">
      <w:pPr>
        <w:pStyle w:val="a4"/>
        <w:jc w:val="both"/>
        <w:rPr>
          <w:b/>
          <w:sz w:val="24"/>
          <w:szCs w:val="24"/>
        </w:rPr>
      </w:pPr>
    </w:p>
    <w:p w:rsidR="00EE245F" w:rsidRDefault="00EE245F" w:rsidP="00112FC6">
      <w:pPr>
        <w:pStyle w:val="a4"/>
        <w:jc w:val="both"/>
        <w:rPr>
          <w:b/>
          <w:sz w:val="24"/>
          <w:szCs w:val="24"/>
        </w:rPr>
      </w:pPr>
    </w:p>
    <w:p w:rsidR="00EE1275" w:rsidRPr="00700253" w:rsidRDefault="00EE1275" w:rsidP="001618A0">
      <w:pPr>
        <w:pStyle w:val="a4"/>
        <w:rPr>
          <w:sz w:val="24"/>
          <w:szCs w:val="24"/>
        </w:rPr>
      </w:pPr>
    </w:p>
    <w:p w:rsidR="00D34E86" w:rsidRPr="00D34E86" w:rsidRDefault="004E13D3" w:rsidP="00D34E86">
      <w:pPr>
        <w:pStyle w:val="a4"/>
        <w:ind w:firstLine="708"/>
        <w:jc w:val="both"/>
        <w:rPr>
          <w:sz w:val="24"/>
          <w:szCs w:val="24"/>
        </w:rPr>
      </w:pPr>
      <w:r w:rsidRPr="004E13D3">
        <w:rPr>
          <w:sz w:val="24"/>
          <w:szCs w:val="24"/>
        </w:rPr>
        <w:t xml:space="preserve">В соответствии со статьей 170.1 Бюджетного кодекса Российской Федерации, постановлением </w:t>
      </w:r>
      <w:r>
        <w:rPr>
          <w:sz w:val="24"/>
          <w:szCs w:val="24"/>
        </w:rPr>
        <w:t>А</w:t>
      </w:r>
      <w:r w:rsidRPr="004E13D3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 xml:space="preserve">городского округа «поселок Палана» </w:t>
      </w:r>
      <w:r w:rsidRPr="004E13D3">
        <w:rPr>
          <w:sz w:val="24"/>
          <w:szCs w:val="24"/>
        </w:rPr>
        <w:t>от 02.11.2016</w:t>
      </w:r>
      <w:r>
        <w:rPr>
          <w:sz w:val="24"/>
          <w:szCs w:val="24"/>
        </w:rPr>
        <w:t xml:space="preserve">        </w:t>
      </w:r>
      <w:r w:rsidRPr="004E13D3">
        <w:rPr>
          <w:sz w:val="24"/>
          <w:szCs w:val="24"/>
        </w:rPr>
        <w:t xml:space="preserve"> № 189 «О порядке разработки и утверждения </w:t>
      </w:r>
      <w:proofErr w:type="gramStart"/>
      <w:r w:rsidRPr="004E13D3">
        <w:rPr>
          <w:sz w:val="24"/>
          <w:szCs w:val="24"/>
        </w:rPr>
        <w:t>бюджетного  прогноза</w:t>
      </w:r>
      <w:proofErr w:type="gramEnd"/>
      <w:r w:rsidRPr="004E13D3">
        <w:rPr>
          <w:sz w:val="24"/>
          <w:szCs w:val="24"/>
        </w:rPr>
        <w:t xml:space="preserve"> городского округа «поселок Палана» на долгосрочный период»</w:t>
      </w:r>
      <w:r w:rsidR="0009211F">
        <w:rPr>
          <w:sz w:val="24"/>
          <w:szCs w:val="24"/>
        </w:rPr>
        <w:t>,</w:t>
      </w:r>
    </w:p>
    <w:p w:rsidR="00EE245F" w:rsidRDefault="00EE245F" w:rsidP="0046724A">
      <w:pPr>
        <w:pStyle w:val="a4"/>
        <w:ind w:firstLine="708"/>
        <w:rPr>
          <w:sz w:val="24"/>
          <w:szCs w:val="24"/>
        </w:rPr>
      </w:pPr>
    </w:p>
    <w:p w:rsidR="004E13D3" w:rsidRDefault="004E13D3" w:rsidP="004E13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D1FF8">
        <w:rPr>
          <w:sz w:val="24"/>
          <w:szCs w:val="24"/>
        </w:rPr>
        <w:t xml:space="preserve">Внести </w:t>
      </w:r>
      <w:proofErr w:type="gramStart"/>
      <w:r w:rsidR="000D1FF8">
        <w:rPr>
          <w:sz w:val="24"/>
          <w:szCs w:val="24"/>
        </w:rPr>
        <w:t xml:space="preserve">изменения  </w:t>
      </w:r>
      <w:r w:rsidR="000D1FF8" w:rsidRPr="000D1FF8">
        <w:rPr>
          <w:sz w:val="24"/>
          <w:szCs w:val="24"/>
        </w:rPr>
        <w:t>в</w:t>
      </w:r>
      <w:proofErr w:type="gramEnd"/>
      <w:r w:rsidR="000D1FF8" w:rsidRPr="000D1FF8">
        <w:rPr>
          <w:sz w:val="24"/>
          <w:szCs w:val="24"/>
        </w:rPr>
        <w:t xml:space="preserve"> распоряжение Администрации городского округа  «поселок Палана» от 29.12.2018 №273-р «Об утверждении бюджетного прогноза городского округа «поселок Палана» на период до 2028 года</w:t>
      </w:r>
      <w:r w:rsidR="000D1FF8">
        <w:rPr>
          <w:sz w:val="24"/>
          <w:szCs w:val="24"/>
        </w:rPr>
        <w:t>» изложив приложения 1,</w:t>
      </w:r>
      <w:r w:rsidR="00A742BA">
        <w:rPr>
          <w:sz w:val="24"/>
          <w:szCs w:val="24"/>
        </w:rPr>
        <w:t xml:space="preserve"> </w:t>
      </w:r>
      <w:r w:rsidR="00C53480">
        <w:rPr>
          <w:sz w:val="24"/>
          <w:szCs w:val="24"/>
        </w:rPr>
        <w:t>2 в новой редакции согласно прил</w:t>
      </w:r>
      <w:r w:rsidR="000D1FF8">
        <w:rPr>
          <w:sz w:val="24"/>
          <w:szCs w:val="24"/>
        </w:rPr>
        <w:t>ожению.</w:t>
      </w:r>
    </w:p>
    <w:p w:rsidR="004E13D3" w:rsidRDefault="00AB6411" w:rsidP="004E13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E13D3">
        <w:rPr>
          <w:sz w:val="24"/>
          <w:szCs w:val="24"/>
        </w:rPr>
        <w:t xml:space="preserve">. Отделу правовой организационно-кадровой работы Администрации городского округа «поселок </w:t>
      </w:r>
      <w:proofErr w:type="gramStart"/>
      <w:r w:rsidR="004E13D3">
        <w:rPr>
          <w:sz w:val="24"/>
          <w:szCs w:val="24"/>
        </w:rPr>
        <w:t>Палана»  разместить</w:t>
      </w:r>
      <w:proofErr w:type="gramEnd"/>
      <w:r w:rsidR="004E13D3">
        <w:rPr>
          <w:sz w:val="24"/>
          <w:szCs w:val="24"/>
        </w:rPr>
        <w:t xml:space="preserve"> настоящее распоряжение на официальном сайте Администрации городского округа «поселок Палана» в информационно-телекоммуникационной сети «Интернет».</w:t>
      </w:r>
    </w:p>
    <w:p w:rsidR="004E13D3" w:rsidRDefault="00AB6411" w:rsidP="004E13D3">
      <w:pPr>
        <w:pStyle w:val="a8"/>
        <w:spacing w:before="0" w:beforeAutospacing="0" w:after="0" w:afterAutospacing="0"/>
        <w:ind w:firstLine="709"/>
        <w:jc w:val="both"/>
      </w:pPr>
      <w:r>
        <w:t>3</w:t>
      </w:r>
      <w:r w:rsidR="004E13D3">
        <w:t>. Контроль исп</w:t>
      </w:r>
      <w:r w:rsidR="00AF0045">
        <w:t xml:space="preserve">олнения настоящего распоряжения </w:t>
      </w:r>
      <w:r w:rsidR="00BA3E1D">
        <w:t>оставляю за собой</w:t>
      </w:r>
      <w:r w:rsidR="004E13D3">
        <w:t>.</w:t>
      </w:r>
    </w:p>
    <w:p w:rsidR="004E13D3" w:rsidRDefault="004E13D3" w:rsidP="004E13D3">
      <w:pPr>
        <w:pStyle w:val="a8"/>
        <w:spacing w:before="0" w:beforeAutospacing="0" w:after="0" w:afterAutospacing="0"/>
        <w:ind w:firstLine="709"/>
        <w:jc w:val="both"/>
      </w:pPr>
    </w:p>
    <w:p w:rsidR="004E13D3" w:rsidRDefault="004E13D3" w:rsidP="00AB6411">
      <w:pPr>
        <w:pStyle w:val="a8"/>
        <w:spacing w:before="0" w:beforeAutospacing="0" w:after="0" w:afterAutospacing="0"/>
        <w:jc w:val="both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464"/>
      </w:tblGrid>
      <w:tr w:rsidR="004E13D3" w:rsidRPr="004E13D3" w:rsidTr="004E13D3">
        <w:tc>
          <w:tcPr>
            <w:tcW w:w="9464" w:type="dxa"/>
            <w:hideMark/>
          </w:tcPr>
          <w:p w:rsidR="004E13D3" w:rsidRDefault="004E13D3">
            <w:pPr>
              <w:rPr>
                <w:sz w:val="24"/>
                <w:szCs w:val="24"/>
              </w:rPr>
            </w:pPr>
          </w:p>
          <w:tbl>
            <w:tblPr>
              <w:tblW w:w="9636" w:type="dxa"/>
              <w:tblLayout w:type="fixed"/>
              <w:tblLook w:val="04A0" w:firstRow="1" w:lastRow="0" w:firstColumn="1" w:lastColumn="0" w:noHBand="0" w:noVBand="1"/>
            </w:tblPr>
            <w:tblGrid>
              <w:gridCol w:w="5101"/>
              <w:gridCol w:w="4535"/>
            </w:tblGrid>
            <w:tr w:rsidR="004E13D3" w:rsidRPr="004E13D3">
              <w:tc>
                <w:tcPr>
                  <w:tcW w:w="5103" w:type="dxa"/>
                  <w:hideMark/>
                </w:tcPr>
                <w:p w:rsidR="004E13D3" w:rsidRDefault="00AF0045" w:rsidP="00AF0045">
                  <w:pPr>
                    <w:spacing w:after="200"/>
                    <w:ind w:left="-108"/>
                    <w:contextualSpacing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</w:rPr>
                    <w:t xml:space="preserve">Первый заместитель </w:t>
                  </w:r>
                  <w:r w:rsidR="004E13D3">
                    <w:rPr>
                      <w:sz w:val="24"/>
                      <w:szCs w:val="24"/>
                    </w:rPr>
                    <w:t>Глав</w:t>
                  </w:r>
                  <w:r>
                    <w:rPr>
                      <w:sz w:val="24"/>
                      <w:szCs w:val="24"/>
                    </w:rPr>
                    <w:t>ы Администрации</w:t>
                  </w:r>
                  <w:r w:rsidR="004E13D3">
                    <w:rPr>
                      <w:sz w:val="24"/>
                      <w:szCs w:val="24"/>
                    </w:rPr>
                    <w:t xml:space="preserve"> городского округа «поселок Палана»</w:t>
                  </w:r>
                </w:p>
              </w:tc>
              <w:tc>
                <w:tcPr>
                  <w:tcW w:w="4536" w:type="dxa"/>
                  <w:vAlign w:val="center"/>
                  <w:hideMark/>
                </w:tcPr>
                <w:p w:rsidR="004E13D3" w:rsidRDefault="004E13D3" w:rsidP="00AF0045">
                  <w:pPr>
                    <w:spacing w:after="200"/>
                    <w:ind w:right="33"/>
                    <w:contextualSpacing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</w:t>
                  </w:r>
                  <w:r w:rsidR="00AF0045">
                    <w:rPr>
                      <w:sz w:val="24"/>
                      <w:szCs w:val="24"/>
                    </w:rPr>
                    <w:t>А.А. Ульянов</w:t>
                  </w:r>
                </w:p>
              </w:tc>
            </w:tr>
          </w:tbl>
          <w:p w:rsidR="004E13D3" w:rsidRDefault="004E13D3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</w:tbl>
    <w:p w:rsidR="00C7281B" w:rsidRDefault="00C7281B" w:rsidP="00F30481">
      <w:pPr>
        <w:rPr>
          <w:i/>
          <w:iCs/>
          <w:sz w:val="16"/>
        </w:rPr>
      </w:pPr>
    </w:p>
    <w:p w:rsidR="00F02CBE" w:rsidRDefault="00F02CBE">
      <w:pPr>
        <w:rPr>
          <w:i/>
          <w:iCs/>
          <w:sz w:val="16"/>
        </w:rPr>
        <w:sectPr w:rsidR="00F02CBE" w:rsidSect="003651AB">
          <w:pgSz w:w="11906" w:h="16838"/>
          <w:pgMar w:top="1134" w:right="850" w:bottom="1276" w:left="1701" w:header="708" w:footer="708" w:gutter="0"/>
          <w:cols w:space="708"/>
          <w:docGrid w:linePitch="360"/>
        </w:sectPr>
      </w:pPr>
    </w:p>
    <w:tbl>
      <w:tblPr>
        <w:tblW w:w="14874" w:type="dxa"/>
        <w:tblLook w:val="04A0" w:firstRow="1" w:lastRow="0" w:firstColumn="1" w:lastColumn="0" w:noHBand="0" w:noVBand="1"/>
      </w:tblPr>
      <w:tblGrid>
        <w:gridCol w:w="3580"/>
        <w:gridCol w:w="1180"/>
        <w:gridCol w:w="1180"/>
        <w:gridCol w:w="1120"/>
        <w:gridCol w:w="1140"/>
        <w:gridCol w:w="1180"/>
        <w:gridCol w:w="1080"/>
        <w:gridCol w:w="1080"/>
        <w:gridCol w:w="1080"/>
        <w:gridCol w:w="1080"/>
        <w:gridCol w:w="1366"/>
      </w:tblGrid>
      <w:tr w:rsidR="00F02CBE" w:rsidRPr="00F02CBE" w:rsidTr="00F02CBE">
        <w:trPr>
          <w:trHeight w:val="124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rPr>
                <w:sz w:val="24"/>
                <w:szCs w:val="24"/>
              </w:rPr>
            </w:pPr>
            <w:bookmarkStart w:id="0" w:name="RANGE!A1:K13"/>
            <w:bookmarkEnd w:id="0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rPr>
                <w:sz w:val="24"/>
                <w:szCs w:val="24"/>
              </w:rPr>
            </w:pPr>
          </w:p>
        </w:tc>
        <w:tc>
          <w:tcPr>
            <w:tcW w:w="4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2CBE" w:rsidRDefault="00F02CBE" w:rsidP="00F02CBE">
            <w:pPr>
              <w:jc w:val="center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Приложение №</w:t>
            </w:r>
            <w:r>
              <w:rPr>
                <w:color w:val="000000"/>
                <w:sz w:val="24"/>
                <w:szCs w:val="24"/>
              </w:rPr>
              <w:t>1</w:t>
            </w:r>
          </w:p>
          <w:p w:rsidR="00F02CBE" w:rsidRDefault="00F02CBE" w:rsidP="00F02CBE">
            <w:pPr>
              <w:jc w:val="center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 xml:space="preserve">к распоряжению Администрации городского округа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F02CBE">
              <w:rPr>
                <w:color w:val="000000"/>
                <w:sz w:val="24"/>
                <w:szCs w:val="24"/>
              </w:rPr>
              <w:t xml:space="preserve">поселок </w:t>
            </w:r>
            <w:proofErr w:type="spellStart"/>
            <w:r w:rsidRPr="00F02CBE">
              <w:rPr>
                <w:color w:val="000000"/>
                <w:sz w:val="24"/>
                <w:szCs w:val="24"/>
              </w:rPr>
              <w:t>Палана</w:t>
            </w:r>
            <w:r>
              <w:rPr>
                <w:color w:val="000000"/>
                <w:sz w:val="24"/>
                <w:szCs w:val="24"/>
              </w:rPr>
              <w:t>»</w:t>
            </w:r>
            <w:proofErr w:type="spellEnd"/>
          </w:p>
          <w:p w:rsidR="00F02CBE" w:rsidRPr="00F02CBE" w:rsidRDefault="00F02CBE" w:rsidP="00F02CBE">
            <w:pPr>
              <w:jc w:val="center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от 09.11.2020 № 256-р</w:t>
            </w:r>
          </w:p>
        </w:tc>
      </w:tr>
      <w:tr w:rsidR="00F02CBE" w:rsidRPr="00F02CBE" w:rsidTr="00F02CBE">
        <w:trPr>
          <w:trHeight w:val="615"/>
        </w:trPr>
        <w:tc>
          <w:tcPr>
            <w:tcW w:w="148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center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Прогноз основных характеристик бюджета городского округа "поселок Палана"</w:t>
            </w:r>
          </w:p>
        </w:tc>
      </w:tr>
      <w:tr w:rsidR="00F02CBE" w:rsidRPr="00F02CBE" w:rsidTr="00F02CBE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rPr>
                <w:sz w:val="24"/>
                <w:szCs w:val="24"/>
              </w:rPr>
            </w:pPr>
          </w:p>
        </w:tc>
      </w:tr>
      <w:tr w:rsidR="00F02CBE" w:rsidRPr="00F02CBE" w:rsidTr="00F02CBE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02CBE">
              <w:rPr>
                <w:color w:val="000000"/>
                <w:sz w:val="24"/>
                <w:szCs w:val="24"/>
              </w:rPr>
              <w:t>тыс.рублей</w:t>
            </w:r>
            <w:proofErr w:type="spellEnd"/>
          </w:p>
        </w:tc>
      </w:tr>
      <w:tr w:rsidR="00F02CBE" w:rsidRPr="00F02CBE" w:rsidTr="00F02CBE">
        <w:trPr>
          <w:trHeight w:val="525"/>
        </w:trPr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CBE">
              <w:rPr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E" w:rsidRPr="00F02CBE" w:rsidRDefault="00F02CBE" w:rsidP="00F02C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CBE">
              <w:rPr>
                <w:b/>
                <w:bCs/>
                <w:color w:val="000000"/>
                <w:sz w:val="24"/>
                <w:szCs w:val="24"/>
              </w:rPr>
              <w:t>2019 год отчет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E" w:rsidRPr="00F02CBE" w:rsidRDefault="00F02CBE" w:rsidP="00F02C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CBE">
              <w:rPr>
                <w:b/>
                <w:bCs/>
                <w:color w:val="000000"/>
                <w:sz w:val="24"/>
                <w:szCs w:val="24"/>
              </w:rPr>
              <w:t>2020 год оценка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CBE" w:rsidRPr="00F02CBE" w:rsidRDefault="00F02CBE" w:rsidP="00F02C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CBE">
              <w:rPr>
                <w:b/>
                <w:bCs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E" w:rsidRPr="00F02CBE" w:rsidRDefault="00F02CBE" w:rsidP="00F02CB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02C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E" w:rsidRPr="00F02CBE" w:rsidRDefault="00F02CBE" w:rsidP="00F02CB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02C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E" w:rsidRPr="00F02CBE" w:rsidRDefault="00F02CBE" w:rsidP="00F02CB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02C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E" w:rsidRPr="00F02CBE" w:rsidRDefault="00F02CBE" w:rsidP="00F02CB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02C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E" w:rsidRPr="00F02CBE" w:rsidRDefault="00F02CBE" w:rsidP="00F02CB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02C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02CBE" w:rsidRPr="00F02CBE" w:rsidTr="00F02CBE">
        <w:trPr>
          <w:trHeight w:val="600"/>
        </w:trPr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CBE" w:rsidRPr="00F02CBE" w:rsidRDefault="00F02CBE" w:rsidP="00F02C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CBE" w:rsidRPr="00F02CBE" w:rsidRDefault="00F02CBE" w:rsidP="00F02C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CBE" w:rsidRPr="00F02CBE" w:rsidRDefault="00F02CBE" w:rsidP="00F02C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E" w:rsidRPr="00F02CBE" w:rsidRDefault="00F02CBE" w:rsidP="00F02C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CBE">
              <w:rPr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E" w:rsidRPr="00F02CBE" w:rsidRDefault="00F02CBE" w:rsidP="00F02C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CBE">
              <w:rPr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E" w:rsidRPr="00F02CBE" w:rsidRDefault="00F02CBE" w:rsidP="00F02C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CBE">
              <w:rPr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E" w:rsidRPr="00F02CBE" w:rsidRDefault="00F02CBE" w:rsidP="00F02C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CBE">
              <w:rPr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E" w:rsidRPr="00F02CBE" w:rsidRDefault="00F02CBE" w:rsidP="00F02C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CBE">
              <w:rPr>
                <w:b/>
                <w:bCs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E" w:rsidRPr="00F02CBE" w:rsidRDefault="00F02CBE" w:rsidP="00F02C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CBE">
              <w:rPr>
                <w:b/>
                <w:bCs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E" w:rsidRPr="00F02CBE" w:rsidRDefault="00F02CBE" w:rsidP="00F02C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CBE">
              <w:rPr>
                <w:b/>
                <w:bCs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E" w:rsidRPr="00F02CBE" w:rsidRDefault="00F02CBE" w:rsidP="00F02C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CBE">
              <w:rPr>
                <w:b/>
                <w:bCs/>
                <w:color w:val="000000"/>
                <w:sz w:val="24"/>
                <w:szCs w:val="24"/>
              </w:rPr>
              <w:t>2028 год</w:t>
            </w:r>
          </w:p>
        </w:tc>
      </w:tr>
      <w:tr w:rsidR="00F02CBE" w:rsidRPr="00F02CBE" w:rsidTr="00F02CBE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CBE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CBE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CBE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CBE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CBE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CBE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CBE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CBE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CBE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CBE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CBE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F02CBE" w:rsidRPr="00F02CBE" w:rsidTr="00F02CBE">
        <w:trPr>
          <w:trHeight w:val="49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02C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02C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02C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02C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02C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02C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02C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02C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02C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02C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02C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02CBE" w:rsidRPr="00F02CBE" w:rsidTr="00F02CBE">
        <w:trPr>
          <w:trHeight w:val="43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E" w:rsidRPr="00F02CBE" w:rsidRDefault="00F02CBE" w:rsidP="00F02CB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02CBE">
              <w:rPr>
                <w:b/>
                <w:bCs/>
                <w:color w:val="000000"/>
                <w:sz w:val="24"/>
                <w:szCs w:val="24"/>
              </w:rPr>
              <w:t>ДОХОДЫ, в том числе: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02CBE">
              <w:rPr>
                <w:b/>
                <w:bCs/>
                <w:color w:val="000000"/>
                <w:sz w:val="24"/>
                <w:szCs w:val="24"/>
              </w:rPr>
              <w:t>602 811,5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02CBE">
              <w:rPr>
                <w:b/>
                <w:bCs/>
                <w:color w:val="000000"/>
                <w:sz w:val="24"/>
                <w:szCs w:val="24"/>
              </w:rPr>
              <w:t>564 820,1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02CBE">
              <w:rPr>
                <w:b/>
                <w:bCs/>
                <w:color w:val="000000"/>
                <w:sz w:val="24"/>
                <w:szCs w:val="24"/>
              </w:rPr>
              <w:t>563 383,6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02CBE">
              <w:rPr>
                <w:b/>
                <w:bCs/>
                <w:color w:val="000000"/>
                <w:sz w:val="24"/>
                <w:szCs w:val="24"/>
              </w:rPr>
              <w:t>571 884,2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02CBE">
              <w:rPr>
                <w:b/>
                <w:bCs/>
                <w:color w:val="000000"/>
                <w:sz w:val="24"/>
                <w:szCs w:val="24"/>
              </w:rPr>
              <w:t>490 599,1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02CBE">
              <w:rPr>
                <w:b/>
                <w:bCs/>
                <w:color w:val="000000"/>
                <w:sz w:val="24"/>
                <w:szCs w:val="24"/>
              </w:rPr>
              <w:t>496 509,9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02CBE">
              <w:rPr>
                <w:b/>
                <w:bCs/>
                <w:color w:val="000000"/>
                <w:sz w:val="24"/>
                <w:szCs w:val="24"/>
              </w:rPr>
              <w:t>498 495,8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02CBE">
              <w:rPr>
                <w:b/>
                <w:bCs/>
                <w:color w:val="000000"/>
                <w:sz w:val="24"/>
                <w:szCs w:val="24"/>
              </w:rPr>
              <w:t>500 489,8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02CBE">
              <w:rPr>
                <w:b/>
                <w:bCs/>
                <w:color w:val="000000"/>
                <w:sz w:val="24"/>
                <w:szCs w:val="24"/>
              </w:rPr>
              <w:t>502 491,8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02CBE">
              <w:rPr>
                <w:b/>
                <w:bCs/>
                <w:color w:val="000000"/>
                <w:sz w:val="24"/>
                <w:szCs w:val="24"/>
              </w:rPr>
              <w:t>504 501,7</w:t>
            </w:r>
          </w:p>
        </w:tc>
      </w:tr>
      <w:tr w:rsidR="00F02CBE" w:rsidRPr="00F02CBE" w:rsidTr="00F02CBE">
        <w:trPr>
          <w:trHeight w:val="40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E" w:rsidRPr="00F02CBE" w:rsidRDefault="00F02CBE" w:rsidP="00F02CBE">
            <w:pPr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83 757,8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93 343,1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99 799,5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102 289,5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105 403,5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106 673,4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107 100,1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107 528,5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107 958,6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108 390,4</w:t>
            </w:r>
          </w:p>
        </w:tc>
      </w:tr>
      <w:tr w:rsidR="00F02CBE" w:rsidRPr="00F02CBE" w:rsidTr="00F02CBE">
        <w:trPr>
          <w:trHeight w:val="39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E" w:rsidRPr="00F02CBE" w:rsidRDefault="00F02CBE" w:rsidP="00F02CBE">
            <w:pPr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519 053,7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471 477,0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463 584,1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469 594,7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385 195,6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389 836,4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391 395,7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392 961,3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394 533,2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396 111,3</w:t>
            </w:r>
          </w:p>
        </w:tc>
      </w:tr>
      <w:tr w:rsidR="00F02CBE" w:rsidRPr="00F02CBE" w:rsidTr="00F02CBE">
        <w:trPr>
          <w:trHeight w:val="4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E" w:rsidRPr="00F02CBE" w:rsidRDefault="00F02CBE" w:rsidP="00F02CB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02CBE">
              <w:rPr>
                <w:b/>
                <w:bCs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02CBE">
              <w:rPr>
                <w:b/>
                <w:bCs/>
                <w:color w:val="000000"/>
                <w:sz w:val="24"/>
                <w:szCs w:val="24"/>
              </w:rPr>
              <w:t>597 965,8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02CBE">
              <w:rPr>
                <w:b/>
                <w:bCs/>
                <w:color w:val="000000"/>
                <w:sz w:val="24"/>
                <w:szCs w:val="24"/>
              </w:rPr>
              <w:t>594 408,0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02CBE">
              <w:rPr>
                <w:b/>
                <w:bCs/>
                <w:color w:val="000000"/>
                <w:sz w:val="24"/>
                <w:szCs w:val="24"/>
              </w:rPr>
              <w:t>563 383,6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02CBE">
              <w:rPr>
                <w:b/>
                <w:bCs/>
                <w:color w:val="000000"/>
                <w:sz w:val="24"/>
                <w:szCs w:val="24"/>
              </w:rPr>
              <w:t>571 884,2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02CBE">
              <w:rPr>
                <w:b/>
                <w:bCs/>
                <w:color w:val="000000"/>
                <w:sz w:val="24"/>
                <w:szCs w:val="24"/>
              </w:rPr>
              <w:t>490 599,1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02CBE">
              <w:rPr>
                <w:b/>
                <w:bCs/>
                <w:color w:val="000000"/>
                <w:sz w:val="24"/>
                <w:szCs w:val="24"/>
              </w:rPr>
              <w:t>496 509,9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02CBE">
              <w:rPr>
                <w:b/>
                <w:bCs/>
                <w:color w:val="000000"/>
                <w:sz w:val="24"/>
                <w:szCs w:val="24"/>
              </w:rPr>
              <w:t>498 495,9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02CBE">
              <w:rPr>
                <w:b/>
                <w:bCs/>
                <w:color w:val="000000"/>
                <w:sz w:val="24"/>
                <w:szCs w:val="24"/>
              </w:rPr>
              <w:t>500 489,9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02CBE">
              <w:rPr>
                <w:b/>
                <w:bCs/>
                <w:color w:val="000000"/>
                <w:sz w:val="24"/>
                <w:szCs w:val="24"/>
              </w:rPr>
              <w:t>502 491,9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02CBE">
              <w:rPr>
                <w:b/>
                <w:bCs/>
                <w:color w:val="000000"/>
                <w:sz w:val="24"/>
                <w:szCs w:val="24"/>
              </w:rPr>
              <w:t>504 501,9</w:t>
            </w:r>
          </w:p>
        </w:tc>
      </w:tr>
      <w:tr w:rsidR="00F02CBE" w:rsidRPr="00F02CBE" w:rsidTr="00F02CBE">
        <w:trPr>
          <w:trHeight w:val="4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E" w:rsidRPr="00F02CBE" w:rsidRDefault="00F02CBE" w:rsidP="00F02CB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02CBE">
              <w:rPr>
                <w:b/>
                <w:bCs/>
                <w:color w:val="000000"/>
                <w:sz w:val="24"/>
                <w:szCs w:val="24"/>
              </w:rPr>
              <w:t>ДЕФИЦИТ (ПРОФИЦИТ)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02CBE">
              <w:rPr>
                <w:b/>
                <w:bCs/>
                <w:color w:val="000000"/>
                <w:sz w:val="24"/>
                <w:szCs w:val="24"/>
              </w:rPr>
              <w:t>-4 845,7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02CBE">
              <w:rPr>
                <w:b/>
                <w:bCs/>
                <w:color w:val="000000"/>
                <w:sz w:val="24"/>
                <w:szCs w:val="24"/>
              </w:rPr>
              <w:t>29 587,9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02CB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02CB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02CB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02CB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02CBE">
              <w:rPr>
                <w:b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02CBE">
              <w:rPr>
                <w:b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02CBE">
              <w:rPr>
                <w:b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02CBE">
              <w:rPr>
                <w:b/>
                <w:bCs/>
                <w:color w:val="000000"/>
                <w:sz w:val="24"/>
                <w:szCs w:val="24"/>
              </w:rPr>
              <w:t>0,1</w:t>
            </w:r>
          </w:p>
        </w:tc>
      </w:tr>
    </w:tbl>
    <w:p w:rsidR="00F02CBE" w:rsidRDefault="00F02CBE" w:rsidP="00F30481">
      <w:pPr>
        <w:rPr>
          <w:i/>
          <w:iCs/>
          <w:sz w:val="16"/>
        </w:rPr>
      </w:pPr>
    </w:p>
    <w:p w:rsidR="00F02CBE" w:rsidRDefault="00F02CBE">
      <w:pPr>
        <w:rPr>
          <w:i/>
          <w:iCs/>
          <w:sz w:val="16"/>
        </w:rPr>
      </w:pPr>
      <w:r>
        <w:rPr>
          <w:i/>
          <w:iCs/>
          <w:sz w:val="16"/>
        </w:rPr>
        <w:br w:type="page"/>
      </w:r>
    </w:p>
    <w:tbl>
      <w:tblPr>
        <w:tblW w:w="14295" w:type="dxa"/>
        <w:tblLayout w:type="fixed"/>
        <w:tblLook w:val="04A0" w:firstRow="1" w:lastRow="0" w:firstColumn="1" w:lastColumn="0" w:noHBand="0" w:noVBand="1"/>
      </w:tblPr>
      <w:tblGrid>
        <w:gridCol w:w="540"/>
        <w:gridCol w:w="4138"/>
        <w:gridCol w:w="954"/>
        <w:gridCol w:w="955"/>
        <w:gridCol w:w="954"/>
        <w:gridCol w:w="955"/>
        <w:gridCol w:w="954"/>
        <w:gridCol w:w="955"/>
        <w:gridCol w:w="954"/>
        <w:gridCol w:w="955"/>
        <w:gridCol w:w="954"/>
        <w:gridCol w:w="955"/>
        <w:gridCol w:w="72"/>
      </w:tblGrid>
      <w:tr w:rsidR="00F02CBE" w:rsidRPr="00F02CBE" w:rsidTr="00F02CBE">
        <w:trPr>
          <w:trHeight w:val="1110"/>
        </w:trPr>
        <w:tc>
          <w:tcPr>
            <w:tcW w:w="142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2CBE" w:rsidRDefault="00F02CBE" w:rsidP="00F02CBE">
            <w:pPr>
              <w:ind w:left="9107"/>
              <w:jc w:val="center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lastRenderedPageBreak/>
              <w:t>Приложение №</w:t>
            </w:r>
            <w:r>
              <w:rPr>
                <w:color w:val="000000"/>
                <w:sz w:val="24"/>
                <w:szCs w:val="24"/>
              </w:rPr>
              <w:t>1</w:t>
            </w:r>
          </w:p>
          <w:p w:rsidR="00F02CBE" w:rsidRDefault="00F02CBE" w:rsidP="00F02CBE">
            <w:pPr>
              <w:ind w:left="9107"/>
              <w:jc w:val="center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 xml:space="preserve">к распоряжению Администрации городского округа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F02CBE">
              <w:rPr>
                <w:color w:val="000000"/>
                <w:sz w:val="24"/>
                <w:szCs w:val="24"/>
              </w:rPr>
              <w:t>поселок Палана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F02CBE" w:rsidRDefault="00F02CBE" w:rsidP="00F02CBE">
            <w:pPr>
              <w:ind w:left="910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от 09.11.2020 № 256-р</w:t>
            </w:r>
          </w:p>
          <w:p w:rsidR="00F02CBE" w:rsidRDefault="00F02CBE" w:rsidP="00F02C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02CBE" w:rsidRPr="00F02CBE" w:rsidRDefault="00F02CBE" w:rsidP="00F02C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" w:name="_GoBack"/>
            <w:bookmarkEnd w:id="1"/>
            <w:r w:rsidRPr="00F02CBE">
              <w:rPr>
                <w:b/>
                <w:bCs/>
                <w:color w:val="000000"/>
                <w:sz w:val="24"/>
                <w:szCs w:val="24"/>
              </w:rPr>
              <w:t>Показатели финансового обеспечения муниципальных программ городского округа "поселок Палана ", а  так же прогноз расходов бюджета на осуществление непрограммных направлений деятельности на 2019-2028 годы</w:t>
            </w:r>
          </w:p>
        </w:tc>
      </w:tr>
      <w:tr w:rsidR="00F02CBE" w:rsidRPr="00F02CBE" w:rsidTr="00F02CBE">
        <w:trPr>
          <w:gridAfter w:val="1"/>
          <w:wAfter w:w="72" w:type="dxa"/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center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CBE" w:rsidRPr="00F02CBE" w:rsidRDefault="00F02CBE" w:rsidP="00F02CBE">
            <w:pPr>
              <w:jc w:val="center"/>
              <w:rPr>
                <w:sz w:val="24"/>
                <w:szCs w:val="24"/>
              </w:rPr>
            </w:pPr>
            <w:r w:rsidRPr="00F02CBE">
              <w:rPr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CBE" w:rsidRPr="00F02CBE" w:rsidRDefault="00F02CBE" w:rsidP="00F02CBE">
            <w:pPr>
              <w:jc w:val="center"/>
              <w:rPr>
                <w:sz w:val="24"/>
                <w:szCs w:val="24"/>
              </w:rPr>
            </w:pPr>
            <w:r w:rsidRPr="00F02CBE">
              <w:rPr>
                <w:sz w:val="24"/>
                <w:szCs w:val="24"/>
              </w:rPr>
              <w:t>2019 год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CBE" w:rsidRPr="00F02CBE" w:rsidRDefault="00F02CBE" w:rsidP="00F02CBE">
            <w:pPr>
              <w:jc w:val="center"/>
              <w:rPr>
                <w:sz w:val="24"/>
                <w:szCs w:val="24"/>
              </w:rPr>
            </w:pPr>
            <w:r w:rsidRPr="00F02CBE">
              <w:rPr>
                <w:sz w:val="24"/>
                <w:szCs w:val="24"/>
              </w:rPr>
              <w:t>2020 год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CBE" w:rsidRPr="00F02CBE" w:rsidRDefault="00F02CBE" w:rsidP="00F02CBE">
            <w:pPr>
              <w:jc w:val="center"/>
              <w:rPr>
                <w:sz w:val="24"/>
                <w:szCs w:val="24"/>
              </w:rPr>
            </w:pPr>
            <w:r w:rsidRPr="00F02CBE">
              <w:rPr>
                <w:sz w:val="24"/>
                <w:szCs w:val="24"/>
              </w:rPr>
              <w:t>2021 год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CBE" w:rsidRPr="00F02CBE" w:rsidRDefault="00F02CBE" w:rsidP="00F02CBE">
            <w:pPr>
              <w:jc w:val="center"/>
              <w:rPr>
                <w:sz w:val="24"/>
                <w:szCs w:val="24"/>
              </w:rPr>
            </w:pPr>
            <w:r w:rsidRPr="00F02CBE">
              <w:rPr>
                <w:sz w:val="24"/>
                <w:szCs w:val="24"/>
              </w:rPr>
              <w:t>2022 год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CBE" w:rsidRPr="00F02CBE" w:rsidRDefault="00F02CBE" w:rsidP="00F02CBE">
            <w:pPr>
              <w:jc w:val="center"/>
              <w:rPr>
                <w:sz w:val="24"/>
                <w:szCs w:val="24"/>
              </w:rPr>
            </w:pPr>
            <w:r w:rsidRPr="00F02CBE">
              <w:rPr>
                <w:sz w:val="24"/>
                <w:szCs w:val="24"/>
              </w:rPr>
              <w:t>2023 год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CBE" w:rsidRPr="00F02CBE" w:rsidRDefault="00F02CBE" w:rsidP="00F02CBE">
            <w:pPr>
              <w:jc w:val="center"/>
              <w:rPr>
                <w:sz w:val="24"/>
                <w:szCs w:val="24"/>
              </w:rPr>
            </w:pPr>
            <w:r w:rsidRPr="00F02CBE">
              <w:rPr>
                <w:sz w:val="24"/>
                <w:szCs w:val="24"/>
              </w:rPr>
              <w:t>2024 год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CBE" w:rsidRPr="00F02CBE" w:rsidRDefault="00F02CBE" w:rsidP="00F02CBE">
            <w:pPr>
              <w:jc w:val="center"/>
              <w:rPr>
                <w:sz w:val="24"/>
                <w:szCs w:val="24"/>
              </w:rPr>
            </w:pPr>
            <w:r w:rsidRPr="00F02CBE">
              <w:rPr>
                <w:sz w:val="24"/>
                <w:szCs w:val="24"/>
              </w:rPr>
              <w:t>2025 год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CBE" w:rsidRPr="00F02CBE" w:rsidRDefault="00F02CBE" w:rsidP="00F02CBE">
            <w:pPr>
              <w:jc w:val="center"/>
              <w:rPr>
                <w:sz w:val="24"/>
                <w:szCs w:val="24"/>
              </w:rPr>
            </w:pPr>
            <w:r w:rsidRPr="00F02CBE">
              <w:rPr>
                <w:sz w:val="24"/>
                <w:szCs w:val="24"/>
              </w:rPr>
              <w:t>2026 год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CBE" w:rsidRPr="00F02CBE" w:rsidRDefault="00F02CBE" w:rsidP="00F02CBE">
            <w:pPr>
              <w:jc w:val="center"/>
              <w:rPr>
                <w:sz w:val="24"/>
                <w:szCs w:val="24"/>
              </w:rPr>
            </w:pPr>
            <w:r w:rsidRPr="00F02CBE">
              <w:rPr>
                <w:sz w:val="24"/>
                <w:szCs w:val="24"/>
              </w:rPr>
              <w:t>2027 год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CBE" w:rsidRPr="00F02CBE" w:rsidRDefault="00F02CBE" w:rsidP="00F02CBE">
            <w:pPr>
              <w:jc w:val="center"/>
              <w:rPr>
                <w:sz w:val="24"/>
                <w:szCs w:val="24"/>
              </w:rPr>
            </w:pPr>
            <w:r w:rsidRPr="00F02CBE">
              <w:rPr>
                <w:sz w:val="24"/>
                <w:szCs w:val="24"/>
              </w:rPr>
              <w:t>2028 год</w:t>
            </w:r>
          </w:p>
        </w:tc>
      </w:tr>
      <w:tr w:rsidR="00F02CBE" w:rsidRPr="00F02CBE" w:rsidTr="00F02CBE">
        <w:trPr>
          <w:gridAfter w:val="1"/>
          <w:wAfter w:w="72" w:type="dxa"/>
          <w:trHeight w:val="9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CBE" w:rsidRPr="00F02CBE" w:rsidRDefault="00F02CBE" w:rsidP="00F02C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CBE" w:rsidRPr="00F02CBE" w:rsidRDefault="00F02CBE" w:rsidP="00F02CBE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CBE" w:rsidRPr="00F02CBE" w:rsidRDefault="00F02CBE" w:rsidP="00F02CBE">
            <w:pPr>
              <w:rPr>
                <w:sz w:val="24"/>
                <w:szCs w:val="24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CBE" w:rsidRPr="00F02CBE" w:rsidRDefault="00F02CBE" w:rsidP="00F02CBE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CBE" w:rsidRPr="00F02CBE" w:rsidRDefault="00F02CBE" w:rsidP="00F02CBE">
            <w:pPr>
              <w:rPr>
                <w:sz w:val="24"/>
                <w:szCs w:val="24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CBE" w:rsidRPr="00F02CBE" w:rsidRDefault="00F02CBE" w:rsidP="00F02CBE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CBE" w:rsidRPr="00F02CBE" w:rsidRDefault="00F02CBE" w:rsidP="00F02CBE">
            <w:pPr>
              <w:rPr>
                <w:sz w:val="24"/>
                <w:szCs w:val="24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CBE" w:rsidRPr="00F02CBE" w:rsidRDefault="00F02CBE" w:rsidP="00F02CBE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CBE" w:rsidRPr="00F02CBE" w:rsidRDefault="00F02CBE" w:rsidP="00F02CBE">
            <w:pPr>
              <w:rPr>
                <w:sz w:val="24"/>
                <w:szCs w:val="24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CBE" w:rsidRPr="00F02CBE" w:rsidRDefault="00F02CBE" w:rsidP="00F02CBE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CBE" w:rsidRPr="00F02CBE" w:rsidRDefault="00F02CBE" w:rsidP="00F02CBE">
            <w:pPr>
              <w:rPr>
                <w:sz w:val="24"/>
                <w:szCs w:val="24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CBE" w:rsidRPr="00F02CBE" w:rsidRDefault="00F02CBE" w:rsidP="00F02CBE">
            <w:pPr>
              <w:rPr>
                <w:sz w:val="24"/>
                <w:szCs w:val="24"/>
              </w:rPr>
            </w:pPr>
          </w:p>
        </w:tc>
      </w:tr>
      <w:tr w:rsidR="00F02CBE" w:rsidRPr="00F02CBE" w:rsidTr="00F02CBE">
        <w:trPr>
          <w:gridAfter w:val="1"/>
          <w:wAfter w:w="72" w:type="dxa"/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center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CBE" w:rsidRPr="00F02CBE" w:rsidRDefault="00F02CBE" w:rsidP="00F02CBE">
            <w:pPr>
              <w:jc w:val="center"/>
              <w:rPr>
                <w:sz w:val="24"/>
                <w:szCs w:val="24"/>
              </w:rPr>
            </w:pPr>
            <w:r w:rsidRPr="00F02CBE">
              <w:rPr>
                <w:sz w:val="24"/>
                <w:szCs w:val="24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CBE" w:rsidRPr="00F02CBE" w:rsidRDefault="00F02CBE" w:rsidP="00F02CBE">
            <w:pPr>
              <w:jc w:val="center"/>
              <w:rPr>
                <w:sz w:val="24"/>
                <w:szCs w:val="24"/>
              </w:rPr>
            </w:pPr>
            <w:r w:rsidRPr="00F02CBE">
              <w:rPr>
                <w:sz w:val="24"/>
                <w:szCs w:val="24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center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CBE" w:rsidRPr="00F02CBE" w:rsidRDefault="00F02CBE" w:rsidP="00F02CBE">
            <w:pPr>
              <w:jc w:val="center"/>
              <w:rPr>
                <w:sz w:val="24"/>
                <w:szCs w:val="24"/>
              </w:rPr>
            </w:pPr>
            <w:r w:rsidRPr="00F02CBE">
              <w:rPr>
                <w:sz w:val="24"/>
                <w:szCs w:val="24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center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CBE" w:rsidRPr="00F02CBE" w:rsidRDefault="00F02CBE" w:rsidP="00F02CBE">
            <w:pPr>
              <w:jc w:val="center"/>
              <w:rPr>
                <w:sz w:val="24"/>
                <w:szCs w:val="24"/>
              </w:rPr>
            </w:pPr>
            <w:r w:rsidRPr="00F02CBE">
              <w:rPr>
                <w:sz w:val="24"/>
                <w:szCs w:val="24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CBE" w:rsidRPr="00F02CBE" w:rsidRDefault="00F02CBE" w:rsidP="00F02CBE">
            <w:pPr>
              <w:jc w:val="center"/>
              <w:rPr>
                <w:sz w:val="24"/>
                <w:szCs w:val="24"/>
              </w:rPr>
            </w:pPr>
            <w:r w:rsidRPr="00F02CBE">
              <w:rPr>
                <w:sz w:val="24"/>
                <w:szCs w:val="24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CBE" w:rsidRPr="00F02CBE" w:rsidRDefault="00F02CBE" w:rsidP="00F02CBE">
            <w:pPr>
              <w:jc w:val="center"/>
              <w:rPr>
                <w:sz w:val="24"/>
                <w:szCs w:val="24"/>
              </w:rPr>
            </w:pPr>
            <w:r w:rsidRPr="00F02CBE">
              <w:rPr>
                <w:sz w:val="24"/>
                <w:szCs w:val="24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CBE" w:rsidRPr="00F02CBE" w:rsidRDefault="00F02CBE" w:rsidP="00F02CBE">
            <w:pPr>
              <w:jc w:val="center"/>
              <w:rPr>
                <w:sz w:val="24"/>
                <w:szCs w:val="24"/>
              </w:rPr>
            </w:pPr>
            <w:r w:rsidRPr="00F02CBE">
              <w:rPr>
                <w:sz w:val="24"/>
                <w:szCs w:val="24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CBE" w:rsidRPr="00F02CBE" w:rsidRDefault="00F02CBE" w:rsidP="00F02CBE">
            <w:pPr>
              <w:jc w:val="center"/>
              <w:rPr>
                <w:sz w:val="24"/>
                <w:szCs w:val="24"/>
              </w:rPr>
            </w:pPr>
            <w:r w:rsidRPr="00F02CBE">
              <w:rPr>
                <w:sz w:val="24"/>
                <w:szCs w:val="24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CBE" w:rsidRPr="00F02CBE" w:rsidRDefault="00F02CBE" w:rsidP="00F02CBE">
            <w:pPr>
              <w:jc w:val="center"/>
              <w:rPr>
                <w:sz w:val="24"/>
                <w:szCs w:val="24"/>
              </w:rPr>
            </w:pPr>
            <w:r w:rsidRPr="00F02CBE">
              <w:rPr>
                <w:sz w:val="24"/>
                <w:szCs w:val="24"/>
              </w:rPr>
              <w:t>8</w:t>
            </w:r>
          </w:p>
        </w:tc>
      </w:tr>
      <w:tr w:rsidR="00F02CBE" w:rsidRPr="00F02CBE" w:rsidTr="00F02CBE">
        <w:trPr>
          <w:gridAfter w:val="1"/>
          <w:wAfter w:w="72" w:type="dxa"/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center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CBE" w:rsidRPr="00F02CBE" w:rsidRDefault="00F02CBE" w:rsidP="00F02CBE">
            <w:pPr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 xml:space="preserve">Муниципальная программа "Развитие физической культуры в городском округе "поселок Палана" 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1 319,8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2 479,9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2 479,5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1 253,7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1 462,0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1 467,8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1 473,7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1 479,6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1 485,5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1 491,5</w:t>
            </w:r>
          </w:p>
        </w:tc>
      </w:tr>
      <w:tr w:rsidR="00F02CBE" w:rsidRPr="00F02CBE" w:rsidTr="00F02CBE">
        <w:trPr>
          <w:gridAfter w:val="1"/>
          <w:wAfter w:w="72" w:type="dxa"/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center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CBE" w:rsidRPr="00F02CBE" w:rsidRDefault="00F02CBE" w:rsidP="00F02CBE">
            <w:pPr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Муниципальная программа "Социальная поддержка граждан в городском округе "поселок Палана"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42 093,2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53 608,5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49 452,5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48 266,5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48 862,4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49 057,9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49 254,1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49 451,1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49 648,9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49 847,5</w:t>
            </w:r>
          </w:p>
        </w:tc>
      </w:tr>
      <w:tr w:rsidR="00F02CBE" w:rsidRPr="00F02CBE" w:rsidTr="00F02CBE">
        <w:trPr>
          <w:gridAfter w:val="1"/>
          <w:wAfter w:w="72" w:type="dxa"/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center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CBE" w:rsidRPr="00F02CBE" w:rsidRDefault="00F02CBE" w:rsidP="00F02CBE">
            <w:pPr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 xml:space="preserve">Муниципальная программа "Развитие культуры в городском округе "поселок Палана"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18 191,7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35 238,1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35 251,8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35 210,8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35 210,8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35 351,6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35 493,0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35 635,0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35 777,5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35 920,6</w:t>
            </w:r>
          </w:p>
        </w:tc>
      </w:tr>
      <w:tr w:rsidR="00F02CBE" w:rsidRPr="00F02CBE" w:rsidTr="00F02CBE">
        <w:trPr>
          <w:gridAfter w:val="1"/>
          <w:wAfter w:w="72" w:type="dxa"/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center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CBE" w:rsidRPr="00F02CBE" w:rsidRDefault="00F02CBE" w:rsidP="00F02CBE">
            <w:pPr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 в городском округе "поселок Палана"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245 720,6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266 664,8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278 670,6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264 606,7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263 065,8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264 118,1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265 174,6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266 235,3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267 300,2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268 369,4</w:t>
            </w:r>
          </w:p>
        </w:tc>
      </w:tr>
      <w:tr w:rsidR="00F02CBE" w:rsidRPr="00F02CBE" w:rsidTr="00F02CBE">
        <w:trPr>
          <w:gridAfter w:val="1"/>
          <w:wAfter w:w="72" w:type="dxa"/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center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CBE" w:rsidRPr="00F02CBE" w:rsidRDefault="00F02CBE" w:rsidP="00F02CBE">
            <w:pPr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Муниципальная программа "Профилактика правонарушений и преступлений на территории городского округа "поселок Палана"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355,8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100,4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100,8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101,6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102,0</w:t>
            </w:r>
          </w:p>
        </w:tc>
      </w:tr>
      <w:tr w:rsidR="00F02CBE" w:rsidRPr="00F02CBE" w:rsidTr="00F02CBE">
        <w:trPr>
          <w:gridAfter w:val="1"/>
          <w:wAfter w:w="72" w:type="dxa"/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center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CBE" w:rsidRPr="00F02CBE" w:rsidRDefault="00F02CBE" w:rsidP="00F02CBE">
            <w:pPr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 xml:space="preserve">Муниципальная программа "Повышение безопасности дорожного движения на территории городского округа "поселок Палана"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209,1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135,5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136,1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136,6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137,2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137,7</w:t>
            </w:r>
          </w:p>
        </w:tc>
      </w:tr>
      <w:tr w:rsidR="00F02CBE" w:rsidRPr="00F02CBE" w:rsidTr="00F02CBE">
        <w:trPr>
          <w:gridAfter w:val="1"/>
          <w:wAfter w:w="72" w:type="dxa"/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center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CBE" w:rsidRPr="00F02CBE" w:rsidRDefault="00F02CBE" w:rsidP="00F02CBE">
            <w:pPr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Муниципальная программа "Развитие малого и среднего предпринимательства на территории городского округа "поселок Палана"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484,3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461,2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1 004,0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1 008,0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1 012,0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1 016,1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1 020,2</w:t>
            </w:r>
          </w:p>
        </w:tc>
      </w:tr>
      <w:tr w:rsidR="00F02CBE" w:rsidRPr="00F02CBE" w:rsidTr="00F02CBE">
        <w:trPr>
          <w:gridAfter w:val="1"/>
          <w:wAfter w:w="72" w:type="dxa"/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center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CBE" w:rsidRPr="00F02CBE" w:rsidRDefault="00F02CBE" w:rsidP="00F02CBE">
            <w:pPr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Муниципальная программа "</w:t>
            </w:r>
            <w:proofErr w:type="spellStart"/>
            <w:r w:rsidRPr="00F02CBE">
              <w:rPr>
                <w:color w:val="000000"/>
                <w:sz w:val="24"/>
                <w:szCs w:val="24"/>
              </w:rPr>
              <w:t>Энергоэффективность</w:t>
            </w:r>
            <w:proofErr w:type="spellEnd"/>
            <w:r w:rsidRPr="00F02CBE">
              <w:rPr>
                <w:color w:val="000000"/>
                <w:sz w:val="24"/>
                <w:szCs w:val="24"/>
              </w:rPr>
              <w:t xml:space="preserve">, развитие энергетики и коммунального хозяйства, обеспечение жителей городского округа "поселок Палана" коммунальными услугами и услугами по благоустройству территорий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61 832,9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85 515,2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82 289,5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110 695,3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25 762,4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25 865,4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25 968,9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26 072,8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26 177,1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26 281,8</w:t>
            </w:r>
          </w:p>
        </w:tc>
      </w:tr>
      <w:tr w:rsidR="00F02CBE" w:rsidRPr="00F02CBE" w:rsidTr="00F02CBE">
        <w:trPr>
          <w:gridAfter w:val="1"/>
          <w:wAfter w:w="72" w:type="dxa"/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center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CBE" w:rsidRPr="00F02CBE" w:rsidRDefault="00F02CBE" w:rsidP="00F02CBE">
            <w:pPr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 xml:space="preserve">Муниципальная программа  "Устойчивое развитие коренных малочисленных народов Севера и Дальнего Востока, проживающих на территории городского округа "поселок Палана"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1 071,7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620,4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388,5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131,3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131,3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131,8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132,3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132,8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133,4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133,9</w:t>
            </w:r>
          </w:p>
        </w:tc>
      </w:tr>
      <w:tr w:rsidR="00F02CBE" w:rsidRPr="00F02CBE" w:rsidTr="00F02CBE">
        <w:trPr>
          <w:gridAfter w:val="1"/>
          <w:wAfter w:w="72" w:type="dxa"/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center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CBE" w:rsidRPr="00F02CBE" w:rsidRDefault="00F02CBE" w:rsidP="00F02CBE">
            <w:pPr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 xml:space="preserve">Муниципальная программа  "Совершенствование управления муниципальным имуществом городского округа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17 706,3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14 150,9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14 956,5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14 956,5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14 956,5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15 016,3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15 076,4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15 136,7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15 197,3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15 258,0</w:t>
            </w:r>
          </w:p>
        </w:tc>
      </w:tr>
      <w:tr w:rsidR="00F02CBE" w:rsidRPr="00F02CBE" w:rsidTr="00F02CBE">
        <w:trPr>
          <w:gridAfter w:val="1"/>
          <w:wAfter w:w="72" w:type="dxa"/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center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CBE" w:rsidRPr="00F02CBE" w:rsidRDefault="00F02CBE" w:rsidP="00F02CBE">
            <w:pPr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 xml:space="preserve">Муниципальная программа  "Формирование комфортной городской среды в городском округе "поселок Палана""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44 268,5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19 177,3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1 539,4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1 719,6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1 719,6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1 726,5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1 733,4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1 740,3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1 747,3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1 754,3</w:t>
            </w:r>
          </w:p>
        </w:tc>
      </w:tr>
      <w:tr w:rsidR="00F02CBE" w:rsidRPr="00F02CBE" w:rsidTr="00F02CBE">
        <w:trPr>
          <w:gridAfter w:val="1"/>
          <w:wAfter w:w="72" w:type="dxa"/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center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CBE" w:rsidRPr="00F02CBE" w:rsidRDefault="00F02CBE" w:rsidP="00F02CBE">
            <w:pPr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 xml:space="preserve">Муниципальная программа  "Безопасность городского округа "поселок Палана"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4 527,4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5 041,4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5 419,9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5 442,1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5 442,1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5 463,9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5 485,8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5 507,7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5 529,7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5 551,9</w:t>
            </w:r>
          </w:p>
        </w:tc>
      </w:tr>
      <w:tr w:rsidR="00F02CBE" w:rsidRPr="00F02CBE" w:rsidTr="00F02CBE">
        <w:trPr>
          <w:gridAfter w:val="1"/>
          <w:wAfter w:w="72" w:type="dxa"/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center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CBE" w:rsidRPr="00F02CBE" w:rsidRDefault="00F02CBE" w:rsidP="00F02CBE">
            <w:pPr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Муниципальная программа "Обеспечение жильем молодых семей в городском округе "поселок Палана"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261,0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1 796,0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1 863,3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1 870,7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1 878,2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1 885,7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1 893,3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1 900,9</w:t>
            </w:r>
          </w:p>
        </w:tc>
      </w:tr>
      <w:tr w:rsidR="00F02CBE" w:rsidRPr="00F02CBE" w:rsidTr="00F02CBE">
        <w:trPr>
          <w:gridAfter w:val="1"/>
          <w:wAfter w:w="72" w:type="dxa"/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center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CBE" w:rsidRPr="00F02CBE" w:rsidRDefault="00F02CBE" w:rsidP="00F02CBE">
            <w:pPr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 xml:space="preserve">Муниципальная программа "Развитие хлебопекарного производства на </w:t>
            </w:r>
            <w:r w:rsidRPr="00F02CBE">
              <w:rPr>
                <w:color w:val="000000"/>
                <w:sz w:val="24"/>
                <w:szCs w:val="24"/>
              </w:rPr>
              <w:lastRenderedPageBreak/>
              <w:t>территории городского округа "поселок Палана"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lastRenderedPageBreak/>
              <w:t>7 609,5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3 974,1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02CBE" w:rsidRPr="00F02CBE" w:rsidTr="00F02CBE">
        <w:trPr>
          <w:gridAfter w:val="1"/>
          <w:wAfter w:w="72" w:type="dxa"/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center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CBE" w:rsidRPr="00F02CBE" w:rsidRDefault="00F02CBE" w:rsidP="00F02CBE">
            <w:pPr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Муниципальная программа "Развитие информационно-телекоммуникационной инфраструктуры и обеспечение информационной безопасности в городском округе "поселок Палана"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02CBE" w:rsidRPr="00F02CBE" w:rsidTr="00F02CBE">
        <w:trPr>
          <w:gridAfter w:val="1"/>
          <w:wAfter w:w="72" w:type="dxa"/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center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CBE" w:rsidRPr="00F02CBE" w:rsidRDefault="00F02CBE" w:rsidP="00F02CBE">
            <w:pPr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Муниципальная программа "Комплексное развитие транспортной инфраструктуры городского округа «посёлок Палана"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4 540,4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02CBE" w:rsidRPr="00F02CBE" w:rsidTr="00F02CBE">
        <w:trPr>
          <w:gridAfter w:val="1"/>
          <w:wAfter w:w="72" w:type="dxa"/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center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CBE" w:rsidRPr="00F02CBE" w:rsidRDefault="00F02CBE" w:rsidP="00F02CBE">
            <w:pPr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Муниципальная программа "Обеспечение доступным и комфортным жильем и коммунальными услугами населения городского округа "поселок Палана"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449,5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3 601,8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1 010,1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02CBE" w:rsidRPr="00F02CBE" w:rsidTr="00F02CBE">
        <w:trPr>
          <w:gridAfter w:val="1"/>
          <w:wAfter w:w="72" w:type="dxa"/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center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CBE" w:rsidRPr="00F02CBE" w:rsidRDefault="00F02CBE" w:rsidP="00F02CBE">
            <w:pPr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Муниципальная программа "Создание и развитие туристкой инфраструктуры в городском округе "поселок Палана"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85 908,0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45 923,1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02CBE" w:rsidRPr="00F02CBE" w:rsidTr="00F02CBE">
        <w:trPr>
          <w:gridAfter w:val="1"/>
          <w:wAfter w:w="72" w:type="dxa"/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center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CBE" w:rsidRPr="00F02CBE" w:rsidRDefault="00F02CBE" w:rsidP="00F02CBE">
            <w:pPr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Муниципальная программа "Поддержка социально ориентированных некоммерческих организаций в городском округе "поселок Палана"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646,4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798,6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485,5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485,5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487,5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489,4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491,4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493,3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495,3</w:t>
            </w:r>
          </w:p>
        </w:tc>
      </w:tr>
      <w:tr w:rsidR="00F02CBE" w:rsidRPr="00F02CBE" w:rsidTr="00F02CBE">
        <w:trPr>
          <w:gridAfter w:val="1"/>
          <w:wAfter w:w="72" w:type="dxa"/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center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CBE" w:rsidRPr="00F02CBE" w:rsidRDefault="00F02CBE" w:rsidP="00F02CBE">
            <w:pPr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Муниципальная программа "Профилактика наркомании и алкоголизма на территории городского округа «поселок Палана"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02CBE" w:rsidRPr="00F02CBE" w:rsidTr="00F02CBE">
        <w:trPr>
          <w:gridAfter w:val="1"/>
          <w:wAfter w:w="72" w:type="dxa"/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center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CBE" w:rsidRPr="00F02CBE" w:rsidRDefault="00F02CBE" w:rsidP="00F02CBE">
            <w:pPr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Расходы на реализацию муниципальных  программ (зарезервированные ассигнования)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2 072,1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sz w:val="24"/>
                <w:szCs w:val="24"/>
              </w:rPr>
            </w:pPr>
            <w:r w:rsidRPr="00F02CBE">
              <w:rPr>
                <w:sz w:val="24"/>
                <w:szCs w:val="24"/>
              </w:rPr>
              <w:t>7,5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sz w:val="24"/>
                <w:szCs w:val="24"/>
              </w:rPr>
            </w:pPr>
            <w:r w:rsidRPr="00F02CBE">
              <w:rPr>
                <w:sz w:val="24"/>
                <w:szCs w:val="24"/>
              </w:rPr>
              <w:t>5 606,0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sz w:val="24"/>
                <w:szCs w:val="24"/>
              </w:rPr>
            </w:pPr>
            <w:r w:rsidRPr="00F02CBE">
              <w:rPr>
                <w:sz w:val="24"/>
                <w:szCs w:val="24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sz w:val="24"/>
                <w:szCs w:val="24"/>
              </w:rPr>
            </w:pPr>
            <w:r w:rsidRPr="00F02CBE">
              <w:rPr>
                <w:sz w:val="24"/>
                <w:szCs w:val="24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02CBE" w:rsidRPr="00F02CBE" w:rsidTr="00F02CBE">
        <w:trPr>
          <w:gridAfter w:val="1"/>
          <w:wAfter w:w="72" w:type="dxa"/>
          <w:trHeight w:val="4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center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CBE" w:rsidRPr="00F02CBE" w:rsidRDefault="00F02CBE" w:rsidP="00F02CBE">
            <w:pPr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sz w:val="24"/>
                <w:szCs w:val="24"/>
              </w:rPr>
            </w:pPr>
            <w:r w:rsidRPr="00F02CBE">
              <w:rPr>
                <w:sz w:val="24"/>
                <w:szCs w:val="24"/>
              </w:rPr>
              <w:t>110 080,9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sz w:val="24"/>
                <w:szCs w:val="24"/>
              </w:rPr>
            </w:pPr>
            <w:r w:rsidRPr="00F02CBE">
              <w:rPr>
                <w:sz w:val="24"/>
                <w:szCs w:val="24"/>
              </w:rPr>
              <w:t>80 598,8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sz w:val="24"/>
                <w:szCs w:val="24"/>
              </w:rPr>
            </w:pPr>
            <w:r w:rsidRPr="00F02CBE">
              <w:rPr>
                <w:sz w:val="24"/>
                <w:szCs w:val="24"/>
              </w:rPr>
              <w:t>84 944,7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sz w:val="24"/>
                <w:szCs w:val="24"/>
              </w:rPr>
            </w:pPr>
            <w:r w:rsidRPr="00F02CBE">
              <w:rPr>
                <w:sz w:val="24"/>
                <w:szCs w:val="24"/>
              </w:rPr>
              <w:t>80 486,0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sz w:val="24"/>
                <w:szCs w:val="24"/>
              </w:rPr>
            </w:pPr>
            <w:r w:rsidRPr="00F02CBE">
              <w:rPr>
                <w:sz w:val="24"/>
                <w:szCs w:val="24"/>
              </w:rPr>
              <w:t>81 158,4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81 483,0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81 808,9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82 136,2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82 464,7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82 794,6</w:t>
            </w:r>
          </w:p>
        </w:tc>
      </w:tr>
      <w:tr w:rsidR="00F02CBE" w:rsidRPr="00F02CBE" w:rsidTr="00F02CBE">
        <w:trPr>
          <w:gridAfter w:val="1"/>
          <w:wAfter w:w="72" w:type="dxa"/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center"/>
              <w:rPr>
                <w:color w:val="000000"/>
                <w:sz w:val="24"/>
                <w:szCs w:val="24"/>
              </w:rPr>
            </w:pPr>
            <w:bookmarkStart w:id="2" w:name="RANGE!A31"/>
            <w:r w:rsidRPr="00F02CBE">
              <w:rPr>
                <w:color w:val="000000"/>
                <w:sz w:val="24"/>
                <w:szCs w:val="24"/>
              </w:rPr>
              <w:t>23</w:t>
            </w:r>
            <w:bookmarkEnd w:id="2"/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CBE" w:rsidRPr="00F02CBE" w:rsidRDefault="00F02CBE" w:rsidP="00F02CBE">
            <w:pPr>
              <w:rPr>
                <w:color w:val="000000"/>
                <w:sz w:val="24"/>
                <w:szCs w:val="24"/>
              </w:rPr>
            </w:pPr>
            <w:bookmarkStart w:id="3" w:name="RANGE!B31"/>
            <w:r w:rsidRPr="00F02CBE">
              <w:rPr>
                <w:color w:val="000000"/>
                <w:sz w:val="24"/>
                <w:szCs w:val="24"/>
              </w:rPr>
              <w:t>Условно утвержденные расходы</w:t>
            </w:r>
            <w:bookmarkEnd w:id="3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sz w:val="24"/>
                <w:szCs w:val="24"/>
              </w:rPr>
            </w:pPr>
            <w:r w:rsidRPr="00F02CBE">
              <w:rPr>
                <w:sz w:val="24"/>
                <w:szCs w:val="24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sz w:val="24"/>
                <w:szCs w:val="24"/>
              </w:rPr>
            </w:pPr>
            <w:r w:rsidRPr="00F02CBE">
              <w:rPr>
                <w:sz w:val="24"/>
                <w:szCs w:val="24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sz w:val="24"/>
                <w:szCs w:val="24"/>
              </w:rPr>
            </w:pPr>
            <w:r w:rsidRPr="00F02CBE">
              <w:rPr>
                <w:sz w:val="24"/>
                <w:szCs w:val="24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sz w:val="24"/>
                <w:szCs w:val="24"/>
              </w:rPr>
            </w:pPr>
            <w:r w:rsidRPr="00F02CBE">
              <w:rPr>
                <w:sz w:val="24"/>
                <w:szCs w:val="24"/>
              </w:rPr>
              <w:t>4 499,1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sz w:val="24"/>
                <w:szCs w:val="24"/>
              </w:rPr>
            </w:pPr>
            <w:r w:rsidRPr="00F02CBE">
              <w:rPr>
                <w:sz w:val="24"/>
                <w:szCs w:val="24"/>
              </w:rPr>
              <w:t>9 154,0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9 190,6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9 227,4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9 264,3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9 301,3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9 338,5</w:t>
            </w:r>
          </w:p>
        </w:tc>
      </w:tr>
      <w:tr w:rsidR="00F02CBE" w:rsidRPr="00F02CBE" w:rsidTr="00F02CBE">
        <w:trPr>
          <w:gridAfter w:val="1"/>
          <w:wAfter w:w="72" w:type="dxa"/>
          <w:trHeight w:val="8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C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E" w:rsidRPr="00F02CBE" w:rsidRDefault="00F02CBE" w:rsidP="00F02CBE">
            <w:pPr>
              <w:rPr>
                <w:b/>
                <w:bCs/>
                <w:color w:val="000000"/>
                <w:sz w:val="24"/>
                <w:szCs w:val="24"/>
              </w:rPr>
            </w:pPr>
            <w:bookmarkStart w:id="4" w:name="RANGE!B32"/>
            <w:r w:rsidRPr="00F02CBE">
              <w:rPr>
                <w:b/>
                <w:bCs/>
                <w:color w:val="000000"/>
                <w:sz w:val="24"/>
                <w:szCs w:val="24"/>
              </w:rPr>
              <w:t>Всего</w:t>
            </w:r>
            <w:bookmarkEnd w:id="4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02CBE">
              <w:rPr>
                <w:b/>
                <w:bCs/>
                <w:color w:val="000000"/>
                <w:sz w:val="24"/>
                <w:szCs w:val="24"/>
              </w:rPr>
              <w:t>643 901,4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02CBE">
              <w:rPr>
                <w:b/>
                <w:bCs/>
                <w:color w:val="000000"/>
                <w:sz w:val="24"/>
                <w:szCs w:val="24"/>
              </w:rPr>
              <w:t>622 749,9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02CBE">
              <w:rPr>
                <w:b/>
                <w:bCs/>
                <w:color w:val="000000"/>
                <w:sz w:val="24"/>
                <w:szCs w:val="24"/>
              </w:rPr>
              <w:t>563 383,6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02CBE">
              <w:rPr>
                <w:b/>
                <w:bCs/>
                <w:color w:val="000000"/>
                <w:sz w:val="24"/>
                <w:szCs w:val="24"/>
              </w:rPr>
              <w:t>571 884,2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02CBE">
              <w:rPr>
                <w:b/>
                <w:bCs/>
                <w:color w:val="000000"/>
                <w:sz w:val="24"/>
                <w:szCs w:val="24"/>
              </w:rPr>
              <w:t>490 599,1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02CBE">
              <w:rPr>
                <w:b/>
                <w:bCs/>
                <w:color w:val="000000"/>
                <w:sz w:val="24"/>
                <w:szCs w:val="24"/>
              </w:rPr>
              <w:t>492 471,1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02CBE">
              <w:rPr>
                <w:b/>
                <w:bCs/>
                <w:color w:val="000000"/>
                <w:sz w:val="24"/>
                <w:szCs w:val="24"/>
              </w:rPr>
              <w:t>494 441,0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02CBE">
              <w:rPr>
                <w:b/>
                <w:bCs/>
                <w:color w:val="000000"/>
                <w:sz w:val="24"/>
                <w:szCs w:val="24"/>
              </w:rPr>
              <w:t>496 418,8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02CBE">
              <w:rPr>
                <w:b/>
                <w:bCs/>
                <w:color w:val="000000"/>
                <w:sz w:val="24"/>
                <w:szCs w:val="24"/>
              </w:rPr>
              <w:t>498 404,5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02CBE">
              <w:rPr>
                <w:b/>
                <w:bCs/>
                <w:color w:val="000000"/>
                <w:sz w:val="24"/>
                <w:szCs w:val="24"/>
              </w:rPr>
              <w:t>500 398,1</w:t>
            </w:r>
          </w:p>
        </w:tc>
      </w:tr>
    </w:tbl>
    <w:p w:rsidR="00C7281B" w:rsidRDefault="00C7281B" w:rsidP="00F30481">
      <w:pPr>
        <w:rPr>
          <w:i/>
          <w:iCs/>
          <w:sz w:val="16"/>
        </w:rPr>
      </w:pPr>
    </w:p>
    <w:sectPr w:rsidR="00C7281B" w:rsidSect="00F02CBE">
      <w:pgSz w:w="16838" w:h="11906" w:orient="landscape"/>
      <w:pgMar w:top="1701" w:right="1134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D4577"/>
    <w:multiLevelType w:val="hybridMultilevel"/>
    <w:tmpl w:val="8334D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B927F4"/>
    <w:multiLevelType w:val="hybridMultilevel"/>
    <w:tmpl w:val="E05CC338"/>
    <w:lvl w:ilvl="0" w:tplc="5E6C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724115"/>
    <w:multiLevelType w:val="hybridMultilevel"/>
    <w:tmpl w:val="B8A63816"/>
    <w:lvl w:ilvl="0" w:tplc="C3A2C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C80B59"/>
    <w:multiLevelType w:val="hybridMultilevel"/>
    <w:tmpl w:val="DD7678AE"/>
    <w:lvl w:ilvl="0" w:tplc="0BB80B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65836B4"/>
    <w:multiLevelType w:val="hybridMultilevel"/>
    <w:tmpl w:val="8F264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75"/>
    <w:rsid w:val="0001262F"/>
    <w:rsid w:val="00016E44"/>
    <w:rsid w:val="000333D1"/>
    <w:rsid w:val="00037E4F"/>
    <w:rsid w:val="000458D9"/>
    <w:rsid w:val="0009211F"/>
    <w:rsid w:val="000975B3"/>
    <w:rsid w:val="000D1FF8"/>
    <w:rsid w:val="00110641"/>
    <w:rsid w:val="00112FC6"/>
    <w:rsid w:val="00114256"/>
    <w:rsid w:val="001204F5"/>
    <w:rsid w:val="00120E27"/>
    <w:rsid w:val="0013608B"/>
    <w:rsid w:val="0015023D"/>
    <w:rsid w:val="001618A0"/>
    <w:rsid w:val="001E3955"/>
    <w:rsid w:val="001E7B3E"/>
    <w:rsid w:val="0021016F"/>
    <w:rsid w:val="002243E6"/>
    <w:rsid w:val="00225E83"/>
    <w:rsid w:val="002553AF"/>
    <w:rsid w:val="0031746B"/>
    <w:rsid w:val="00317E7A"/>
    <w:rsid w:val="003651AB"/>
    <w:rsid w:val="00370D0A"/>
    <w:rsid w:val="00394852"/>
    <w:rsid w:val="003B0050"/>
    <w:rsid w:val="003D04D8"/>
    <w:rsid w:val="003D3E9A"/>
    <w:rsid w:val="003F4453"/>
    <w:rsid w:val="00407AD2"/>
    <w:rsid w:val="004131A7"/>
    <w:rsid w:val="0043071A"/>
    <w:rsid w:val="00437B6A"/>
    <w:rsid w:val="00443816"/>
    <w:rsid w:val="0045711E"/>
    <w:rsid w:val="0046724A"/>
    <w:rsid w:val="004818BB"/>
    <w:rsid w:val="00486686"/>
    <w:rsid w:val="00496E67"/>
    <w:rsid w:val="004A20CD"/>
    <w:rsid w:val="004D501E"/>
    <w:rsid w:val="004E13D3"/>
    <w:rsid w:val="00507D90"/>
    <w:rsid w:val="0053446E"/>
    <w:rsid w:val="00547A3D"/>
    <w:rsid w:val="005600D2"/>
    <w:rsid w:val="005756D8"/>
    <w:rsid w:val="005C1353"/>
    <w:rsid w:val="005C6417"/>
    <w:rsid w:val="005D4255"/>
    <w:rsid w:val="006472FB"/>
    <w:rsid w:val="00666953"/>
    <w:rsid w:val="00672E87"/>
    <w:rsid w:val="0067595C"/>
    <w:rsid w:val="00684165"/>
    <w:rsid w:val="006926DF"/>
    <w:rsid w:val="0069582A"/>
    <w:rsid w:val="006A509B"/>
    <w:rsid w:val="006A6583"/>
    <w:rsid w:val="006B391F"/>
    <w:rsid w:val="006C7815"/>
    <w:rsid w:val="006D58CA"/>
    <w:rsid w:val="006F292A"/>
    <w:rsid w:val="00700253"/>
    <w:rsid w:val="00732112"/>
    <w:rsid w:val="00751610"/>
    <w:rsid w:val="00773D7B"/>
    <w:rsid w:val="00793878"/>
    <w:rsid w:val="007D4E15"/>
    <w:rsid w:val="00806698"/>
    <w:rsid w:val="00850795"/>
    <w:rsid w:val="00876AD9"/>
    <w:rsid w:val="008E194E"/>
    <w:rsid w:val="008E3C56"/>
    <w:rsid w:val="008F24BF"/>
    <w:rsid w:val="008F41FE"/>
    <w:rsid w:val="0090301F"/>
    <w:rsid w:val="009138BD"/>
    <w:rsid w:val="0092151F"/>
    <w:rsid w:val="00941FD2"/>
    <w:rsid w:val="009960FD"/>
    <w:rsid w:val="009B5A82"/>
    <w:rsid w:val="00A32E15"/>
    <w:rsid w:val="00A53333"/>
    <w:rsid w:val="00A54180"/>
    <w:rsid w:val="00A65D18"/>
    <w:rsid w:val="00A742BA"/>
    <w:rsid w:val="00A74F17"/>
    <w:rsid w:val="00A800F7"/>
    <w:rsid w:val="00AA136B"/>
    <w:rsid w:val="00AB6411"/>
    <w:rsid w:val="00AD73E3"/>
    <w:rsid w:val="00AE5F1E"/>
    <w:rsid w:val="00AF0045"/>
    <w:rsid w:val="00B07B1D"/>
    <w:rsid w:val="00B75031"/>
    <w:rsid w:val="00B95B18"/>
    <w:rsid w:val="00B96673"/>
    <w:rsid w:val="00BA3E1D"/>
    <w:rsid w:val="00BD0791"/>
    <w:rsid w:val="00BF02B4"/>
    <w:rsid w:val="00BF39A2"/>
    <w:rsid w:val="00C071D9"/>
    <w:rsid w:val="00C075DB"/>
    <w:rsid w:val="00C20BC8"/>
    <w:rsid w:val="00C53480"/>
    <w:rsid w:val="00C7281B"/>
    <w:rsid w:val="00C838F9"/>
    <w:rsid w:val="00CC2308"/>
    <w:rsid w:val="00CC444E"/>
    <w:rsid w:val="00CD02D3"/>
    <w:rsid w:val="00CD6DE6"/>
    <w:rsid w:val="00CE2D93"/>
    <w:rsid w:val="00D10F75"/>
    <w:rsid w:val="00D15D41"/>
    <w:rsid w:val="00D2236A"/>
    <w:rsid w:val="00D34E86"/>
    <w:rsid w:val="00D47EF4"/>
    <w:rsid w:val="00D75D8A"/>
    <w:rsid w:val="00DD06F7"/>
    <w:rsid w:val="00DD251B"/>
    <w:rsid w:val="00DF5F1B"/>
    <w:rsid w:val="00E04E38"/>
    <w:rsid w:val="00E06B9F"/>
    <w:rsid w:val="00E165AA"/>
    <w:rsid w:val="00E300DE"/>
    <w:rsid w:val="00E32A81"/>
    <w:rsid w:val="00E47A7D"/>
    <w:rsid w:val="00E54BAD"/>
    <w:rsid w:val="00E63128"/>
    <w:rsid w:val="00E70BC4"/>
    <w:rsid w:val="00E779FE"/>
    <w:rsid w:val="00E953AE"/>
    <w:rsid w:val="00EB570A"/>
    <w:rsid w:val="00EE0867"/>
    <w:rsid w:val="00EE1275"/>
    <w:rsid w:val="00EE245F"/>
    <w:rsid w:val="00F02CBE"/>
    <w:rsid w:val="00F30481"/>
    <w:rsid w:val="00F32EDB"/>
    <w:rsid w:val="00F8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DADDF5"/>
  <w15:chartTrackingRefBased/>
  <w15:docId w15:val="{5724A92C-6ED7-4857-BA98-8BEBE86C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275"/>
  </w:style>
  <w:style w:type="paragraph" w:styleId="1">
    <w:name w:val="heading 1"/>
    <w:basedOn w:val="a"/>
    <w:next w:val="a"/>
    <w:qFormat/>
    <w:rsid w:val="00EE127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semiHidden/>
    <w:unhideWhenUsed/>
    <w:qFormat/>
    <w:rsid w:val="001142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4">
    <w:name w:val="Îáû÷íûé"/>
    <w:rsid w:val="00EE1275"/>
  </w:style>
  <w:style w:type="paragraph" w:customStyle="1" w:styleId="Normal">
    <w:name w:val="Normal"/>
    <w:rsid w:val="00EE1275"/>
  </w:style>
  <w:style w:type="paragraph" w:styleId="a5">
    <w:name w:val="Balloon Text"/>
    <w:basedOn w:val="a"/>
    <w:semiHidden/>
    <w:rsid w:val="00E54BAD"/>
    <w:rPr>
      <w:rFonts w:ascii="Tahoma" w:hAnsi="Tahoma" w:cs="Tahoma"/>
      <w:sz w:val="16"/>
      <w:szCs w:val="16"/>
    </w:rPr>
  </w:style>
  <w:style w:type="paragraph" w:customStyle="1" w:styleId="a1">
    <w:name w:val=" Знак Знак Знак Знак Знак Знак Знак Знак Знак Знак Знак Знак Знак Знак Знак Знак Знак Знак Знак"/>
    <w:basedOn w:val="a"/>
    <w:link w:val="a0"/>
    <w:rsid w:val="00547A3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6">
    <w:name w:val="Table Grid"/>
    <w:basedOn w:val="a2"/>
    <w:rsid w:val="00EE2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Цветовое выделение"/>
    <w:rsid w:val="00114256"/>
    <w:rPr>
      <w:b/>
      <w:bCs/>
      <w:color w:val="000080"/>
    </w:rPr>
  </w:style>
  <w:style w:type="character" w:customStyle="1" w:styleId="20">
    <w:name w:val="Заголовок 2 Знак"/>
    <w:link w:val="2"/>
    <w:semiHidden/>
    <w:rsid w:val="0011425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Normal (Web)"/>
    <w:aliases w:val="Обычный (Web),Знак Знак Знак Знак Знак Знак"/>
    <w:basedOn w:val="a"/>
    <w:link w:val="a9"/>
    <w:rsid w:val="004E13D3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Обычный (веб) Знак"/>
    <w:aliases w:val="Обычный (Web) Знак,Знак Знак Знак Знак Знак Знак Знак"/>
    <w:link w:val="a8"/>
    <w:rsid w:val="004E13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381BE-80E4-444B-88E7-7BB4351C3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Admin_palana</Company>
  <LinksUpToDate>false</LinksUpToDate>
  <CharactersWithSpaces>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GHK</dc:creator>
  <cp:keywords/>
  <cp:lastModifiedBy>user</cp:lastModifiedBy>
  <cp:revision>2</cp:revision>
  <cp:lastPrinted>2020-11-09T02:59:00Z</cp:lastPrinted>
  <dcterms:created xsi:type="dcterms:W3CDTF">2020-11-09T03:47:00Z</dcterms:created>
  <dcterms:modified xsi:type="dcterms:W3CDTF">2020-11-09T03:47:00Z</dcterms:modified>
</cp:coreProperties>
</file>