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22C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0B1F71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1F7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14.02.2019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E3BBF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B1F7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12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1C43E7" w:rsidP="009B2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«поселок Палана» от 30.11.2017 № 238 «Об утверждении муниципальной программы «Развитие образования в городском округе «поселок Палана» на 2018 – 2020 годы»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63DA0" w:rsidRPr="00663DA0" w:rsidRDefault="000D1968" w:rsidP="00663DA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соответствии</w:t>
      </w:r>
      <w:r w:rsidR="001C43E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 постановлением Администрации городского округа «поселок Палана» от 12.07.2018 № 82 «Об утверждении Порядка разработки,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Методики оценки эффективности реализации муниципальных программ городского округа «поселок Палана»,</w:t>
      </w:r>
    </w:p>
    <w:p w:rsidR="00F84EAD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Внести в постановление Администрации городского округа «поселок Палана» от 30.11.2017 № 238 </w:t>
      </w:r>
      <w:r w:rsidR="001C43E7" w:rsidRPr="001C43E7">
        <w:rPr>
          <w:rFonts w:ascii="Times New Roman" w:eastAsia="Times New Roman" w:hAnsi="Times New Roman" w:cs="Arial"/>
          <w:sz w:val="24"/>
          <w:szCs w:val="24"/>
          <w:lang w:eastAsia="ru-RU"/>
        </w:rPr>
        <w:t>«Об утверждении муниципальной программы «Развитие образования в городском округе «поселок Палана» на 2018 – 2020 годы»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следующие изменения:</w:t>
      </w:r>
    </w:p>
    <w:p w:rsidR="00F84EAD" w:rsidRPr="00663DA0" w:rsidRDefault="001C43E7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1.1</w:t>
      </w:r>
      <w:r w:rsidR="008B53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наименование постановления изложить в следующей редакции:</w:t>
      </w:r>
    </w:p>
    <w:p w:rsidR="00F84EAD" w:rsidRPr="001C43E7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1C43E7" w:rsidRPr="001C43E7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7F66F1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муниципальной программы «</w:t>
      </w:r>
      <w:r w:rsidR="001C43E7" w:rsidRPr="001C43E7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образования в городском округе «поселок Палана»;</w:t>
      </w:r>
    </w:p>
    <w:p w:rsidR="00CA2870" w:rsidRDefault="001C43E7" w:rsidP="001C43E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1.2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наименование муниципальной программы изложить в следующей редакции;</w:t>
      </w:r>
      <w:r w:rsidR="009B21B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B21BB" w:rsidRPr="009B21BB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образования в городском округе «поселок Палана»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CA2870" w:rsidRDefault="00CA2870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1.3 муниципальную программу </w:t>
      </w:r>
      <w:r w:rsidR="001C43E7" w:rsidRPr="009B21BB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образования в городском округе «поселок Палана»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A053B6" w:rsidRPr="009933F0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приложению.</w:t>
      </w:r>
    </w:p>
    <w:p w:rsidR="00CA2870" w:rsidRPr="00663DA0" w:rsidRDefault="001C43E7" w:rsidP="00CA2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 вступает в силу после его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официального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663DA0" w:rsidRPr="00663DA0" w:rsidRDefault="002669D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Контроль исполнения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О.П. </w:t>
      </w:r>
      <w:proofErr w:type="spellStart"/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Мохирева</w:t>
      </w:r>
      <w:proofErr w:type="spellEnd"/>
    </w:p>
    <w:p w:rsidR="009B21BB" w:rsidRDefault="009B21BB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B21BB" w:rsidRDefault="009B21BB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C1471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84EAD" w:rsidRPr="00D101E0" w:rsidRDefault="003C1471" w:rsidP="00D101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01E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39589E" w:rsidRPr="00D101E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Pr="00D101E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</w:t>
      </w:r>
      <w:r w:rsidR="003E08E4" w:rsidRPr="00D101E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Приложение</w:t>
      </w:r>
      <w:r w:rsidR="004A7C25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0B1F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от </w:t>
      </w:r>
      <w:r w:rsidR="000B1F71" w:rsidRPr="000B1F7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14.02.2019</w:t>
      </w:r>
      <w:r w:rsidR="000B1F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0B1F71" w:rsidRPr="000B1F7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12</w:t>
      </w:r>
    </w:p>
    <w:p w:rsidR="004A7C25" w:rsidRPr="00CA2870" w:rsidRDefault="004A7C25" w:rsidP="00CA2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C25" w:rsidRDefault="004A7C25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CA2870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BF700E" w:rsidRDefault="009B21BB" w:rsidP="00BF700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образования в городском округе «поселок Палана»</w:t>
      </w:r>
    </w:p>
    <w:p w:rsidR="009B21BB" w:rsidRDefault="009B21BB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F700E" w:rsidTr="00BF700E">
        <w:tc>
          <w:tcPr>
            <w:tcW w:w="4785" w:type="dxa"/>
          </w:tcPr>
          <w:p w:rsidR="00BF700E" w:rsidRDefault="00BF700E" w:rsidP="00BF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4785" w:type="dxa"/>
          </w:tcPr>
          <w:p w:rsidR="00BF700E" w:rsidRDefault="00BF700E" w:rsidP="00BF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</w:tbl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E75" w:rsidRPr="00BF700E" w:rsidRDefault="00DA6E75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1BB" w:rsidRDefault="009B21BB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«поселок Палана»</w:t>
      </w:r>
    </w:p>
    <w:p w:rsidR="00BF700E" w:rsidRPr="00BF700E" w:rsidRDefault="007F66F1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</w:p>
    <w:p w:rsidR="007F66F1" w:rsidRDefault="007F66F1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8F8" w:rsidRDefault="000108F8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CA2870" w:rsidRPr="006D2692" w:rsidRDefault="000108F8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F700E">
        <w:rPr>
          <w:rFonts w:ascii="Times New Roman" w:hAnsi="Times New Roman" w:cs="Times New Roman"/>
          <w:b/>
          <w:sz w:val="24"/>
          <w:szCs w:val="24"/>
        </w:rPr>
        <w:t>у</w:t>
      </w:r>
      <w:r w:rsidR="004A7C25" w:rsidRPr="006D2692">
        <w:rPr>
          <w:rFonts w:ascii="Times New Roman" w:hAnsi="Times New Roman" w:cs="Times New Roman"/>
          <w:b/>
          <w:sz w:val="24"/>
          <w:szCs w:val="24"/>
        </w:rPr>
        <w:t>ниципальной программы</w:t>
      </w:r>
    </w:p>
    <w:p w:rsidR="00BF700E" w:rsidRPr="000108F8" w:rsidRDefault="009B21BB" w:rsidP="006D2692">
      <w:pPr>
        <w:pStyle w:val="a3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образования в городском округе «поселок Палана»</w:t>
      </w:r>
    </w:p>
    <w:tbl>
      <w:tblPr>
        <w:tblW w:w="10079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7230"/>
      </w:tblGrid>
      <w:tr w:rsidR="006D2692" w:rsidRPr="006D2692" w:rsidTr="009F0ECB">
        <w:trPr>
          <w:trHeight w:val="642"/>
        </w:trPr>
        <w:tc>
          <w:tcPr>
            <w:tcW w:w="2849" w:type="dxa"/>
          </w:tcPr>
          <w:p w:rsidR="006D2692" w:rsidRPr="006D2692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230" w:type="dxa"/>
          </w:tcPr>
          <w:p w:rsidR="006D2692" w:rsidRPr="006D2692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  <w:p w:rsidR="006D2692" w:rsidRPr="008C24BE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6D2692" w:rsidTr="009F0ECB">
        <w:trPr>
          <w:trHeight w:val="552"/>
        </w:trPr>
        <w:tc>
          <w:tcPr>
            <w:tcW w:w="2849" w:type="dxa"/>
          </w:tcPr>
          <w:p w:rsidR="006D2692" w:rsidRPr="006D2692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230" w:type="dxa"/>
          </w:tcPr>
          <w:p w:rsidR="000D1968" w:rsidRPr="006D2692" w:rsidRDefault="008C24BE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 w:rsidR="009F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</w:tc>
      </w:tr>
      <w:tr w:rsidR="00CA60F8" w:rsidRPr="006D2692" w:rsidTr="006D2692">
        <w:trPr>
          <w:trHeight w:val="484"/>
        </w:trPr>
        <w:tc>
          <w:tcPr>
            <w:tcW w:w="2849" w:type="dxa"/>
          </w:tcPr>
          <w:p w:rsidR="00CA60F8" w:rsidRDefault="00CA60F8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230" w:type="dxa"/>
          </w:tcPr>
          <w:p w:rsidR="00CA60F8" w:rsidRPr="006D2692" w:rsidRDefault="00CA60F8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6D2692" w:rsidRPr="006D2692" w:rsidTr="006D2692">
        <w:trPr>
          <w:trHeight w:val="484"/>
        </w:trPr>
        <w:tc>
          <w:tcPr>
            <w:tcW w:w="2849" w:type="dxa"/>
          </w:tcPr>
          <w:p w:rsidR="006D2692" w:rsidRDefault="00F20FF7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230" w:type="dxa"/>
          </w:tcPr>
          <w:p w:rsidR="006D2692" w:rsidRPr="006D2692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«поселок Палана»</w:t>
            </w:r>
          </w:p>
          <w:p w:rsidR="006D2692" w:rsidRPr="006D2692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и дошкольные учреждения городского округа «поселок Палана»</w:t>
            </w:r>
          </w:p>
          <w:p w:rsidR="006D2692" w:rsidRPr="006D2692" w:rsidRDefault="003877DE" w:rsidP="00CA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«МАУ «Центр культуры и досуга городского округа «поселок Палана»</w:t>
            </w:r>
          </w:p>
        </w:tc>
      </w:tr>
      <w:tr w:rsidR="00BF700E" w:rsidRPr="006D2692" w:rsidTr="006D2692">
        <w:trPr>
          <w:trHeight w:val="484"/>
        </w:trPr>
        <w:tc>
          <w:tcPr>
            <w:tcW w:w="2849" w:type="dxa"/>
          </w:tcPr>
          <w:p w:rsidR="00BF700E" w:rsidRDefault="00BF700E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230" w:type="dxa"/>
          </w:tcPr>
          <w:p w:rsidR="00BF700E" w:rsidRDefault="00CA60F8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дошкольного образования;</w:t>
            </w:r>
          </w:p>
          <w:p w:rsidR="00CA60F8" w:rsidRDefault="00CA60F8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общего образования;</w:t>
            </w:r>
          </w:p>
          <w:p w:rsidR="00CA60F8" w:rsidRDefault="00CA60F8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отдыха, оздоровления и занятости детей и молодежи городского округа «поселок Палана»;</w:t>
            </w:r>
          </w:p>
          <w:p w:rsidR="00CA60F8" w:rsidRPr="006D2692" w:rsidRDefault="00CA60F8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Патриотическое во</w:t>
            </w:r>
            <w:r w:rsidR="0038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спитание;</w:t>
            </w:r>
          </w:p>
        </w:tc>
      </w:tr>
      <w:tr w:rsidR="006D2692" w:rsidRPr="006D2692" w:rsidTr="006D2692">
        <w:trPr>
          <w:trHeight w:val="601"/>
        </w:trPr>
        <w:tc>
          <w:tcPr>
            <w:tcW w:w="2849" w:type="dxa"/>
          </w:tcPr>
          <w:p w:rsidR="006D2692" w:rsidRPr="006D2692" w:rsidRDefault="006D2692" w:rsidP="006D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230" w:type="dxa"/>
          </w:tcPr>
          <w:p w:rsidR="00CA60F8" w:rsidRPr="00CA60F8" w:rsidRDefault="00A45CC7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0F8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образования в городском округе «поселок Палана», создание условий для формирования личности, способной гарантировать устойчивое повышение качества жизни путем непрерывного образования и поддержания высокой готовности к самообучению, социальной и профессиональной мобильности и владеющей общечеловеческими нормами нравственности, культуры, здоровья и межличностного взаимодействия.</w:t>
            </w:r>
          </w:p>
          <w:p w:rsidR="006D2692" w:rsidRPr="006D2692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(далее – доступности) приоритетных 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</w:t>
            </w:r>
          </w:p>
        </w:tc>
      </w:tr>
      <w:tr w:rsidR="006D2692" w:rsidRPr="006D2692" w:rsidTr="00716CDC">
        <w:trPr>
          <w:trHeight w:val="2279"/>
        </w:trPr>
        <w:tc>
          <w:tcPr>
            <w:tcW w:w="2849" w:type="dxa"/>
          </w:tcPr>
          <w:p w:rsidR="006D2692" w:rsidRP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30" w:type="dxa"/>
          </w:tcPr>
          <w:p w:rsidR="00716CDC" w:rsidRDefault="00CA60F8" w:rsidP="0071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образования в соответствии с требованиями инновационного социально ориентированного российского общества и потребности населения городского округа «поселок Палана»</w:t>
            </w:r>
          </w:p>
          <w:p w:rsidR="006D2692" w:rsidRPr="00716CDC" w:rsidRDefault="00CA60F8" w:rsidP="0071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доступности приоритетных объектов и услуг в приоритетных сферах жизнедеятельности дете</w:t>
            </w:r>
            <w:proofErr w:type="gramStart"/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и маломобильных групп населения (МНГ) в  городском округе «поселок Палана».    </w:t>
            </w:r>
          </w:p>
        </w:tc>
      </w:tr>
      <w:tr w:rsidR="00F20FF7" w:rsidRPr="006D2692" w:rsidTr="002A4BF9">
        <w:trPr>
          <w:trHeight w:val="693"/>
        </w:trPr>
        <w:tc>
          <w:tcPr>
            <w:tcW w:w="2849" w:type="dxa"/>
          </w:tcPr>
          <w:p w:rsidR="00F20FF7" w:rsidRPr="006D2692" w:rsidRDefault="00F20FF7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230" w:type="dxa"/>
          </w:tcPr>
          <w:p w:rsidR="00E06A66" w:rsidRPr="00E06A66" w:rsidRDefault="00E06A66" w:rsidP="00E0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  <w:r w:rsidR="009B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4106" w:rsidRPr="00E94106" w:rsidRDefault="00E94106" w:rsidP="00E9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6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возраст</w:t>
            </w:r>
            <w:r w:rsidR="0046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6-18 лет программами общего образования (удельный вес численности детей, получающих услуги дополнительного образования, в общей числен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детей в возрасте 6-18 лет);</w:t>
            </w:r>
          </w:p>
          <w:p w:rsidR="00E94106" w:rsidRPr="00E94106" w:rsidRDefault="00E94106" w:rsidP="00E9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все численности учителей в возрасте до 30 лет в общей численности учителей общеобразовательного учреждения</w:t>
            </w:r>
            <w:r w:rsidR="0046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0FF7" w:rsidRDefault="00E94106" w:rsidP="00E9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удельный вес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программам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2241" w:rsidRDefault="00E94106" w:rsidP="00E9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6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молодежи от 6,5 до 18 лет, охваченных организованными формами летнего отдыха и оздоровления, от общего количества детей и молодежи в возрасте от 6,5 до 18 лет, обучающихся в общеобразовательном учреждении в текущем календарном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64B85" w:rsidRDefault="00464B85" w:rsidP="00E9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детей, находящихся в трудной жизненной ситуации, охваченных всеми формами организованного, летнего отдыха оздоровления и занятости, в общей численности детей, охваченных всеми формами организованного летнего отдыха, оздоровления и занятости в текущем календарном году;</w:t>
            </w:r>
          </w:p>
          <w:p w:rsidR="00E94106" w:rsidRPr="00E94106" w:rsidRDefault="00E94106" w:rsidP="00E9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 подготовленных     организаторов     и специалистов в сфере патриотического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4106" w:rsidRPr="00E94106" w:rsidRDefault="00E94106" w:rsidP="00E9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доля   образовательных   организаций   всех   типов, участвующих в реализации Муниципальной программы, в общей численности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4106" w:rsidRDefault="00E94106" w:rsidP="00E9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волонтерских организаций, осуществляющих   свою   деятельность   на   базе образовательных   организаций,   в   общей   численности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4106" w:rsidRDefault="00464B85" w:rsidP="00E9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106"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инвалидов посещающих образовательные учреждения</w:t>
            </w:r>
            <w:r w:rsid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2692" w:rsidRPr="006D2692" w:rsidTr="006D2692">
        <w:trPr>
          <w:trHeight w:val="448"/>
        </w:trPr>
        <w:tc>
          <w:tcPr>
            <w:tcW w:w="2849" w:type="dxa"/>
          </w:tcPr>
          <w:p w:rsid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230" w:type="dxa"/>
          </w:tcPr>
          <w:p w:rsidR="006D2692" w:rsidRDefault="007B58A1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один этап </w:t>
            </w:r>
            <w:r w:rsidR="0023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</w:t>
            </w:r>
            <w:r w:rsidR="000D1968"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</w:t>
            </w:r>
          </w:p>
          <w:p w:rsidR="006D2692" w:rsidRPr="006D2692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6D2692" w:rsidTr="006D2692">
        <w:trPr>
          <w:trHeight w:val="448"/>
        </w:trPr>
        <w:tc>
          <w:tcPr>
            <w:tcW w:w="2849" w:type="dxa"/>
          </w:tcPr>
          <w:p w:rsid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бюджетных ассигнований Программы</w:t>
            </w:r>
          </w:p>
        </w:tc>
        <w:tc>
          <w:tcPr>
            <w:tcW w:w="7230" w:type="dxa"/>
          </w:tcPr>
          <w:p w:rsidR="00CA60F8" w:rsidRPr="00CA60F8" w:rsidRDefault="001A35B6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182B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1234598,09518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 руб.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FA4A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234268,86303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тыс. руб.:</w:t>
            </w:r>
          </w:p>
          <w:p w:rsidR="00CA60F8" w:rsidRP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</w:t>
            </w:r>
            <w:r w:rsidR="00FA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91758,54005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0F8"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E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краевой бюджет </w:t>
            </w:r>
            <w:r w:rsidR="00FA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142510,32298</w:t>
            </w:r>
            <w:r w:rsidR="009F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</w:t>
            </w:r>
            <w:r w:rsidRPr="00CA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257307,93024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тыс. руб.;</w:t>
            </w:r>
          </w:p>
          <w:p w:rsidR="00CA60F8" w:rsidRP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</w:t>
            </w:r>
            <w:r w:rsid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93848,96101</w:t>
            </w:r>
            <w:r w:rsidR="00CA60F8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0F8"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E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163628,86923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247633,53385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CA60F8" w:rsidRP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85035,33385</w:t>
            </w:r>
            <w:r w:rsidR="00CA60F8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0F8"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="003E2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A60F8"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E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162598,10000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1A35B6" w:rsidRDefault="001A35B6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5B6" w:rsidRPr="00CA60F8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247693,</w:t>
            </w:r>
            <w:r w:rsidR="00701C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</w:t>
            </w:r>
            <w:r w:rsidR="00450C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8403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1A35B6" w:rsidRPr="00CA60F8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85095,68403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уб.;</w:t>
            </w:r>
          </w:p>
          <w:p w:rsidR="001A35B6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E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162598,10000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1A35B6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5B6" w:rsidRPr="00CA60F8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701C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247693,8</w:t>
            </w:r>
            <w:r w:rsidR="00450C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8403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1A35B6" w:rsidRPr="00CA60F8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85095,68403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="003E2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1A35B6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E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162598,10000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а) в разрезе подпрограмм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593578,42447</w:t>
            </w:r>
            <w:r w:rsidR="00CA60F8" w:rsidRPr="005E7A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  руб.</w:t>
            </w:r>
          </w:p>
          <w:p w:rsidR="001A35B6" w:rsidRPr="00CA60F8" w:rsidRDefault="001A35B6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A60F8" w:rsidRPr="00BD3E92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</w:t>
            </w:r>
            <w:r w:rsidR="00182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2B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108518,02801</w:t>
            </w:r>
            <w:r w:rsidR="00CA60F8" w:rsidRP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="00CA60F8" w:rsidRPr="00BD3E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тыс. </w:t>
            </w:r>
            <w:r w:rsidR="00CA60F8" w:rsidRPr="00BD3E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руб.: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70461,74332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краевой бюдж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6,28469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руб.</w:t>
            </w:r>
          </w:p>
          <w:p w:rsidR="001A35B6" w:rsidRPr="00CA60F8" w:rsidRDefault="001A35B6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0F8" w:rsidRP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</w:t>
            </w:r>
            <w:r w:rsidR="001A35B6" w:rsidRP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124502,83024</w:t>
            </w:r>
            <w:r w:rsidR="00CA60F8" w:rsidRP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="00CA60F8" w:rsidRPr="00BD3E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</w:t>
            </w:r>
            <w:r w:rsidR="00CA60F8" w:rsidRPr="00BD3E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руб.: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- 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72254,73024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краевой бюджет - 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52248,10000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1A35B6" w:rsidRPr="00CA60F8" w:rsidRDefault="001A35B6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0F8" w:rsidRP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</w:t>
            </w:r>
            <w:r w:rsidR="001A35B6" w:rsidRPr="00BD3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120241,18482</w:t>
            </w:r>
            <w:r w:rsidR="00CA60F8" w:rsidRPr="00BD3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  <w:r w:rsidR="00CA60F8" w:rsidRPr="00BD3E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</w:t>
            </w:r>
            <w:r w:rsidR="00CA60F8" w:rsidRPr="00BD3E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BD3E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руб</w:t>
            </w:r>
            <w:r w:rsidR="00CA60F8" w:rsidRPr="00BD3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.:</w:t>
            </w:r>
          </w:p>
          <w:p w:rsidR="00CA60F8" w:rsidRPr="00CA60F8" w:rsidRDefault="005E7A85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67993,08482 </w:t>
            </w:r>
            <w:r w:rsidR="00CA60F8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CA60F8"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A60F8" w:rsidRDefault="005E7A85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A60F8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раевой бюджет - 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52248,10000</w:t>
            </w:r>
            <w:r w:rsidR="00CA60F8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тыс.</w:t>
            </w:r>
            <w:r w:rsidR="00CA60F8"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1A35B6" w:rsidRPr="00CA60F8" w:rsidRDefault="001A35B6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5B6" w:rsidRPr="00CA60F8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5E7A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120158,19070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1A35B6" w:rsidRPr="00CA60F8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- </w:t>
            </w:r>
            <w:r w:rsidR="005E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67910,09070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="005E7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1A35B6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E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 - </w:t>
            </w:r>
            <w:r w:rsidR="005E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52248,10000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1A35B6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7A85" w:rsidRPr="00CA60F8" w:rsidRDefault="00201677" w:rsidP="005E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5E7A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120158,19070 </w:t>
            </w:r>
            <w:r w:rsidR="005E7A85"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5E7A85" w:rsidRPr="00CA60F8" w:rsidRDefault="005E7A85" w:rsidP="005E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67910,09070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A60F8" w:rsidRDefault="005E7A85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краевой бюд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52248,10000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2A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629140,68071</w:t>
            </w:r>
            <w:r w:rsidR="00CA60F8"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тыс.  руб.</w:t>
            </w:r>
            <w:r w:rsidR="00CA60F8"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E7A85" w:rsidRPr="00CA60F8" w:rsidRDefault="005E7A85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0F8" w:rsidRP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</w:t>
            </w:r>
            <w:r w:rsidR="00182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2B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123066,24502</w:t>
            </w:r>
            <w:r w:rsidR="00CA60F8" w:rsidRPr="005E7A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="00CA60F8" w:rsidRPr="005E7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тыс. </w:t>
            </w:r>
            <w:r w:rsidR="00CA60F8" w:rsidRPr="005E7A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руб.:</w:t>
            </w:r>
          </w:p>
          <w:p w:rsidR="00CA60F8" w:rsidRPr="00CA60F8" w:rsidRDefault="005E7A85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20030,60673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</w:t>
            </w:r>
            <w:r w:rsidR="00CA60F8"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A60F8" w:rsidRDefault="005E7A85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103035,63829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</w:t>
            </w:r>
            <w:r w:rsidR="00CA60F8"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5E7A85" w:rsidRPr="00CA60F8" w:rsidRDefault="005E7A85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0F8" w:rsidRP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</w:t>
            </w:r>
            <w:r w:rsidR="005E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130394,00000</w:t>
            </w:r>
            <w:r w:rsidR="00CA60F8" w:rsidRPr="005E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5E7A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</w:t>
            </w:r>
            <w:r w:rsidR="00CA60F8" w:rsidRPr="005E7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5E7A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руб.: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 w:rsidR="0020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20254,23077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краевой бюджет - </w:t>
            </w:r>
            <w:r w:rsidR="0020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110139,76923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5E7A85" w:rsidRPr="00CA60F8" w:rsidRDefault="005E7A85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0F8" w:rsidRPr="005E7A85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</w:t>
            </w:r>
            <w:r w:rsidR="005E7A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125131,24903</w:t>
            </w:r>
            <w:r w:rsidR="00CA60F8" w:rsidRPr="005E7A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5E7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</w:t>
            </w:r>
            <w:r w:rsidR="00CA60F8" w:rsidRPr="005E7A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руб.: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 w:rsidR="0020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16022,24903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E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краевой бюджет - </w:t>
            </w:r>
            <w:r w:rsidR="0020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109109,00000</w:t>
            </w:r>
            <w:r w:rsidR="003E2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7A85" w:rsidRPr="00CA60F8" w:rsidRDefault="005E7A85" w:rsidP="005E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125274,59333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5E7A85" w:rsidRPr="00CA60F8" w:rsidRDefault="005E7A85" w:rsidP="005E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- </w:t>
            </w:r>
            <w:r w:rsidR="0020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16165,59333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5E7A85" w:rsidRDefault="005E7A85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краевой бюд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 - </w:t>
            </w:r>
            <w:r w:rsidR="0020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109109,00000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201677" w:rsidRDefault="00201677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1677" w:rsidRPr="00CA60F8" w:rsidRDefault="00201677" w:rsidP="0020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125274,59333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201677" w:rsidRPr="00CA60F8" w:rsidRDefault="00201677" w:rsidP="0020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16165,59333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="003E2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201677" w:rsidRPr="00CA60F8" w:rsidRDefault="00201677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краевой бюд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109109,00000 </w:t>
            </w:r>
            <w:r w:rsidR="003E2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дпрограмма 3 </w:t>
            </w:r>
            <w:r w:rsidR="00FF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45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9791,</w:t>
            </w:r>
            <w:r w:rsidR="009F0E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="002016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8000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тыс.  руб.</w:t>
            </w:r>
          </w:p>
          <w:p w:rsidR="00201677" w:rsidRPr="00CA60F8" w:rsidRDefault="00201677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0F8" w:rsidRP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2018 - </w:t>
            </w:r>
            <w:r w:rsidR="002016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2177,08000</w:t>
            </w:r>
            <w:r w:rsidR="003E20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2016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тыс.  </w:t>
            </w:r>
            <w:r w:rsidR="00CA60F8" w:rsidRP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руб.: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 w:rsidR="0020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758,68000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краевой бюджет - </w:t>
            </w:r>
            <w:r w:rsidR="0020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1418,40000</w:t>
            </w:r>
            <w:r w:rsidR="003E2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201677" w:rsidRPr="00CA60F8" w:rsidRDefault="00201677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0F8" w:rsidRP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</w:t>
            </w:r>
            <w:r w:rsidR="0020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1941,10000</w:t>
            </w:r>
            <w:r w:rsidR="00CA60F8" w:rsidRPr="0020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 руб.: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 w:rsidR="002A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  <w:r w:rsid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,00000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краевой бюджет - </w:t>
            </w:r>
            <w:r w:rsidR="002A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1241,1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 руб.</w:t>
            </w:r>
          </w:p>
          <w:p w:rsidR="00201677" w:rsidRPr="00CA60F8" w:rsidRDefault="00201677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</w:t>
            </w:r>
            <w:r w:rsidRPr="00BD3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 </w:t>
            </w:r>
            <w:r w:rsidR="0020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1891,00000</w:t>
            </w:r>
            <w:r w:rsidRPr="0020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руб.: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 w:rsid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201677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краевой бюджет - </w:t>
            </w:r>
            <w:r w:rsidR="0020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1241,10000</w:t>
            </w:r>
            <w:r w:rsidR="003E2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201677" w:rsidRPr="00CA60F8" w:rsidRDefault="00201677" w:rsidP="0020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1677" w:rsidRPr="00CA60F8" w:rsidRDefault="00201677" w:rsidP="0020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2021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3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1891,00000</w:t>
            </w:r>
            <w:r w:rsidRPr="0020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руб.:</w:t>
            </w:r>
          </w:p>
          <w:p w:rsidR="00201677" w:rsidRPr="00CA60F8" w:rsidRDefault="00201677" w:rsidP="0020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201677" w:rsidRDefault="00201677" w:rsidP="0020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краевой 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1241,10000</w:t>
            </w:r>
            <w:r w:rsidR="003E2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201677" w:rsidRPr="00CA60F8" w:rsidRDefault="00201677" w:rsidP="0020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1677" w:rsidRPr="00CA60F8" w:rsidRDefault="00201677" w:rsidP="0020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3E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1891,00000</w:t>
            </w:r>
            <w:r w:rsidRPr="0020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руб.:</w:t>
            </w:r>
          </w:p>
          <w:p w:rsidR="00201677" w:rsidRPr="00CA60F8" w:rsidRDefault="00201677" w:rsidP="0020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201677" w:rsidRDefault="00201677" w:rsidP="0020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краевой 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1241,10000</w:t>
            </w:r>
            <w:r w:rsidR="003E2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0F8" w:rsidRDefault="00E6338F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="0071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8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2087,51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</w:t>
            </w:r>
            <w:r w:rsidR="00CA60F8"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руб</w:t>
            </w:r>
            <w:r w:rsidR="00CA60F8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1677" w:rsidRPr="00CA60F8" w:rsidRDefault="00201677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018 </w:t>
            </w:r>
            <w:r w:rsidR="00182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2B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507,51000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тыс. </w:t>
            </w:r>
            <w:r w:rsidRP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руб.:</w:t>
            </w:r>
          </w:p>
          <w:p w:rsid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E6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6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507,51000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руб.;</w:t>
            </w:r>
          </w:p>
          <w:p w:rsidR="00201677" w:rsidRPr="00CA60F8" w:rsidRDefault="00201677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0F8" w:rsidRPr="00CA60F8" w:rsidRDefault="00E6338F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</w:t>
            </w:r>
            <w:r w:rsidR="00201677"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470,00000</w:t>
            </w:r>
            <w:r w:rsidR="00CA60F8"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</w:t>
            </w:r>
            <w:r w:rsidR="00CA60F8"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="00CA60F8"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E6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 w:rsidR="0020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</w:t>
            </w:r>
            <w:r w:rsid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A60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201677" w:rsidRDefault="00201677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E6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-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170,00000</w:t>
            </w:r>
            <w:r w:rsid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 руб.</w:t>
            </w:r>
          </w:p>
          <w:p w:rsidR="00BD3E92" w:rsidRP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3E92" w:rsidRPr="00CA60F8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370,00000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E6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</w:t>
            </w:r>
            <w:r w:rsid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A60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A60F8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E6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- 70,000</w:t>
            </w:r>
            <w:r w:rsid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 руб.</w:t>
            </w:r>
          </w:p>
          <w:p w:rsid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3E92" w:rsidRPr="00CA60F8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370,00000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E6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</w:t>
            </w:r>
            <w:r w:rsid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E6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  <w:r w:rsid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3E92" w:rsidRPr="00CA60F8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370,00000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E6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7B58A1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E6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  <w:r w:rsid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AF3462" w:rsidRDefault="00AF346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462" w:rsidRPr="00AF3462" w:rsidRDefault="00AF3462" w:rsidP="00AF3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5 -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0,00000  тыс. руб.</w:t>
            </w:r>
          </w:p>
          <w:p w:rsidR="00AF3462" w:rsidRP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  –    0,00000 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0,00000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краевой бюджет –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AF3462" w:rsidRP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462" w:rsidRP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  0,00000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краевой бюджет –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AF3462" w:rsidRP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462" w:rsidRP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  0,00000 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.;</w:t>
            </w:r>
          </w:p>
          <w:p w:rsidR="00AF3462" w:rsidRP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краевой бюджет –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462" w:rsidRP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  0,00000 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.;</w:t>
            </w:r>
          </w:p>
          <w:p w:rsidR="00AF3462" w:rsidRP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краевой бюджет –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AF3462" w:rsidRP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462" w:rsidRP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  0,00000 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.;</w:t>
            </w:r>
          </w:p>
          <w:p w:rsidR="00AF3462" w:rsidRPr="00AF3462" w:rsidRDefault="00AF346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краевой бюджет –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6D2692" w:rsidRPr="006D2692" w:rsidTr="006D2692">
        <w:trPr>
          <w:trHeight w:val="448"/>
        </w:trPr>
        <w:tc>
          <w:tcPr>
            <w:tcW w:w="2849" w:type="dxa"/>
          </w:tcPr>
          <w:p w:rsid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BD3E92" w:rsidRP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доли учащихся образовательных учреждений, которые обучаются в соответствии с современными требованиями к условиям организации образовательного процесса;</w:t>
            </w:r>
          </w:p>
          <w:p w:rsidR="00BD3E92" w:rsidRP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-повышение охвата детей услугами дошкольного образования;</w:t>
            </w:r>
          </w:p>
          <w:p w:rsidR="00BD3E92" w:rsidRP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доли детей и молодежи, получающих дополнительные образовательные услуги для одаренных детей и талантливой молодежи;</w:t>
            </w:r>
          </w:p>
          <w:p w:rsidR="00BD3E92" w:rsidRP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здоровья воспитанников;</w:t>
            </w:r>
          </w:p>
          <w:p w:rsidR="00BD3E92" w:rsidRP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качества образовательных услуг с точки зрения их здоровье сберегающей направленности;</w:t>
            </w:r>
          </w:p>
          <w:p w:rsidR="00BD3E92" w:rsidRP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приоритета здорового образа жизни человека, его нравственных ориентиров средствами физической культуры, спорта и туризма;</w:t>
            </w:r>
          </w:p>
          <w:p w:rsidR="00BD3E92" w:rsidRP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стремление молодежи к службе в Вооруженных Силах – готовность граждан к защите Отечества, сохранение и развитие его славных боевых и трудовых традиций;</w:t>
            </w:r>
          </w:p>
          <w:p w:rsidR="006D2692" w:rsidRDefault="00BD3E92" w:rsidP="00B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уровня  доступности приоритетных объектов и услуг в приоритетных сферах жизнедеятельности детей - инвалидов и маломобильных групп населения (МНГ) в 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родском округе «поселок Палана»</w:t>
            </w:r>
          </w:p>
        </w:tc>
      </w:tr>
    </w:tbl>
    <w:p w:rsidR="009F0ECB" w:rsidRPr="009F0ECB" w:rsidRDefault="009F0ECB" w:rsidP="009F0ECB">
      <w:pPr>
        <w:widowControl w:val="0"/>
        <w:tabs>
          <w:tab w:val="left" w:pos="13680"/>
          <w:tab w:val="right" w:pos="1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011F5C" w:rsidRPr="00011F5C" w:rsidRDefault="00011F5C" w:rsidP="00011F5C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проблемы, на решение которой направлена</w:t>
      </w:r>
    </w:p>
    <w:p w:rsidR="00011F5C" w:rsidRPr="00011F5C" w:rsidRDefault="0043112B" w:rsidP="0001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11F5C"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униципальная программа «Развитие образования в городском округе «поселок Палана»</w:t>
      </w:r>
    </w:p>
    <w:p w:rsidR="00011F5C" w:rsidRPr="00011F5C" w:rsidRDefault="00011F5C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Российской Федерации сформирован и реализуется компле</w:t>
      </w:r>
      <w:proofErr w:type="gramStart"/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кс стр</w:t>
      </w:r>
      <w:proofErr w:type="gramEnd"/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атегических задач, направленных на развитие образования. </w:t>
      </w:r>
      <w:proofErr w:type="gramStart"/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государственной политики в области развития образования определяются нормами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от 07.05.2012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мерах по реализации государственной политики в области образования и науки», Концепции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1662-р</w:t>
      </w:r>
      <w:proofErr w:type="gramEnd"/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основных направлений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Правительства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Председателем Правительства Российской Федерации Д.А. Медведевым от 31.01.2013 года.</w:t>
      </w:r>
    </w:p>
    <w:p w:rsidR="00011F5C" w:rsidRPr="00011F5C" w:rsidRDefault="00011F5C" w:rsidP="005D1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1662-р (далее 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нцепция долгосрочного социально-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развития), 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отмечено, что возрастание роли человеческог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капитала являе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одним из основных факторов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развития.</w:t>
      </w:r>
    </w:p>
    <w:p w:rsidR="00011F5C" w:rsidRPr="00011F5C" w:rsidRDefault="00011F5C" w:rsidP="005D1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законе 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азовании в Российской Федерации» в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одной из основных задач регулирования отношений в сфере образо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необходимость создания условий для свободного функционирования и развития российской системы образования. Именно такие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дальнейшего поступатель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развития образования создаёт Муниципальная программа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о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в городском округе «поселок Палана» (далее –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Программа).</w:t>
      </w:r>
    </w:p>
    <w:p w:rsidR="00011F5C" w:rsidRPr="00011F5C" w:rsidRDefault="00011F5C" w:rsidP="005D1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устанавливает наиболее приоритетные элементы образовательной сферы, в которых в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 наиболее эффективное и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результативное использование финансовых ресурсов для достиже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целей и решения задач социально-экономического развития. В Программе определены с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тратегические 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развития системы образования. Вместе с тем,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все мероприятия, направленные на достижение целей и задач Программы 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конкрет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муниципальных образовательных учреждений (организаций), обеспечены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сегодняшний день финансовыми и организационно-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экономическими механизмами.</w:t>
      </w:r>
    </w:p>
    <w:p w:rsidR="00011F5C" w:rsidRPr="00011F5C" w:rsidRDefault="00011F5C" w:rsidP="005D1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рассчитана на решение задач достижения высокого стандарта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содержания и технол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огий дополнительного образования, дошкольного, начального общего, основного общего и среднего общего образования, а также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качествен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нового 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уровня развития молодёжной политики, повышения доступности программ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детей, дете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 ОВЗ, в том числе детей-инвалидов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вовле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их в социальную практику.</w:t>
      </w:r>
      <w:proofErr w:type="gramEnd"/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указанных задач одн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овременно позволит в полном объёме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основные направления федераль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государственной политики в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образования, опреде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в Федеральном законе «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</w:t>
      </w:r>
      <w:proofErr w:type="gramStart"/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4F4" w:rsidRDefault="005D14F4" w:rsidP="0001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Федерации»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нцепции долгосрочного социально-экономического развития. В рамках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востребо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ванной системы оценки качества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образовательных результатов будет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еспечено формирование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 нового отношения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образовательных учреждений к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образования и получаемым по его 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 компетенциям, процедурам и механизмам их измерения и оценки (ГИА 9,11).</w:t>
      </w:r>
    </w:p>
    <w:p w:rsidR="00FB7A24" w:rsidRDefault="00011F5C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городского округа 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функционирует 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</w:t>
      </w:r>
      <w:proofErr w:type="gramEnd"/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учреждения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431" w:rsidRPr="00011F5C" w:rsidRDefault="00CA0431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F5C" w:rsidRPr="005D14F4" w:rsidRDefault="005D14F4" w:rsidP="005D1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11F5C" w:rsidRPr="005D1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и задачи</w:t>
      </w:r>
      <w:r w:rsidR="0043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5F3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униципальной программы</w:t>
      </w:r>
      <w:r w:rsidR="002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2DD5"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городском округе «поселок Палана»</w:t>
      </w:r>
    </w:p>
    <w:p w:rsidR="005F3713" w:rsidRPr="00E238BE" w:rsidRDefault="005F3713" w:rsidP="005F3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 Программы мероприятия будут формироваться по всем направлениям её реализации.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поставленных в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 посредством реализации следующих направлений:</w:t>
      </w:r>
    </w:p>
    <w:p w:rsidR="005F3713" w:rsidRPr="00E238BE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муниципальной системы оценки деятельности </w:t>
      </w:r>
    </w:p>
    <w:p w:rsidR="005F3713" w:rsidRPr="00E238BE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учреждений;</w:t>
      </w:r>
    </w:p>
    <w:p w:rsidR="005F3713" w:rsidRPr="00E238BE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новых форм и механизмов оценки и контроля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учреждений, в том числе с привлечением общественности и профессиональных объединений;</w:t>
      </w:r>
    </w:p>
    <w:p w:rsidR="005F3713" w:rsidRPr="00E238BE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выравнивания доступа к получению качественного образования.</w:t>
      </w:r>
    </w:p>
    <w:p w:rsidR="005F3713" w:rsidRPr="00716CDC" w:rsidRDefault="005F3713" w:rsidP="005F37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мероприятий для включения в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 осуществляется исходя из их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направлениям, позволяющим наиболее эффективно решать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образования, социальной защиты, культуры и спорта Администрации ГО «поселок Палана»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уполномоченны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органом местной администрации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Палана»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 реализацию принципов государственной политики в области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«поселок Палана»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исполняет полномочия по контролю и реализует задачи с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астием муниципальных учреждений.</w:t>
      </w:r>
    </w:p>
    <w:p w:rsidR="00FB7A24" w:rsidRPr="00011F5C" w:rsidRDefault="00FB7A24" w:rsidP="0001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13" w:rsidRPr="005F3713" w:rsidRDefault="00E238BE" w:rsidP="005F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23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F3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сроки</w:t>
      </w:r>
      <w:r w:rsidR="005F5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  <w:r w:rsidR="005F3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  <w:r w:rsidR="002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2DD5"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городском округе «поселок Палана»</w:t>
      </w:r>
    </w:p>
    <w:p w:rsidR="005F3713" w:rsidRPr="00011F5C" w:rsidRDefault="005F3713" w:rsidP="005F3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пять этапов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F3713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г.; </w:t>
      </w:r>
    </w:p>
    <w:p w:rsidR="005F3713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г.; </w:t>
      </w:r>
    </w:p>
    <w:p w:rsidR="005F3713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2020 г;</w:t>
      </w:r>
    </w:p>
    <w:p w:rsidR="005F3713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– 2021 г.;</w:t>
      </w:r>
    </w:p>
    <w:p w:rsidR="005F3713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этап – 2022 г.</w:t>
      </w:r>
    </w:p>
    <w:p w:rsidR="005F3713" w:rsidRPr="00011F5C" w:rsidRDefault="005F3713" w:rsidP="005F3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программы с указанием сроков и этапов её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зации, а также перечень целевых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каторов и показ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отражающих ход её выполнения Цель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реализации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программы является: создание условий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эффективного устойчивого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звития образования в городском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Палана»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соответствующего приоритетным 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авлениям российског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образования, обеспечение доступно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качественного образования,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отвечающего требованиям совреме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инновационного социально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Российской Федерации.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указанной цели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обеспечить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задач:</w:t>
      </w:r>
    </w:p>
    <w:p w:rsidR="005F3713" w:rsidRPr="00011F5C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обновление содержания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через повышение его качества доступности,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показателя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охвата населения дошкольного и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 образовательными услугами;</w:t>
      </w:r>
    </w:p>
    <w:p w:rsidR="005F3713" w:rsidRPr="00011F5C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новых образовательных, информационных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коммуникационных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обучения, воспитания и развития детей и молодёжи, в том числе реализация образовательных 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 с применением электронного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дистанционных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технологий в различных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 условиях для дете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 особыми потребностями (дети-инвалид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дети с ограниченными возможностями здоровья);</w:t>
      </w:r>
    </w:p>
    <w:p w:rsidR="005F3713" w:rsidRPr="00011F5C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интеллектуального, творческого,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физического, патриотического, духовно-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 потенциала детей и молодёжи;</w:t>
      </w:r>
    </w:p>
    <w:p w:rsidR="005F3713" w:rsidRPr="00011F5C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ализация мер по развитию научно-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и творческой среды в образовательн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учреждениях;</w:t>
      </w:r>
    </w:p>
    <w:p w:rsidR="005F3713" w:rsidRPr="00011F5C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дополнительного образования;</w:t>
      </w:r>
    </w:p>
    <w:p w:rsidR="005F3713" w:rsidRPr="00011F5C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подрастающему поколению чувс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толерантности и уважения к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различной национальности и вероисповедания;</w:t>
      </w:r>
    </w:p>
    <w:p w:rsidR="005F3713" w:rsidRPr="00011F5C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привитие активной гражданской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позиции подрастающему поко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и реализация принципов государственной молодёжной политики;</w:t>
      </w:r>
    </w:p>
    <w:p w:rsidR="005F3713" w:rsidRPr="00011F5C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 распространение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педагогических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а также повышения престижа профессии «учите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ль» посредством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конкурсах профессионального мастерства;</w:t>
      </w:r>
    </w:p>
    <w:p w:rsidR="005F3713" w:rsidRPr="00011F5C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повышения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зовательной и профессиональной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компетентности, личностного роста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системы образования города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работу методической службы;</w:t>
      </w:r>
    </w:p>
    <w:p w:rsidR="005F3713" w:rsidRPr="00011F5C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обновления образования, создание инновационн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(пилотных, </w:t>
      </w:r>
      <w:proofErr w:type="spellStart"/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жировочных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экспериментальных) площадок.</w:t>
      </w:r>
    </w:p>
    <w:p w:rsidR="005F3713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мических условий инновационной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образовательном пространстве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8BE" w:rsidRPr="00011F5C" w:rsidRDefault="00E238BE" w:rsidP="00E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F5C" w:rsidRPr="00C0296D" w:rsidRDefault="00C0296D" w:rsidP="00C0296D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муниципальной программы</w:t>
      </w:r>
      <w:r w:rsidR="002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2DD5"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городском округе «поселок Палана»</w:t>
      </w:r>
    </w:p>
    <w:p w:rsidR="00C0296D" w:rsidRPr="00C0296D" w:rsidRDefault="00C0296D" w:rsidP="00C02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Обобщенная характеристика основных мероприятий, реализуемых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 «поселок Палана».</w:t>
      </w:r>
    </w:p>
    <w:p w:rsidR="00C0296D" w:rsidRPr="00C0296D" w:rsidRDefault="00C0296D" w:rsidP="00C0296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6D" w:rsidRPr="00C0296D" w:rsidRDefault="00C0296D" w:rsidP="00C02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29.12.2012 N 273-ФЗ "Об образовании в Российской Федерации"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«поселок Палана»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наделен следующими полномочиями в сфере образования:</w:t>
      </w:r>
    </w:p>
    <w:p w:rsidR="00C0296D" w:rsidRPr="00C0296D" w:rsidRDefault="00C0296D" w:rsidP="00C02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C0296D" w:rsidRPr="00C0296D" w:rsidRDefault="00C0296D" w:rsidP="00C02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C0296D" w:rsidRPr="00C0296D" w:rsidRDefault="00C0296D" w:rsidP="00C02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реорганизация, ликвидация муниципальных образовательных организаций (за исключением создания органами местного самоуправления муниципального района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C0296D" w:rsidRPr="00C0296D" w:rsidRDefault="00C0296D" w:rsidP="00C02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C0296D" w:rsidRPr="00C0296D" w:rsidRDefault="00C0296D" w:rsidP="00C02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детей, подлежащих </w:t>
      </w:r>
      <w:proofErr w:type="gramStart"/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</w:t>
      </w:r>
      <w:proofErr w:type="gramEnd"/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района.</w:t>
      </w:r>
    </w:p>
    <w:p w:rsidR="00C0296D" w:rsidRPr="00C0296D" w:rsidRDefault="00C0296D" w:rsidP="00C02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данных полномочий будет оказывать непосредственное влияние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цели Программы в части реализации задачи обеспечения доступности качественного образования в соответствии с потребностями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Палана».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перечисленных полномочий, в рамках р</w:t>
      </w:r>
      <w:r w:rsidR="00E06A66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основных мероприятий П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1</w:t>
      </w:r>
      <w:r w:rsidR="00E0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из краевого бюджета будут выделены субсидии местному 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бюджету для стимулирования развития доступности и повышения к</w:t>
      </w:r>
      <w:r w:rsidR="00E0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ачества дошкольного образования и общего образования, </w:t>
      </w:r>
      <w:proofErr w:type="gramStart"/>
      <w:r w:rsidR="00E06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E06A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296D" w:rsidRPr="00E06A66" w:rsidRDefault="00E06A66" w:rsidP="00E06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296D" w:rsidRPr="00E06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оплаты труда отдельных категорий работников муниципальных бюджетных образовательных учреждений, финансируемых за счет сре</w:t>
      </w:r>
      <w:proofErr w:type="gramStart"/>
      <w:r w:rsidR="00C0296D" w:rsidRPr="00E06A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="00C0296D" w:rsidRPr="00E06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и местного бюджетов;</w:t>
      </w:r>
    </w:p>
    <w:p w:rsidR="00C0296D" w:rsidRPr="00E06A66" w:rsidRDefault="00E06A66" w:rsidP="00E06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296D" w:rsidRPr="00E06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муниципальной программы развития дошкольного и общего образования;</w:t>
      </w:r>
    </w:p>
    <w:p w:rsidR="00C0296D" w:rsidRPr="00E06A66" w:rsidRDefault="00E06A66" w:rsidP="00E06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296D" w:rsidRPr="00E06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школьных столовых современным технологическим оборудованием и мебелью для обеденных зон;</w:t>
      </w:r>
    </w:p>
    <w:p w:rsidR="00C0296D" w:rsidRPr="005F5451" w:rsidRDefault="00E06A66" w:rsidP="005F5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296D" w:rsidRPr="00E06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спортивного оборудования и инвентаря, создание спортивных площадок в муниципальных общеобразовательных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ниях.</w:t>
      </w:r>
    </w:p>
    <w:p w:rsidR="00B940A9" w:rsidRPr="00011F5C" w:rsidRDefault="00011F5C" w:rsidP="00B9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="00B940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Программ</w:t>
      </w:r>
      <w:r w:rsidR="00B9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будет осуществляться за счёт средств местного бюджета и краевого бюджета. </w:t>
      </w:r>
    </w:p>
    <w:p w:rsidR="00716CDC" w:rsidRDefault="00716CDC" w:rsidP="0071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F5C" w:rsidRPr="00252DD5" w:rsidRDefault="00E06A66" w:rsidP="00252DD5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меры правового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регулирования, направленные на достижение целей и конечных результатов муниципальной программы</w:t>
      </w:r>
      <w:r w:rsidRPr="00E06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2DD5" w:rsidRPr="002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городском округе «поселок Палана»</w:t>
      </w:r>
    </w:p>
    <w:p w:rsidR="00011F5C" w:rsidRPr="00011F5C" w:rsidRDefault="00011F5C" w:rsidP="00E0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направлен на обеспечение выполнения всех программных меропри</w:t>
      </w:r>
      <w:r w:rsidR="00B9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 в рамках социальной, экономической, финансовой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политики. Необходимым условием</w:t>
      </w:r>
      <w:r w:rsidR="00B9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является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="00B9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 «поселок Палана»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</w:t>
      </w:r>
      <w:r w:rsidR="00B9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униципальными образовательными учреждениями.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</w:p>
    <w:p w:rsidR="00011F5C" w:rsidRPr="00011F5C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предусматривае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использование всех имеющихся инструм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осуществления государственной полити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на муниципальном уровне.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заключа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поэтапном продвижении к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поставленным целям путём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программных мероприятий.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считается полно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 реализованной при достижении основной заявленной цели.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осуществляется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исполнителями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011F5C" w:rsidRPr="00011F5C" w:rsidRDefault="00011F5C" w:rsidP="00E0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реализации Подпрограммы определяются ответственным исполнителем Подпрограммы в соответствии </w:t>
      </w:r>
      <w:r w:rsidR="00B9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законодательством Российской Федерации.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рационального и</w:t>
      </w:r>
      <w:r w:rsidR="00B9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спользования бюджетных средств, а также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публичности информации ответственный исполнитель Программы:</w:t>
      </w:r>
    </w:p>
    <w:p w:rsidR="00011F5C" w:rsidRPr="00011F5C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координацию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по подготовке и реализации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ограммы, а также по анализу и рациональному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в установленном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проекты постановлений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 «поселок Палана»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нений в Программу и досрочном её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прекращении;</w:t>
      </w:r>
    </w:p>
    <w:p w:rsidR="00011F5C" w:rsidRPr="00011F5C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зрабатывает в пределах своих по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лномочий нормативн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правовые акты для выполнения Программ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необходимости)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F5C" w:rsidRPr="00011F5C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ведение ежегодной отчё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реализации Программы;</w:t>
      </w:r>
    </w:p>
    <w:p w:rsidR="00011F5C" w:rsidRPr="00011F5C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о корректиров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Программы, продлении срока её реализации, либо прекращении её реализации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необходимости);</w:t>
      </w:r>
    </w:p>
    <w:p w:rsidR="00011F5C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процедуры обеспечения публичн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(открытости) информации о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значениях целевых индикаторов и показа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телей, результатах мониторинга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реализации Программы, её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 и об условиях участия в них исполнителей, а т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о проводимых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курсах и критериях определения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победителей.</w:t>
      </w:r>
    </w:p>
    <w:p w:rsidR="00FB7A24" w:rsidRPr="00011F5C" w:rsidRDefault="00FB7A24" w:rsidP="00B94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66" w:rsidRPr="009B2241" w:rsidRDefault="00E06A66" w:rsidP="009B2241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индикаторов (показателей) результа</w:t>
      </w:r>
      <w:r w:rsidR="009B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тивности муниципальной программы</w:t>
      </w:r>
      <w:r w:rsidR="002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2DD5"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городском округе «поселок Палана»</w:t>
      </w:r>
    </w:p>
    <w:p w:rsidR="005F5451" w:rsidRPr="005F5451" w:rsidRDefault="005F5451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</w:r>
    </w:p>
    <w:p w:rsidR="005F5451" w:rsidRPr="005F5451" w:rsidRDefault="005F5451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охват детей в возрасте 6-18 лет программами общего образования (удельный вес численности детей, получающих услуги дополнительного образования, в общей численности детей в возрасте 6-18 лет);</w:t>
      </w:r>
    </w:p>
    <w:p w:rsidR="005F5451" w:rsidRPr="005F5451" w:rsidRDefault="005F5451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все численности учителей в возрасте до 30 лет в общей численности учителей общеобразовательного учреждения;</w:t>
      </w:r>
    </w:p>
    <w:p w:rsidR="005F5451" w:rsidRPr="005F5451" w:rsidRDefault="005F5451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удельный вес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программам общего образования;</w:t>
      </w:r>
    </w:p>
    <w:p w:rsidR="005F5451" w:rsidRPr="005F5451" w:rsidRDefault="005F5451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детей и молодежи от 6,5 до 18 лет, охваченных организованными формами летнего отдыха и оздоровления, от общего количества детей и молодежи в возрасте от 6,5 до 18 лет, обучающихся в общеобразовательном учреждении в текущем календарном году;</w:t>
      </w:r>
    </w:p>
    <w:p w:rsidR="005F5451" w:rsidRPr="005F5451" w:rsidRDefault="005F5451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детей, находящихся в трудной жизненной ситуации, охваченных всеми формами организованного, летнего отдыха оздоровления и занятости, в общей численности детей, охваченных всеми формами организованного летнего отдыха, оздоровления и занятости в текущем календарном году;</w:t>
      </w:r>
    </w:p>
    <w:p w:rsidR="005F5451" w:rsidRPr="005F5451" w:rsidRDefault="005F5451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 подготовленных     организаторов     и специалистов в сфере патриотического воспитания;</w:t>
      </w:r>
    </w:p>
    <w:p w:rsidR="005F5451" w:rsidRPr="005F5451" w:rsidRDefault="005F5451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доля   образовательных   организаций   всех   типов, участвующих в реализации Муниципальной программы, в общей численности образовательных организаций;</w:t>
      </w:r>
    </w:p>
    <w:p w:rsidR="005F5451" w:rsidRPr="005F5451" w:rsidRDefault="005F5451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волонтерских организаций, осуществляющих   свою   деятельность   на   базе образовательных   организаций,   в   общей   численности образовательных организаций;</w:t>
      </w:r>
    </w:p>
    <w:p w:rsidR="00011F5C" w:rsidRDefault="005F5451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инвалидов посещающих образовательные учреждения.</w:t>
      </w:r>
    </w:p>
    <w:p w:rsidR="00FB7A24" w:rsidRPr="00011F5C" w:rsidRDefault="00FB7A24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51" w:rsidRPr="001979B6" w:rsidRDefault="00252DD5" w:rsidP="001979B6">
      <w:pPr>
        <w:pStyle w:val="a3"/>
        <w:numPr>
          <w:ilvl w:val="0"/>
          <w:numId w:val="27"/>
        </w:num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 «Развитие образования в городском округе «поселок Палана»</w:t>
      </w:r>
      <w:r w:rsidR="0019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1234598,09518 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тыс.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234268,86303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– 91758,54005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краевой бюджет – 142510,32298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</w:t>
      </w:r>
      <w:r w:rsidRPr="00CA60F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257307,93024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местный бюджет - 93848,96101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краевой бюджет - 163628,86923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247633,53385 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местный бюджет - 85035,33385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краевой бюджет - 162598,10000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247693,88403 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местный бюджет - 85095,68403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 бюджет - 162598,10000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247693,88403 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местный бюджет - 85095,68403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краевой бюджет - 162598,10000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 в разрезе подпрограмм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593578,42447</w:t>
      </w:r>
      <w:r w:rsidRPr="005E7A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тыс. 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A6E6C" w:rsidRPr="00BD3E9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108518,02801</w:t>
      </w:r>
      <w:r w:rsidRPr="00BD3E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BD3E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тыс. </w:t>
      </w:r>
      <w:r w:rsidRPr="00BD3E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– 70461,74332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CA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краевой бюдж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- 38056,28469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2019 - </w:t>
      </w:r>
      <w:r w:rsidRPr="00BD3E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124502,83024  </w:t>
      </w:r>
      <w:r w:rsidRPr="00BD3E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</w:t>
      </w:r>
      <w:r w:rsidRPr="00BD3E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- 72254,73024 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краевой бюджет - 52248,10000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2020 - </w:t>
      </w:r>
      <w:r w:rsidRPr="00BD3E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120241,18482  </w:t>
      </w:r>
      <w:r w:rsidRPr="00BD3E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</w:t>
      </w:r>
      <w:r w:rsidRPr="00BD3E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D3E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руб</w:t>
      </w:r>
      <w:r w:rsidRPr="00BD3E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- 67993,08482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раевой бюджет - 52248,10000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тыс.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120158,19070 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- 67910,09070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краевой бюджет - 52248,10000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120158,19070 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- 67910,09070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краевой бюджет - 52248,10000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2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629140,68071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 руб.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123066,24502</w:t>
      </w:r>
      <w:r w:rsidRPr="005E7A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5E7A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тыс. </w:t>
      </w:r>
      <w:r w:rsidRPr="005E7A8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– 20030,60673  тыс.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краевой бюджет – 103035,63829  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2019 -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130394,00000</w:t>
      </w:r>
      <w:r w:rsidRPr="005E7A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E7A8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</w:t>
      </w:r>
      <w:r w:rsidRPr="005E7A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7A8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- 20254,23077  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краевой бюджет - 110139,76923  тыс.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5E7A85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125131,24903</w:t>
      </w:r>
      <w:r w:rsidRPr="005E7A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E7A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</w:t>
      </w:r>
      <w:r w:rsidRPr="005E7A8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- 16022,24903  тыс.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краевой бюджет - 109109,00000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тыс.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125274,59333 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- 16165,59333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краевой бюджет - 109109,00000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125274,59333 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- 16165,59333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краевой бюджет - 109109,00000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дпрограмма 3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9791,48000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тыс. 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2177,08000 </w:t>
      </w:r>
      <w:r w:rsidRPr="00201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тыс.  </w:t>
      </w:r>
      <w:r w:rsidRPr="002016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- 758,68000 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краевой бюджет - 1418,40000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2019 -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1941,10000</w:t>
      </w:r>
      <w:r w:rsidRPr="002016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016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  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700,00000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краевой бюджет - 1241,1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>0000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</w:t>
      </w:r>
      <w:r w:rsidRPr="00BD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1891,00000</w:t>
      </w:r>
      <w:r w:rsidRPr="002016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016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 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0,00000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краевой бюджет - 1241,10000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CA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1891,00000</w:t>
      </w:r>
      <w:r w:rsidRPr="002016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Pr="002016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 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краевой бюджет - 1241,10000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2022 -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1891,00000</w:t>
      </w:r>
      <w:r w:rsidRPr="002016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Pr="002016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 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краевой бюджет - 1241,10000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4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2087,51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тыс.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руб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018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507,51000</w:t>
      </w:r>
      <w:r w:rsidRPr="00E633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633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тыс. </w:t>
      </w:r>
      <w:r w:rsidRPr="00E633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руб.: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– 507,51000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2019 - </w:t>
      </w:r>
      <w:r w:rsidRPr="00E633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470,00000</w:t>
      </w:r>
      <w:r w:rsidRPr="00E63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E633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 руб</w:t>
      </w:r>
      <w:r w:rsidRPr="00E63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E633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- 300,0000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r w:rsidRPr="00CA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A60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 бюджет - 170,00000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2020 - </w:t>
      </w:r>
      <w:r w:rsidRPr="00E633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370,00000</w:t>
      </w:r>
      <w:r w:rsidRPr="00E63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E633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 руб</w:t>
      </w:r>
      <w:r w:rsidRPr="00E63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E633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- 300,0000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r w:rsidRPr="00CA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A60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 бюджет - 70,000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 руб.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2021 - </w:t>
      </w:r>
      <w:r w:rsidRPr="00E633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370,00000</w:t>
      </w:r>
      <w:r w:rsidRPr="00E63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E633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 руб</w:t>
      </w:r>
      <w:r w:rsidRPr="00E63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E633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- 300,0000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r w:rsidRPr="00CA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 бюджет - 70,00000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2022 -</w:t>
      </w:r>
      <w:r w:rsidRPr="00CA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33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370,00000</w:t>
      </w:r>
      <w:r w:rsidRPr="00E63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E633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 руб</w:t>
      </w:r>
      <w:r w:rsidRPr="00E63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E633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- 300,0000</w:t>
      </w:r>
      <w:r w:rsidRPr="00CA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r w:rsidRPr="00CA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 бюджет - 70,00000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AF3462" w:rsidRDefault="004A6E6C" w:rsidP="004A6E6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Подпрограмма 5 - </w:t>
      </w:r>
      <w:r w:rsidRPr="00AF3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0,00000  тыс. руб.</w:t>
      </w:r>
    </w:p>
    <w:p w:rsidR="004A6E6C" w:rsidRPr="00AF346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  –    0,00000  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 </w:t>
      </w:r>
      <w:r w:rsidRPr="00AF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 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0,00000  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краевой бюджет – 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4A6E6C" w:rsidRPr="00AF346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6C" w:rsidRPr="00AF346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2019 -   0,00000  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 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 </w:t>
      </w:r>
      <w:r w:rsidRPr="00AF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0,00000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краевой бюджет – 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4A6E6C" w:rsidRPr="00AF346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6C" w:rsidRPr="00AF346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2020 -   0,00000   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 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</w:t>
      </w:r>
      <w:r w:rsidRPr="00AF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0,00000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</w:t>
      </w:r>
    </w:p>
    <w:p w:rsidR="004A6E6C" w:rsidRPr="00AF346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краевой бюджет – 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AF346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0,00000   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 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</w:t>
      </w:r>
      <w:r w:rsidRPr="00AF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0,00000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</w:t>
      </w:r>
    </w:p>
    <w:p w:rsidR="004A6E6C" w:rsidRPr="00AF346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краевой бюджет – 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4A6E6C" w:rsidRPr="00AF346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AF346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0,00000   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 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</w:t>
      </w:r>
      <w:r w:rsidRPr="00AF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0,00000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</w:t>
      </w:r>
    </w:p>
    <w:p w:rsidR="001979B6" w:rsidRDefault="004A6E6C" w:rsidP="004A6E6C">
      <w:pPr>
        <w:pStyle w:val="a3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краевой бюджет – 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4A6E6C" w:rsidRPr="001979B6" w:rsidRDefault="004A6E6C" w:rsidP="004A6E6C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7E4" w:rsidRPr="00FB77E4" w:rsidRDefault="00252DD5" w:rsidP="00FB77E4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51">
        <w:rPr>
          <w:rFonts w:ascii="Times New Roman" w:hAnsi="Times New Roman" w:cs="Times New Roman"/>
          <w:b/>
          <w:sz w:val="24"/>
          <w:szCs w:val="24"/>
        </w:rPr>
        <w:t>Анализ рисков муниципальной программы «Развитие образования в городском округе «поселок Палана»</w:t>
      </w:r>
    </w:p>
    <w:p w:rsidR="00FB77E4" w:rsidRPr="00252DD5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К основным рискам реализации Программы относятся:</w:t>
      </w:r>
    </w:p>
    <w:p w:rsidR="00FB77E4" w:rsidRPr="00252DD5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1) организационные и управленческие;</w:t>
      </w:r>
    </w:p>
    <w:p w:rsidR="00FB77E4" w:rsidRPr="00252DD5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2) финансово-экономические;</w:t>
      </w:r>
    </w:p>
    <w:p w:rsidR="00FB77E4" w:rsidRPr="00252DD5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3) нормативные правовые;</w:t>
      </w:r>
    </w:p>
    <w:p w:rsidR="00FB77E4" w:rsidRPr="00252DD5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lastRenderedPageBreak/>
        <w:t>4) социальные;</w:t>
      </w:r>
    </w:p>
    <w:p w:rsidR="00FB77E4" w:rsidRPr="00252DD5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5) риски, связанные с муниципальными особенностями.</w:t>
      </w:r>
    </w:p>
    <w:p w:rsidR="00FB77E4" w:rsidRPr="00252DD5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FB77E4" w:rsidRPr="00252DD5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муниципальном уровне и уровне образовательных учреждений.</w:t>
      </w: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Устранение риска возможно за счет обеспечения постоянного и оперативного мониторинга реализации Программы и ее подпрограммы, а также за счет корректировки Программы на основе анализа данных мониторинга. Важным средством снижения риска является проведение повышение квалификации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FB77E4" w:rsidRPr="00252DD5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Финансово-экономические риски - недофинансирование мероприятий Программы.</w:t>
      </w:r>
    </w:p>
    <w:p w:rsidR="00FB77E4" w:rsidRPr="00252DD5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 xml:space="preserve">Финансово-экономические риски связаны с возможным недофинансированием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  <w:r w:rsidRPr="00252DD5">
        <w:rPr>
          <w:rFonts w:ascii="Times New Roman" w:hAnsi="Times New Roman" w:cs="Times New Roman"/>
          <w:sz w:val="24"/>
          <w:szCs w:val="24"/>
        </w:rPr>
        <w:t xml:space="preserve"> ряда мероприятий, в которых предполагается </w:t>
      </w:r>
      <w:proofErr w:type="spellStart"/>
      <w:r w:rsidRPr="00252DD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52DD5">
        <w:rPr>
          <w:rFonts w:ascii="Times New Roman" w:hAnsi="Times New Roman" w:cs="Times New Roman"/>
          <w:sz w:val="24"/>
          <w:szCs w:val="24"/>
        </w:rPr>
        <w:t xml:space="preserve"> деятельности по достижению целей Программы. </w:t>
      </w:r>
    </w:p>
    <w:p w:rsidR="00FB77E4" w:rsidRPr="00252DD5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Программы.</w:t>
      </w:r>
    </w:p>
    <w:p w:rsidR="00FB77E4" w:rsidRPr="00252DD5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 xml:space="preserve">Минимизация рисков связана с качеством планирования и оперативного внесения необходимых изменений в действующие, а также разработки новых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городского округа «поселок Палана».</w:t>
      </w:r>
    </w:p>
    <w:p w:rsidR="00FB77E4" w:rsidRPr="00252DD5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</w:t>
      </w:r>
    </w:p>
    <w:p w:rsidR="00FB77E4" w:rsidRPr="00252DD5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Минимизация названных рисков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 xml:space="preserve">Риски, связанные с муниципальными особенностями, - недостаточное финансирование со стороны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«поселок Палана» </w:t>
      </w:r>
      <w:r w:rsidRPr="00252DD5">
        <w:rPr>
          <w:rFonts w:ascii="Times New Roman" w:hAnsi="Times New Roman" w:cs="Times New Roman"/>
          <w:sz w:val="24"/>
          <w:szCs w:val="24"/>
        </w:rPr>
        <w:t>необходимых для достижения поставленных целей и задач Программы.</w:t>
      </w:r>
    </w:p>
    <w:p w:rsidR="00FB77E4" w:rsidRPr="00CA0431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Снижение риска недостаточного финансирования возможно при обеспечении правильного расчета необходимых объемов средств местного бюджета и необходимого дополнительного финансирования из краевого бюджета.</w:t>
      </w:r>
    </w:p>
    <w:p w:rsidR="00FB77E4" w:rsidRPr="00011F5C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E4" w:rsidRDefault="00FB77E4" w:rsidP="00FB77E4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</w:t>
      </w:r>
      <w:r w:rsidRPr="002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городском округе «поселок Палана»</w:t>
      </w:r>
    </w:p>
    <w:p w:rsidR="005F5451" w:rsidRPr="00FB77E4" w:rsidRDefault="005F5451" w:rsidP="00FB77E4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pStyle w:val="21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Муниципальн</w:t>
      </w:r>
      <w:r w:rsidR="004A6E6C">
        <w:rPr>
          <w:rFonts w:ascii="Times New Roman" w:hAnsi="Times New Roman" w:cs="Times New Roman"/>
          <w:sz w:val="24"/>
          <w:szCs w:val="24"/>
        </w:rPr>
        <w:t>ая</w:t>
      </w:r>
      <w:r w:rsidRPr="005F545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6E6C">
        <w:rPr>
          <w:rFonts w:ascii="Times New Roman" w:hAnsi="Times New Roman" w:cs="Times New Roman"/>
          <w:sz w:val="24"/>
          <w:szCs w:val="24"/>
        </w:rPr>
        <w:t>а</w:t>
      </w:r>
      <w:r w:rsidRPr="005F5451">
        <w:rPr>
          <w:rFonts w:ascii="Times New Roman" w:hAnsi="Times New Roman" w:cs="Times New Roman"/>
          <w:sz w:val="24"/>
          <w:szCs w:val="24"/>
        </w:rPr>
        <w:t xml:space="preserve"> име</w:t>
      </w:r>
      <w:r w:rsidR="004A6E6C">
        <w:rPr>
          <w:rFonts w:ascii="Times New Roman" w:hAnsi="Times New Roman" w:cs="Times New Roman"/>
          <w:sz w:val="24"/>
          <w:szCs w:val="24"/>
        </w:rPr>
        <w:t>ет</w:t>
      </w:r>
      <w:r w:rsidRPr="005F5451">
        <w:rPr>
          <w:rFonts w:ascii="Times New Roman" w:hAnsi="Times New Roman" w:cs="Times New Roman"/>
          <w:sz w:val="24"/>
          <w:szCs w:val="24"/>
        </w:rPr>
        <w:t xml:space="preserve"> целевой характер, следовательно, при оценке эффективности их реализации принципиальное значение имеет степень        выполнения поставленных задач. Каждая </w:t>
      </w:r>
      <w:r w:rsidR="004A6E6C">
        <w:rPr>
          <w:rFonts w:ascii="Times New Roman" w:hAnsi="Times New Roman" w:cs="Times New Roman"/>
          <w:sz w:val="24"/>
          <w:szCs w:val="24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>униципальная программа (подпрограмма) обладает набором целевых индикаторов (показателей), количественно выраженных характеристик достижения цели или решения задачи. Выполнение каждого целевого показателя является необходимым условием, а достижение всех индикаторов – достаточным условием успешной реализации муниципальной  программы (подпрограммы).</w:t>
      </w:r>
    </w:p>
    <w:p w:rsidR="005F5451" w:rsidRPr="005F5451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значения индикатора (показателя)  муниципальной </w:t>
      </w:r>
      <w:r w:rsidRPr="005F5451">
        <w:rPr>
          <w:rFonts w:ascii="Times New Roman" w:hAnsi="Times New Roman" w:cs="Times New Roman"/>
          <w:sz w:val="24"/>
          <w:szCs w:val="24"/>
        </w:rPr>
        <w:lastRenderedPageBreak/>
        <w:t>программы и составляющих ее подпрограмм, рассчитывается по следующим формулам:</w:t>
      </w:r>
    </w:p>
    <w:p w:rsidR="005F5451" w:rsidRPr="005F5451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5451" w:rsidRPr="005F5451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увеличение значений:</w:t>
      </w:r>
    </w:p>
    <w:p w:rsidR="005F5451" w:rsidRPr="005F5451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F5451">
        <w:rPr>
          <w:rFonts w:ascii="Times New Roman" w:hAnsi="Times New Roman" w:cs="Times New Roman"/>
          <w:sz w:val="24"/>
          <w:szCs w:val="24"/>
        </w:rPr>
        <w:t>СДП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5F5451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F5451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снижение значений: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5451">
        <w:rPr>
          <w:rFonts w:ascii="Times New Roman" w:hAnsi="Times New Roman" w:cs="Times New Roman"/>
          <w:sz w:val="24"/>
          <w:szCs w:val="24"/>
        </w:rPr>
        <w:t>СДП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5F5451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F5451" w:rsidRPr="005F5451" w:rsidRDefault="005F5451" w:rsidP="005F545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</w:rPr>
        <w:t>– степень достижения планового значения индикатора (показателя) муниципальной программы и составляющих ее подпрограмм;</w:t>
      </w:r>
    </w:p>
    <w:p w:rsidR="005F5451" w:rsidRPr="005F5451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фактическое  значение индикатора (показателя) муниципальной программы и составляющих ее подпрограмм,  достигнутое на конец отчетного периода;</w:t>
      </w:r>
    </w:p>
    <w:p w:rsidR="005F5451" w:rsidRPr="005F5451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</w:rPr>
        <w:t>– плановое значение индикатора (показателя) муниципальной программы и составляющих ее подпрограмм, достигнутое на конец отчетного периода.</w:t>
      </w:r>
    </w:p>
    <w:p w:rsidR="005F5451" w:rsidRPr="005F5451" w:rsidRDefault="005F5451" w:rsidP="005F5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2.3. Степень реализации муниципальной программы и составляющих ее подпрограмм рассчитывается по формуле:</w:t>
      </w:r>
    </w:p>
    <w:p w:rsidR="005F5451" w:rsidRPr="005F5451" w:rsidRDefault="005F5451" w:rsidP="005F5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СР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= Ʃ  </w:t>
      </w:r>
      <w:r w:rsidRPr="005F5451">
        <w:rPr>
          <w:rFonts w:ascii="Times New Roman" w:hAnsi="Times New Roman" w:cs="Times New Roman"/>
          <w:sz w:val="24"/>
          <w:szCs w:val="24"/>
        </w:rPr>
        <w:t>СДП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5F5451">
        <w:rPr>
          <w:rFonts w:ascii="Times New Roman" w:hAnsi="Times New Roman" w:cs="Times New Roman"/>
          <w:sz w:val="24"/>
          <w:szCs w:val="24"/>
        </w:rPr>
        <w:t>М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545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F5451">
        <w:rPr>
          <w:rFonts w:ascii="Times New Roman" w:hAnsi="Times New Roman" w:cs="Times New Roman"/>
          <w:i/>
          <w:sz w:val="24"/>
          <w:szCs w:val="24"/>
        </w:rPr>
        <w:t xml:space="preserve"> =1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        где: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>СР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мп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– степень реализации муниципальной программы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>и составляющих ее подпрограмм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индикатора (показателя)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М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 xml:space="preserve">i 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– количество индикаторов муниципальной программы и составляющих ее подпрограмм </w:t>
      </w:r>
    </w:p>
    <w:p w:rsidR="005F5451" w:rsidRPr="005F5451" w:rsidRDefault="005F5451" w:rsidP="005F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       При использовании данной формулы, в случае если 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больше 1, значение 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5F5451" w:rsidRPr="005F5451" w:rsidRDefault="005F5451" w:rsidP="005F5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в отчетном году расходов на реализацию  муниципальной программы к их плановым значениям  без учета зарезервированных ассигнований по следующей формуле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>:</w:t>
      </w:r>
    </w:p>
    <w:p w:rsidR="005F5451" w:rsidRPr="005F5451" w:rsidRDefault="005F5451" w:rsidP="005F545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= Ф </w:t>
      </w:r>
      <w:proofErr w:type="gram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/ (П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р </w:t>
      </w:r>
      <w:r w:rsidRPr="005F5451">
        <w:rPr>
          <w:rFonts w:ascii="Times New Roman" w:hAnsi="Times New Roman" w:cs="Times New Roman"/>
          <w:sz w:val="24"/>
          <w:szCs w:val="24"/>
        </w:rPr>
        <w:t xml:space="preserve">– З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 w:rsidRPr="005F5451">
        <w:rPr>
          <w:rFonts w:ascii="Times New Roman" w:hAnsi="Times New Roman" w:cs="Times New Roman"/>
          <w:sz w:val="24"/>
          <w:szCs w:val="24"/>
        </w:rPr>
        <w:t>),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Ф </w:t>
      </w:r>
      <w:proofErr w:type="gram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– фактические расходы  на реализацию муниципальной программы в отчетном году;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плановые расходы  на реализацию  муниципальной программы в отчетном году.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ас </w:t>
      </w:r>
      <w:r w:rsidRPr="005F5451">
        <w:rPr>
          <w:rFonts w:ascii="Times New Roman" w:hAnsi="Times New Roman" w:cs="Times New Roman"/>
          <w:sz w:val="24"/>
          <w:szCs w:val="24"/>
        </w:rPr>
        <w:t>– зарезервированные ассигнования на реализацию муниципальной программы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Степень выполнения программных мероприятий характеризует долю  реализованных мероприятий:  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м = </w:t>
      </w:r>
      <w:r w:rsidRPr="005F5451">
        <w:rPr>
          <w:rFonts w:ascii="Times New Roman" w:hAnsi="Times New Roman" w:cs="Times New Roman"/>
          <w:sz w:val="24"/>
          <w:szCs w:val="24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5F5451">
        <w:rPr>
          <w:rFonts w:ascii="Times New Roman" w:hAnsi="Times New Roman" w:cs="Times New Roman"/>
          <w:sz w:val="24"/>
          <w:szCs w:val="24"/>
        </w:rPr>
        <w:t>/ М,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5F5451">
        <w:rPr>
          <w:rFonts w:ascii="Times New Roman" w:hAnsi="Times New Roman" w:cs="Times New Roman"/>
          <w:sz w:val="24"/>
          <w:szCs w:val="24"/>
        </w:rPr>
        <w:t>– количество выполненных мероприятий;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М – общее количество мероприятий, запланированных к реализации в отчетном году.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 xml:space="preserve">/ 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</w:p>
    <w:p w:rsidR="005F5451" w:rsidRPr="005F5451" w:rsidRDefault="005F5451" w:rsidP="005F5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</w:rPr>
        <w:t>– показатель эффективность использования средств бюджета;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затрат.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451" w:rsidRPr="005F5451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5F5451">
        <w:rPr>
          <w:rFonts w:ascii="Times New Roman" w:hAnsi="Times New Roman" w:cs="Times New Roman"/>
          <w:sz w:val="24"/>
          <w:szCs w:val="24"/>
        </w:rPr>
        <w:t xml:space="preserve"> = КС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5F5451">
        <w:rPr>
          <w:rFonts w:ascii="Times New Roman" w:hAnsi="Times New Roman" w:cs="Times New Roman"/>
          <w:sz w:val="24"/>
          <w:szCs w:val="24"/>
        </w:rPr>
        <w:t xml:space="preserve"> / КС,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СР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событий;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КС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КС – общее количество контрольных событий, запланированных к реализации в отчетном году.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5451" w:rsidRPr="005F5451" w:rsidRDefault="005F5451" w:rsidP="005F545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451">
        <w:rPr>
          <w:rFonts w:ascii="Times New Roman" w:eastAsia="Calibri" w:hAnsi="Times New Roman" w:cs="Times New Roman"/>
          <w:sz w:val="24"/>
          <w:szCs w:val="24"/>
        </w:rPr>
        <w:t>Эффективность   реализации   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5F5451">
        <w:rPr>
          <w:rFonts w:ascii="Times New Roman" w:hAnsi="Times New Roman" w:cs="Times New Roman"/>
          <w:sz w:val="24"/>
          <w:szCs w:val="24"/>
        </w:rPr>
        <w:t xml:space="preserve">тепени выполнения программных мероприятий, </w:t>
      </w:r>
      <w:r w:rsidRPr="005F5451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5F5451" w:rsidRPr="005F5451" w:rsidRDefault="005F5451" w:rsidP="005F5451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5451" w:rsidRPr="005F5451" w:rsidRDefault="005F5451" w:rsidP="005F5451">
      <w:pPr>
        <w:tabs>
          <w:tab w:val="left" w:pos="709"/>
          <w:tab w:val="left" w:pos="1134"/>
        </w:tabs>
        <w:spacing w:after="0" w:line="240" w:lineRule="auto"/>
        <w:ind w:firstLine="7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= СР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+ 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 xml:space="preserve">+ СР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5F5451">
        <w:rPr>
          <w:rFonts w:ascii="Times New Roman" w:hAnsi="Times New Roman" w:cs="Times New Roman"/>
          <w:sz w:val="24"/>
          <w:szCs w:val="24"/>
        </w:rPr>
        <w:t xml:space="preserve"> / 4</w:t>
      </w:r>
    </w:p>
    <w:p w:rsidR="005F5451" w:rsidRPr="005F5451" w:rsidRDefault="005F5451" w:rsidP="005F54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муниципальной программы;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реализации муниципальной программы;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5F5451" w:rsidRDefault="005F5451" w:rsidP="005F5451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 муниципальной программы (подпрограммы).</w:t>
      </w:r>
    </w:p>
    <w:p w:rsidR="005F5451" w:rsidRPr="005F5451" w:rsidRDefault="005F5451" w:rsidP="005F5451">
      <w:pPr>
        <w:tabs>
          <w:tab w:val="left" w:pos="1148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(подпрограммы) признается высокой, в случае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 составляет не менее 0,95.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(подпрограммы) признается средней, в случае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 составляет не менее 0,90.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(подпрограммы) признается удовлетворительной, в случае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 составляет не менее 0,80.</w:t>
      </w:r>
    </w:p>
    <w:p w:rsidR="005F5451" w:rsidRPr="004A6E6C" w:rsidRDefault="005F5451" w:rsidP="004A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составляет менее 0,80, реализация муниципальной программы (подпрограммы) приз</w:t>
      </w:r>
      <w:r w:rsidR="004A6E6C">
        <w:rPr>
          <w:rFonts w:ascii="Times New Roman" w:hAnsi="Times New Roman" w:cs="Times New Roman"/>
          <w:sz w:val="24"/>
          <w:szCs w:val="24"/>
        </w:rPr>
        <w:t>нается недостаточно эффективной.</w:t>
      </w: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8F8" w:rsidRDefault="000108F8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0108F8" w:rsidRPr="006D2692" w:rsidRDefault="000108F8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6D2692">
        <w:rPr>
          <w:rFonts w:ascii="Times New Roman" w:hAnsi="Times New Roman" w:cs="Times New Roman"/>
          <w:b/>
          <w:sz w:val="24"/>
          <w:szCs w:val="24"/>
        </w:rPr>
        <w:t xml:space="preserve">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6D269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108F8" w:rsidRPr="000108F8" w:rsidRDefault="000108F8" w:rsidP="000108F8">
      <w:pPr>
        <w:pStyle w:val="a3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дошкольного образования»</w:t>
      </w:r>
    </w:p>
    <w:tbl>
      <w:tblPr>
        <w:tblW w:w="10079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7230"/>
      </w:tblGrid>
      <w:tr w:rsidR="000108F8" w:rsidRPr="006D2692" w:rsidTr="003877DE">
        <w:trPr>
          <w:trHeight w:val="552"/>
        </w:trPr>
        <w:tc>
          <w:tcPr>
            <w:tcW w:w="2849" w:type="dxa"/>
          </w:tcPr>
          <w:p w:rsidR="000108F8" w:rsidRPr="006D2692" w:rsidRDefault="000108F8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0108F8" w:rsidRPr="006D2692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</w:tc>
      </w:tr>
      <w:tr w:rsidR="000108F8" w:rsidRPr="006D2692" w:rsidTr="003877DE">
        <w:trPr>
          <w:trHeight w:val="484"/>
        </w:trPr>
        <w:tc>
          <w:tcPr>
            <w:tcW w:w="2849" w:type="dxa"/>
          </w:tcPr>
          <w:p w:rsidR="000108F8" w:rsidRDefault="000108F8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230" w:type="dxa"/>
          </w:tcPr>
          <w:p w:rsidR="000108F8" w:rsidRPr="006D2692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0108F8" w:rsidRPr="006D2692" w:rsidTr="003877DE">
        <w:trPr>
          <w:trHeight w:val="484"/>
        </w:trPr>
        <w:tc>
          <w:tcPr>
            <w:tcW w:w="2849" w:type="dxa"/>
          </w:tcPr>
          <w:p w:rsidR="000108F8" w:rsidRDefault="000108F8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230" w:type="dxa"/>
          </w:tcPr>
          <w:p w:rsidR="000108F8" w:rsidRPr="006D2692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ошкольные учреждения городского округа «поселок Палана»</w:t>
            </w:r>
          </w:p>
          <w:p w:rsidR="000108F8" w:rsidRPr="006D2692" w:rsidRDefault="000108F8" w:rsidP="0001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8F8" w:rsidRPr="006D2692" w:rsidTr="003877DE">
        <w:trPr>
          <w:trHeight w:val="601"/>
        </w:trPr>
        <w:tc>
          <w:tcPr>
            <w:tcW w:w="2849" w:type="dxa"/>
          </w:tcPr>
          <w:p w:rsidR="000108F8" w:rsidRPr="006D2692" w:rsidRDefault="009C59DE" w:rsidP="0038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01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</w:t>
            </w:r>
            <w:r w:rsidR="000108F8"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230" w:type="dxa"/>
          </w:tcPr>
          <w:p w:rsidR="000108F8" w:rsidRPr="007519E9" w:rsidRDefault="000108F8" w:rsidP="007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519E9" w:rsidRPr="007519E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дошкольного образования в городском округе "</w:t>
            </w:r>
            <w:r w:rsidR="007519E9">
              <w:rPr>
                <w:rFonts w:ascii="Times New Roman" w:hAnsi="Times New Roman" w:cs="Times New Roman"/>
                <w:sz w:val="24"/>
                <w:szCs w:val="24"/>
              </w:rPr>
              <w:t>поселок Палана»</w:t>
            </w:r>
          </w:p>
        </w:tc>
      </w:tr>
      <w:tr w:rsidR="000108F8" w:rsidRPr="006D2692" w:rsidTr="007519E9">
        <w:trPr>
          <w:trHeight w:val="1766"/>
        </w:trPr>
        <w:tc>
          <w:tcPr>
            <w:tcW w:w="2849" w:type="dxa"/>
          </w:tcPr>
          <w:p w:rsidR="000108F8" w:rsidRPr="006D26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30" w:type="dxa"/>
          </w:tcPr>
          <w:p w:rsidR="007519E9" w:rsidRDefault="000108F8" w:rsidP="007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19E9"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механизмов, обеспечивающих равный доступ всех категорий населения к услугам дошкольного образования.</w:t>
            </w:r>
          </w:p>
          <w:p w:rsidR="000108F8" w:rsidRPr="007519E9" w:rsidRDefault="007519E9" w:rsidP="007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высокого качества услуг дошкольного образования за счет введения ФГОС дошкольного образования, поддержки на конкурсной основе инновационных образовательных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повышения квал</w:t>
            </w: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ификации педагогических кадров</w:t>
            </w:r>
          </w:p>
        </w:tc>
      </w:tr>
      <w:tr w:rsidR="000108F8" w:rsidRPr="006D2692" w:rsidTr="003877DE">
        <w:trPr>
          <w:trHeight w:val="693"/>
        </w:trPr>
        <w:tc>
          <w:tcPr>
            <w:tcW w:w="2849" w:type="dxa"/>
          </w:tcPr>
          <w:p w:rsidR="000108F8" w:rsidRPr="006D26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230" w:type="dxa"/>
          </w:tcPr>
          <w:p w:rsidR="000108F8" w:rsidRDefault="00716CDC" w:rsidP="00716CDC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- удельный вес численности детей в возрасте от 0 до 3 лет, охваченных программами поддержки раннего развития, в общей численности </w:t>
            </w:r>
            <w:r w:rsidR="005F5451">
              <w:t>детей соответствующего возраста</w:t>
            </w:r>
          </w:p>
        </w:tc>
      </w:tr>
      <w:tr w:rsidR="000108F8" w:rsidRPr="006D2692" w:rsidTr="003877DE">
        <w:trPr>
          <w:trHeight w:val="448"/>
        </w:trPr>
        <w:tc>
          <w:tcPr>
            <w:tcW w:w="2849" w:type="dxa"/>
          </w:tcPr>
          <w:p w:rsidR="000108F8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230" w:type="dxa"/>
          </w:tcPr>
          <w:p w:rsidR="000108F8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один этап 2018 – 2022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</w:t>
            </w:r>
          </w:p>
          <w:p w:rsidR="000108F8" w:rsidRPr="006D2692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8F8" w:rsidRPr="006D2692" w:rsidTr="003877DE">
        <w:trPr>
          <w:trHeight w:val="448"/>
        </w:trPr>
        <w:tc>
          <w:tcPr>
            <w:tcW w:w="2849" w:type="dxa"/>
          </w:tcPr>
          <w:p w:rsidR="000108F8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бюджетных ассигнований Программы</w:t>
            </w:r>
          </w:p>
        </w:tc>
        <w:tc>
          <w:tcPr>
            <w:tcW w:w="7230" w:type="dxa"/>
          </w:tcPr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593578,42447</w:t>
            </w:r>
            <w:r w:rsidRPr="005E7A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  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A6E6C" w:rsidRPr="00BD3E9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108518,02801</w:t>
            </w:r>
            <w:r w:rsidRP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тыс. </w:t>
            </w:r>
            <w:r w:rsidRPr="00BD3E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руб.: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70461,74332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краевой бюдж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- 38056,28469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</w:t>
            </w:r>
            <w:r w:rsidRP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124502,83024  </w:t>
            </w: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</w:t>
            </w:r>
            <w:r w:rsidRPr="00BD3E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руб.: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- 72254,73024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краевой бюджет - 52248,10000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</w:t>
            </w:r>
            <w:r w:rsidRPr="00BD3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120241,18482  </w:t>
            </w:r>
            <w:r w:rsidRPr="00BD3E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</w:t>
            </w: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D3E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руб</w:t>
            </w:r>
            <w:r w:rsidRPr="00BD3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- 67993,08482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раевой бюджет - 52248,10000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120158,19070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- 67910,09070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краевой бюджет - 52248,10000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120158,19070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- 67910,09070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0108F8" w:rsidRPr="00BD3E92" w:rsidRDefault="004A6E6C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краевой бюджет - 52248,10000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0108F8" w:rsidRPr="006D2692" w:rsidTr="003877DE">
        <w:trPr>
          <w:trHeight w:val="448"/>
        </w:trPr>
        <w:tc>
          <w:tcPr>
            <w:tcW w:w="2849" w:type="dxa"/>
          </w:tcPr>
          <w:p w:rsidR="000108F8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доли учащихся образовательных учреждений, которые обучаются в соответствии с современными требованиями к условиям организации образовательного процесса;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охвата детей услугами дошкольного образования;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доли детей и молодежи, получающих дополнительные образовательные услуги для одаренных детей и талантливой молодежи;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сохранение здоровья воспитанников;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качества образовательных услуг с точки зрения их здоровье сберегающей направленности;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приоритета здорового образа жизни человека, его нравственных ориентиров средствами физической культуры, спорта и туризма;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стремление молодежи к службе в Вооруженных Силах – готовность граждан к защите Отечества, сохранение и развитие его славных боевых и трудовых традиций;</w:t>
            </w:r>
          </w:p>
          <w:p w:rsidR="000108F8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уровня  доступности приоритетных объектов и услуг в приоритетных сферах жизнедеятельности детей - инвалидов и маломобильных групп населения (МНГ) в 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родском округе «поселок Палана»</w:t>
            </w:r>
          </w:p>
        </w:tc>
      </w:tr>
    </w:tbl>
    <w:p w:rsidR="000108F8" w:rsidRPr="009F0ECB" w:rsidRDefault="000108F8" w:rsidP="000108F8">
      <w:pPr>
        <w:widowControl w:val="0"/>
        <w:tabs>
          <w:tab w:val="left" w:pos="13680"/>
          <w:tab w:val="right" w:pos="1609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0FD7" w:rsidRPr="009E0FD7" w:rsidRDefault="009E0FD7" w:rsidP="00FB7A24">
      <w:pPr>
        <w:pStyle w:val="a3"/>
        <w:numPr>
          <w:ilvl w:val="0"/>
          <w:numId w:val="23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текущего состояния, основные проблемы и прогноз развития сферы реализации </w:t>
      </w:r>
      <w:r w:rsidR="00431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9E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  <w:r w:rsidR="00A4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5C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дошкольного образования»</w:t>
      </w:r>
    </w:p>
    <w:p w:rsidR="00975E16" w:rsidRDefault="009E0FD7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"</w:t>
      </w:r>
      <w:r w:rsid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</w:t>
      </w:r>
      <w:r w:rsid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я" разработана в соответствии с </w:t>
      </w: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разработки, реализации и оценки эффективности муниципальных программ.</w:t>
      </w:r>
      <w:r w:rsid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разработана в целях повышения доступности, качества и эффективности системы образования с учетом потребностей граждан, общества и государства, создания условий для обеспечения реализации прав детей, проживающих на территории городского округа "</w:t>
      </w:r>
      <w:r w:rsid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Палана».</w:t>
      </w:r>
    </w:p>
    <w:p w:rsidR="00975E16" w:rsidRDefault="00975E16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«поселок Палана» функционируют 2</w:t>
      </w:r>
      <w:r w:rsidR="009E0FD7"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0FD7"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</w:t>
      </w:r>
      <w:proofErr w:type="gramEnd"/>
      <w:r w:rsidR="009E0FD7"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0FD7"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дошкольных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учреждениях городского округа «поселок Палана» </w:t>
      </w:r>
      <w:r w:rsidR="009E0FD7"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услуг общеобразовательной направленности оказываются услуги для детей с ограниченными возможностями здоровья: с нарушениями речи, зрения, слуха, опорно-двигательного аппарата, интеллекта, с задержкой психического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FD7" w:rsidRDefault="009E0FD7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открытости процесса комплектования муниципальных дошкольных образовательных учреждений, введена электронная система записи детей и комплектования муниципальных дошкольных образовательных учреждений с использованием сети Интернет.</w:t>
      </w:r>
      <w:r w:rsid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A24" w:rsidRPr="009E0FD7" w:rsidRDefault="00FB7A24" w:rsidP="00975E1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FD7" w:rsidRPr="00975E16" w:rsidRDefault="009E0FD7" w:rsidP="00FB7A24">
      <w:pPr>
        <w:pStyle w:val="a3"/>
        <w:numPr>
          <w:ilvl w:val="0"/>
          <w:numId w:val="23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</w:t>
      </w:r>
      <w:r w:rsidR="00A4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ачи подпрограммы муниципальной </w:t>
      </w:r>
      <w:r w:rsidR="00A45CC7" w:rsidRPr="009E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  <w:r w:rsidR="00A4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5C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дошкольного образования»</w:t>
      </w:r>
    </w:p>
    <w:p w:rsidR="00975E16" w:rsidRDefault="009E0FD7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реализации государственной, региональной и муниципальной политики в сфере дошкольного образования обусловлены реализацией стратегических задач, определенных документами федерального и регионального значения:</w:t>
      </w:r>
    </w:p>
    <w:p w:rsidR="009E0FD7" w:rsidRPr="00975E16" w:rsidRDefault="009E0FD7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975E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29.12.2012 N 273-ФЗ "Об образовании в Российской Федерации"</w:t>
        </w:r>
      </w:hyperlink>
      <w:r w:rsidRP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FD7" w:rsidRPr="009E0FD7" w:rsidRDefault="009E0FD7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Стратегия развития информационного общества в Российской Федерации (утверждена </w:t>
      </w:r>
      <w:hyperlink r:id="rId11" w:history="1">
        <w:r w:rsidRPr="00975E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Президентом Российской Федерации 07.02.2008 N Пр-212</w:t>
        </w:r>
      </w:hyperlink>
      <w:r w:rsidRP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E0FD7" w:rsidRPr="00975E16" w:rsidRDefault="009E0FD7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975E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РФ от 26.12.2017 N 1642 "Об утверждении государственной программы Российской Федерации "Развитие образования"</w:t>
        </w:r>
      </w:hyperlink>
      <w:r w:rsidRP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FD7" w:rsidRPr="00975E16" w:rsidRDefault="009E0FD7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975E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Российской Федерации от 07.05.2012 N 599 "О мерах по реализации государственной политики в области образования и науки"</w:t>
        </w:r>
      </w:hyperlink>
      <w:r w:rsidRP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FD7" w:rsidRPr="009E0FD7" w:rsidRDefault="009E0FD7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4" w:history="1">
        <w:r w:rsidRPr="00975E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</w:r>
      </w:hyperlink>
      <w:r w:rsid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FD7" w:rsidRPr="009E0FD7" w:rsidRDefault="009E0FD7" w:rsidP="00975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Приоритетами </w:t>
      </w:r>
      <w:r w:rsid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Палана»</w:t>
      </w: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дошкольного образования являются обеспечение доступности качественного дошкольного образования в </w:t>
      </w:r>
      <w:r w:rsid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 «поселок Палана».</w:t>
      </w:r>
    </w:p>
    <w:p w:rsidR="009E0FD7" w:rsidRDefault="009E0FD7" w:rsidP="00975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приоритетом является обеспечение государственных гарантий в предоставлении бесплатного дошкольного образования для детей в возрасте от 2 до </w:t>
      </w:r>
      <w:r w:rsid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FB7A24" w:rsidRPr="009E0FD7" w:rsidRDefault="00FB7A24" w:rsidP="00975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FD7" w:rsidRPr="00B3658C" w:rsidRDefault="00A45CC7" w:rsidP="00FB7A24">
      <w:pPr>
        <w:pStyle w:val="a3"/>
        <w:numPr>
          <w:ilvl w:val="0"/>
          <w:numId w:val="23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и сроки </w:t>
      </w:r>
      <w:r w:rsidR="00DD3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</w:t>
      </w:r>
      <w:r w:rsidR="009E0FD7" w:rsidRPr="00975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9E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дошкольного образования»</w:t>
      </w:r>
    </w:p>
    <w:p w:rsidR="00B3658C" w:rsidRPr="00011F5C" w:rsidRDefault="00B3658C" w:rsidP="00B3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подпрограммы обусловлены реализацией Муниципальной </w:t>
      </w:r>
      <w:r w:rsid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 w:rsidRPr="00B3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"Развитие </w:t>
      </w:r>
      <w:r w:rsid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  <w:r w:rsidRPr="00B365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2018-2022 годы.</w:t>
      </w:r>
    </w:p>
    <w:p w:rsidR="00B3658C" w:rsidRDefault="00B3658C" w:rsidP="00B3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г.; </w:t>
      </w:r>
    </w:p>
    <w:p w:rsidR="00B3658C" w:rsidRDefault="00B3658C" w:rsidP="00B3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г.; </w:t>
      </w:r>
    </w:p>
    <w:p w:rsidR="00B3658C" w:rsidRDefault="00B3658C" w:rsidP="00B3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2020 г;</w:t>
      </w:r>
    </w:p>
    <w:p w:rsidR="00B3658C" w:rsidRDefault="00B3658C" w:rsidP="00B3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– 2021 г.;</w:t>
      </w:r>
    </w:p>
    <w:p w:rsidR="009E0FD7" w:rsidRDefault="00B3658C" w:rsidP="00B3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этап – 2022 г.</w:t>
      </w:r>
    </w:p>
    <w:p w:rsidR="009E0FD7" w:rsidRPr="009E0FD7" w:rsidRDefault="009E0FD7" w:rsidP="00F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FD7" w:rsidRPr="009E0FD7" w:rsidRDefault="00B3658C" w:rsidP="00FB7A2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Перечень мероприятий</w:t>
      </w:r>
      <w:r w:rsidR="00431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6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«Развитие дошкольного образования»</w:t>
      </w:r>
    </w:p>
    <w:p w:rsidR="009E0FD7" w:rsidRPr="009E0FD7" w:rsidRDefault="009E0FD7" w:rsidP="00FB7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и решение задач подпрограммы будет осуществляться путем реализации комплекса основных мероприятий, соответствующих приоритетным направлениям подпрограммы. При формировании мероприятий подпрограммы используются механизмы, обеспечивающие следующие подходы:</w:t>
      </w:r>
    </w:p>
    <w:p w:rsidR="009E0FD7" w:rsidRPr="009E0FD7" w:rsidRDefault="009E0FD7" w:rsidP="00F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ресурсных возможностей городского округа;</w:t>
      </w:r>
    </w:p>
    <w:p w:rsidR="009E0FD7" w:rsidRPr="009E0FD7" w:rsidRDefault="009E0FD7" w:rsidP="00F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по результатам;</w:t>
      </w:r>
    </w:p>
    <w:p w:rsidR="00115149" w:rsidRDefault="009E0FD7" w:rsidP="00F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целевой подход, при котором решение задач подпрограммы должно быть направлено на системные изменения в сфере дошкольного образов</w:t>
      </w:r>
      <w:r w:rsidR="00FB7A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ания.</w:t>
      </w:r>
    </w:p>
    <w:p w:rsidR="00FB7A24" w:rsidRPr="009E0FD7" w:rsidRDefault="00FB7A24" w:rsidP="00F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FD7" w:rsidRPr="009E0FD7" w:rsidRDefault="00B3658C" w:rsidP="00FB7A2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B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E0FD7" w:rsidRPr="009E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Характеристика мер право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вого регулирования мероприятий</w:t>
      </w:r>
      <w:r w:rsidR="00431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6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«Развитие дошкольного образования»</w:t>
      </w:r>
    </w:p>
    <w:p w:rsidR="009E0FD7" w:rsidRPr="009E0FD7" w:rsidRDefault="009E0FD7" w:rsidP="00FB7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предполагает осуществление комплекса мер правового регулирования, обеспечивающего практическое достижение целей и задач.</w:t>
      </w:r>
    </w:p>
    <w:p w:rsidR="009E0FD7" w:rsidRPr="009E0FD7" w:rsidRDefault="009E0FD7" w:rsidP="00F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правового регулирования включают в себя:</w:t>
      </w:r>
    </w:p>
    <w:p w:rsidR="009E0FD7" w:rsidRPr="009E0FD7" w:rsidRDefault="009E0FD7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Разработку и принятие нормативно-правовых актов, направленных на создание необходимых условий и механизмов реализации подпрограммы;</w:t>
      </w:r>
    </w:p>
    <w:p w:rsidR="009E0FD7" w:rsidRDefault="009E0FD7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Разработку и принятие правовых актов прямого действия, обеспечивающих комплекс организационных и финансовых мер по реализации подпрограммы.</w:t>
      </w:r>
    </w:p>
    <w:p w:rsidR="00B3658C" w:rsidRPr="009E0FD7" w:rsidRDefault="00B3658C" w:rsidP="00F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58C" w:rsidRPr="00CA0431" w:rsidRDefault="00B3658C" w:rsidP="00CA0431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целевых индикаторов (показателей) </w:t>
      </w:r>
      <w:r w:rsidR="00915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B36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«Развитие дошкольного образования»</w:t>
      </w:r>
    </w:p>
    <w:p w:rsidR="00B3658C" w:rsidRDefault="00B3658C" w:rsidP="00B365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удельный вес численности детей в возрасте от 0 до 3 лет, охваченных программами поддержки раннего развития, в общей численности д</w:t>
      </w:r>
      <w:r w:rsidR="00197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етей соответствующего возраста.</w:t>
      </w:r>
    </w:p>
    <w:p w:rsidR="00B3658C" w:rsidRDefault="00B3658C" w:rsidP="00B36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9B6" w:rsidRPr="001979B6" w:rsidRDefault="005F5451" w:rsidP="001979B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</w:t>
      </w:r>
      <w:r w:rsidR="0019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19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«Развитие </w:t>
      </w:r>
      <w:r w:rsidR="0019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дошкольного </w:t>
      </w:r>
      <w:r w:rsidRPr="0019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в городском округе «поселок Палана» </w:t>
      </w:r>
    </w:p>
    <w:p w:rsidR="001979B6" w:rsidRDefault="001979B6" w:rsidP="001979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9B6" w:rsidRPr="001979B6" w:rsidRDefault="001979B6" w:rsidP="001979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9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Подпрограммы 1 проводится</w:t>
      </w:r>
      <w:r w:rsidR="005F5451" w:rsidRPr="0019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5451" w:rsidRPr="001979B6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ресурсным обеспечением</w:t>
      </w:r>
      <w:r w:rsidRPr="00197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Программы, изложенной в разделе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97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настоящей Программы</w:t>
      </w:r>
    </w:p>
    <w:p w:rsidR="00915498" w:rsidRPr="001979B6" w:rsidRDefault="00915498" w:rsidP="001979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5498" w:rsidRPr="00FB77E4" w:rsidRDefault="00915498" w:rsidP="001979B6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B6">
        <w:rPr>
          <w:rFonts w:ascii="Times New Roman" w:hAnsi="Times New Roman" w:cs="Times New Roman"/>
          <w:b/>
          <w:sz w:val="24"/>
          <w:szCs w:val="24"/>
        </w:rPr>
        <w:t xml:space="preserve">Анализ рисков </w:t>
      </w:r>
      <w:r w:rsidRPr="0019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подпр</w:t>
      </w:r>
      <w:r w:rsidR="00CA0431" w:rsidRPr="0019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ограммы «Развитие дошкольного об</w:t>
      </w:r>
      <w:r w:rsidRPr="0019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разования»</w:t>
      </w:r>
    </w:p>
    <w:p w:rsidR="00FB77E4" w:rsidRDefault="00FB77E4" w:rsidP="00FB77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Анализов рисков Подпрограммы 1 проводится в соответствии с анализом рисков Программы, изложенной в разделе 8 настоящей Программы.</w:t>
      </w:r>
    </w:p>
    <w:p w:rsidR="00FB77E4" w:rsidRPr="00FB77E4" w:rsidRDefault="00FB77E4" w:rsidP="00FB77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E4" w:rsidRPr="001979B6" w:rsidRDefault="00FB77E4" w:rsidP="00FB77E4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</w:t>
      </w:r>
      <w:r w:rsidRPr="002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 w:rsidRPr="0019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«Развитие дошкольного образования»</w:t>
      </w:r>
    </w:p>
    <w:p w:rsidR="001979B6" w:rsidRPr="00FB77E4" w:rsidRDefault="001979B6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эффективности реализации Подпрограммы 1 проводится в соответствии с методикой оценки эффективности реализации Программы, изложенной в разделе </w:t>
      </w:r>
      <w:r w:rsid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97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настоящей Программы</w:t>
      </w:r>
      <w:r w:rsid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108F8" w:rsidRPr="0043112B" w:rsidRDefault="000108F8" w:rsidP="0043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2B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0108F8" w:rsidRPr="006D2692" w:rsidRDefault="000108F8" w:rsidP="0043112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6D2692">
        <w:rPr>
          <w:rFonts w:ascii="Times New Roman" w:hAnsi="Times New Roman" w:cs="Times New Roman"/>
          <w:b/>
          <w:sz w:val="24"/>
          <w:szCs w:val="24"/>
        </w:rPr>
        <w:t xml:space="preserve">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6D269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108F8" w:rsidRPr="000108F8" w:rsidRDefault="000108F8" w:rsidP="0043112B">
      <w:pPr>
        <w:pStyle w:val="a3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общего образования»</w:t>
      </w:r>
    </w:p>
    <w:tbl>
      <w:tblPr>
        <w:tblW w:w="10079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7230"/>
      </w:tblGrid>
      <w:tr w:rsidR="000108F8" w:rsidRPr="006D2692" w:rsidTr="003877DE">
        <w:trPr>
          <w:trHeight w:val="552"/>
        </w:trPr>
        <w:tc>
          <w:tcPr>
            <w:tcW w:w="2849" w:type="dxa"/>
          </w:tcPr>
          <w:p w:rsidR="000108F8" w:rsidRPr="006D2692" w:rsidRDefault="000108F8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0108F8" w:rsidRPr="006D2692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</w:tc>
      </w:tr>
      <w:tr w:rsidR="000108F8" w:rsidRPr="006D2692" w:rsidTr="003877DE">
        <w:trPr>
          <w:trHeight w:val="484"/>
        </w:trPr>
        <w:tc>
          <w:tcPr>
            <w:tcW w:w="2849" w:type="dxa"/>
          </w:tcPr>
          <w:p w:rsidR="000108F8" w:rsidRDefault="000108F8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230" w:type="dxa"/>
          </w:tcPr>
          <w:p w:rsidR="000108F8" w:rsidRPr="006D2692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0108F8" w:rsidRPr="006D2692" w:rsidTr="003877DE">
        <w:trPr>
          <w:trHeight w:val="484"/>
        </w:trPr>
        <w:tc>
          <w:tcPr>
            <w:tcW w:w="2849" w:type="dxa"/>
          </w:tcPr>
          <w:p w:rsidR="000108F8" w:rsidRDefault="000108F8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230" w:type="dxa"/>
          </w:tcPr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«поселок Палана»</w:t>
            </w:r>
          </w:p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1 пгт Палана»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0108F8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«МАУ «Центр культуры и досуга городского округа «поселок Палана»</w:t>
            </w:r>
          </w:p>
        </w:tc>
      </w:tr>
      <w:tr w:rsidR="000108F8" w:rsidRPr="006D2692" w:rsidTr="007519E9">
        <w:trPr>
          <w:trHeight w:val="568"/>
        </w:trPr>
        <w:tc>
          <w:tcPr>
            <w:tcW w:w="2849" w:type="dxa"/>
          </w:tcPr>
          <w:p w:rsidR="000108F8" w:rsidRPr="006D2692" w:rsidRDefault="009C59DE" w:rsidP="0038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01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</w:t>
            </w:r>
            <w:r w:rsidR="000108F8"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230" w:type="dxa"/>
          </w:tcPr>
          <w:p w:rsidR="007519E9" w:rsidRPr="006D2692" w:rsidRDefault="000108F8" w:rsidP="007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519E9"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общего образования, соответствующего требованиям социально-экономического развития городского округа "</w:t>
            </w:r>
            <w:r w:rsid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Палана»</w:t>
            </w:r>
          </w:p>
          <w:p w:rsidR="000108F8" w:rsidRPr="006D2692" w:rsidRDefault="000108F8" w:rsidP="007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8F8" w:rsidRPr="006D2692" w:rsidTr="003877DE">
        <w:trPr>
          <w:trHeight w:val="2181"/>
        </w:trPr>
        <w:tc>
          <w:tcPr>
            <w:tcW w:w="2849" w:type="dxa"/>
          </w:tcPr>
          <w:p w:rsidR="000108F8" w:rsidRPr="006D26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30" w:type="dxa"/>
          </w:tcPr>
          <w:p w:rsidR="007519E9" w:rsidRPr="007519E9" w:rsidRDefault="007519E9" w:rsidP="0075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доступной инфраструктуры муниципальных общеобразовательных учреждений, обеспечивающих качественные и безопасные условия обучения.</w:t>
            </w:r>
          </w:p>
          <w:p w:rsidR="007519E9" w:rsidRPr="007519E9" w:rsidRDefault="007519E9" w:rsidP="0075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гарантий получения доступного качественного общего образования в соответствии с требованиями федеральных государственных образовательных стандартов общего образования.</w:t>
            </w:r>
          </w:p>
          <w:p w:rsidR="007519E9" w:rsidRPr="007519E9" w:rsidRDefault="007519E9" w:rsidP="0075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Внедрение новых образовательных технологий и принципов учреждений учебного процесса, в том числе с использованием современных информационных и коммуникационных технологий.</w:t>
            </w:r>
          </w:p>
          <w:p w:rsidR="007519E9" w:rsidRPr="007519E9" w:rsidRDefault="007519E9" w:rsidP="0075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условий для получения общего образования в адекватной форме детьми с ограниченными возможностями здоровья.</w:t>
            </w:r>
          </w:p>
          <w:p w:rsidR="000108F8" w:rsidRPr="000108F8" w:rsidRDefault="007519E9" w:rsidP="0075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индивидуальных способностей учащихся, поддержка детской одаренности и социальной успешности каждого обучающегося</w:t>
            </w:r>
          </w:p>
        </w:tc>
      </w:tr>
      <w:tr w:rsidR="000108F8" w:rsidRPr="006D2692" w:rsidTr="003877DE">
        <w:trPr>
          <w:trHeight w:val="693"/>
        </w:trPr>
        <w:tc>
          <w:tcPr>
            <w:tcW w:w="2849" w:type="dxa"/>
          </w:tcPr>
          <w:p w:rsidR="000108F8" w:rsidRPr="006D26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230" w:type="dxa"/>
          </w:tcPr>
          <w:p w:rsidR="000108F8" w:rsidRDefault="00115149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охват детей в возрас</w:t>
            </w:r>
            <w:r w:rsidR="0019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6-18 лет);</w:t>
            </w:r>
          </w:p>
          <w:p w:rsidR="00115149" w:rsidRDefault="00115149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все численности учителей в возрасте до 30 лет в общей численности учителей общеобразовательного учреждения;</w:t>
            </w:r>
          </w:p>
          <w:p w:rsidR="00115149" w:rsidRDefault="00115149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="0053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="0053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программам общего образования.</w:t>
            </w:r>
          </w:p>
        </w:tc>
      </w:tr>
      <w:tr w:rsidR="000108F8" w:rsidRPr="006D2692" w:rsidTr="003877DE">
        <w:trPr>
          <w:trHeight w:val="448"/>
        </w:trPr>
        <w:tc>
          <w:tcPr>
            <w:tcW w:w="2849" w:type="dxa"/>
          </w:tcPr>
          <w:p w:rsidR="000108F8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230" w:type="dxa"/>
          </w:tcPr>
          <w:p w:rsidR="000108F8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один этап 2018 – 2022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</w:t>
            </w:r>
          </w:p>
          <w:p w:rsidR="000108F8" w:rsidRPr="006D2692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8F8" w:rsidRPr="006D2692" w:rsidTr="003877DE">
        <w:trPr>
          <w:trHeight w:val="448"/>
        </w:trPr>
        <w:tc>
          <w:tcPr>
            <w:tcW w:w="2849" w:type="dxa"/>
          </w:tcPr>
          <w:p w:rsidR="000108F8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бюджетных ассигнований Программы</w:t>
            </w:r>
          </w:p>
        </w:tc>
        <w:tc>
          <w:tcPr>
            <w:tcW w:w="7230" w:type="dxa"/>
          </w:tcPr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629140,68071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тыс.  руб.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123066,24502</w:t>
            </w:r>
            <w:r w:rsidRPr="005E7A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Pr="005E7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тыс. </w:t>
            </w:r>
            <w:r w:rsidRPr="005E7A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руб.: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20030,60673 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краевой бюджет – 103035,63829 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130394,00000</w:t>
            </w:r>
            <w:r w:rsidRPr="005E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5E7A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</w:t>
            </w:r>
            <w:r w:rsidRPr="005E7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E7A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руб.: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- 20254,23077 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краевой бюджет - 110139,76923 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5E7A85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125131,24903</w:t>
            </w:r>
            <w:r w:rsidRPr="005E7A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5E7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</w:t>
            </w:r>
            <w:r w:rsidRPr="005E7A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руб.: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- 16022,24903 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краевой бюджет - 109109,00000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125274,59333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- 16165,59333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краевой бюджет - 109109,00000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125274,59333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- 16165,59333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0108F8" w:rsidRP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краевой бюджет - 109109,00000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0108F8" w:rsidRPr="006D2692" w:rsidTr="003877DE">
        <w:trPr>
          <w:trHeight w:val="448"/>
        </w:trPr>
        <w:tc>
          <w:tcPr>
            <w:tcW w:w="2849" w:type="dxa"/>
          </w:tcPr>
          <w:p w:rsidR="000108F8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доли учащихся образовательных учреждений, которые обучаются в соответствии с современными требованиями к условиям организации образовательного процесса;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охвата детей услугами дошкольного образования;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доли детей и молодежи, получающих дополнительные образовательные услуги для одаренных детей и талантливой молодежи;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здоровья воспитанников;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качества образовательных услуг с точки зрения их здоровье сберегающей направленности;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приоритета здорового образа жизни человека, его нравственных ориентиров средствами физической культуры, спорта и туризма;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стремление молодежи к службе в Вооруженных Силах – готовность граждан к защите Отечества, сохранение и развитие его славных боевых и трудовых традиций;</w:t>
            </w:r>
          </w:p>
          <w:p w:rsidR="000108F8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уровня  доступности приоритетных объектов и услуг в приоритетных сферах жизнедеятельности детей - инвалидов и маломобильных групп населения (МНГ) в 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родском округе «поселок Палана»</w:t>
            </w:r>
          </w:p>
        </w:tc>
      </w:tr>
    </w:tbl>
    <w:p w:rsidR="00E063D3" w:rsidRDefault="00E063D3" w:rsidP="00E063D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D3" w:rsidRPr="00E063D3" w:rsidRDefault="00E063D3" w:rsidP="00E063D3">
      <w:pPr>
        <w:pStyle w:val="a3"/>
        <w:numPr>
          <w:ilvl w:val="0"/>
          <w:numId w:val="25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текущего состояния, основные проблемы и прогноз развития сферы реализации </w:t>
      </w:r>
      <w:r w:rsidR="00CA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E0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  <w:r w:rsidR="00CA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04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общего образования»</w:t>
      </w:r>
    </w:p>
    <w:p w:rsidR="00E063D3" w:rsidRPr="00E063D3" w:rsidRDefault="00E063D3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образования" разработана в соответствии с Порядком разработки, реализации и оценки эффективности муниципальных программ.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разработана в целях повышения доступности, качества и эффективности системы образования с учетом потребностей граждан, общества и государства, создания условий для обеспечения реализации прав детей, проживающих на территории городского округа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Палана».</w:t>
      </w:r>
    </w:p>
    <w:p w:rsidR="00E063D3" w:rsidRPr="00E063D3" w:rsidRDefault="00E063D3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городском округе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Палана»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обеспечено стабильное функционирование системы образования и созданы предпосылки для ее дальнейшего развития, а именно: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сохранены и улучшаются материальные и организационные условия для обучения;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образования продолжает осуществлять социальные функции обучения, воспитания несовершеннолетних;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достигнуты определенные успехи в оптимизации муниципальной сети организаций общего образования;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система мер по сохранению и укреплению кадрового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 системы образования.</w:t>
      </w:r>
    </w:p>
    <w:p w:rsidR="00E063D3" w:rsidRPr="00E063D3" w:rsidRDefault="00E063D3" w:rsidP="00E06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вступлением в силу нового </w:t>
      </w:r>
      <w:hyperlink r:id="rId15" w:history="1">
        <w:r w:rsidRPr="00E063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"Об образовании в Российской Федерации"</w:t>
        </w:r>
      </w:hyperlink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активный процесс регулирования системы внешней (федеральной, региональной) и выстраивания системы внутренней (муниципальной и школьной) оценки качества образования школьников. Ключевым вопросом системы общего образования является система критериев оценки качества общего образования. На данный момент составляющими критериальной системы являются: образовательные результаты обучающихся в соответствии с государственными образовательными стандартами (как нового, так и предыдущего поколения), результаты государственной итоговой аттестации, организация воспитательной работы в образовательном учреждении, а также условия, созданные в образовательном учреждении для эффективной реализации основных общеобразовательных программ и обеспечения качества образования.</w:t>
      </w:r>
    </w:p>
    <w:p w:rsidR="00E063D3" w:rsidRPr="00E063D3" w:rsidRDefault="00E063D3" w:rsidP="00FE1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возможность обучения детей с ограниченными возможностями здоровья возможно благодаря следующим условиям: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ресурсных общеобразовательных учреждений для учащихся с ограниченными возможностями здоровья;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курсовой подготовки по вопросам и обучению педагогических кадров (сурдопедагогов, тифлопедагогов, педагогов-дефектологов, учителей-логопедов, </w:t>
      </w:r>
      <w:proofErr w:type="spellStart"/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материально-технической базы и приобретение специализированного оборудования в соответствии с требованиями к организации учебно-воспитательного процесса детей с ограниченными возможностями здоровья;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адаптированного учебного оборудования для организации коррекционной работы и обучения детей-инвалидов.</w:t>
      </w:r>
    </w:p>
    <w:p w:rsidR="00E063D3" w:rsidRPr="00E063D3" w:rsidRDefault="00E063D3" w:rsidP="00FE1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 дальнейшей работы по повышению качества общего образования будут являться: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с целью преодоления профессиональных дефицитов и повышения качества обучения школьников (освоение современных технологий, форм урочной и внеурочной деятельности);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</w:t>
      </w:r>
      <w:proofErr w:type="gramStart"/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организации мониторинга развития профессиональной компетентности педагога</w:t>
      </w:r>
      <w:proofErr w:type="gramEnd"/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качества образования через диагностику освоения образовательных программ по предметам (на муниципальном и школьном уровнях) и адаптированных программ;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выстраивание объективной системы оценки учебных достижений обучающихся при проведении мониторинга качества образования на муниципальном уровне, промежуточной аттестации в образовательных учреждениях;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независимой оценки качества общего образования;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системы методической работы и повышения квалификации педагогов образовательных учреждений на основе результатов мониторинговых и оценочных процедур.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ожидаемые к 202</w:t>
      </w:r>
      <w:r w:rsidR="00FE1F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эффекты по достижению стратегической цели развития образования в городском округе "</w:t>
      </w:r>
      <w:r w:rsidR="00FE1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Палана»:</w:t>
      </w:r>
    </w:p>
    <w:p w:rsidR="00E063D3" w:rsidRPr="00E063D3" w:rsidRDefault="00FE1FEC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</w:t>
      </w:r>
      <w:r w:rsidR="00E063D3"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доступной инфраструктуры муниципальных общеобразовательных учреждений, обеспечивающих качественны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безопасные условия обучения;</w:t>
      </w:r>
    </w:p>
    <w:p w:rsidR="00E063D3" w:rsidRPr="00E063D3" w:rsidRDefault="00FE1FEC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063D3"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гарантий получения доступного качественного общего образования в соответствии с требованиями федеральных государственных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стандартов общего образования;</w:t>
      </w:r>
    </w:p>
    <w:p w:rsidR="00E063D3" w:rsidRPr="00E063D3" w:rsidRDefault="00FE1FEC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E063D3"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 новых образовательных технологий и принципов организации учебного процесса, в том числе с использованием современных информационны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коммуникационных технологий;</w:t>
      </w:r>
    </w:p>
    <w:p w:rsidR="00E063D3" w:rsidRPr="00E063D3" w:rsidRDefault="00FE1FEC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063D3"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условий для получения общего образования детьми с огран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здоровья;</w:t>
      </w:r>
    </w:p>
    <w:p w:rsidR="00E063D3" w:rsidRDefault="00FE1FEC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E063D3"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индивидуальных способностей учащихся, поддержка детской одаренности и социальной успешности каждого обучающегося. Реализация областной концепции сопровождения и поддержки одаренных и перспективных детей.</w:t>
      </w:r>
    </w:p>
    <w:p w:rsidR="006205E4" w:rsidRPr="00E063D3" w:rsidRDefault="006205E4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D3" w:rsidRPr="00E063D3" w:rsidRDefault="00FE1FEC" w:rsidP="00FE1FE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="00E063D3" w:rsidRPr="00E0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и зад</w:t>
      </w:r>
      <w:r w:rsidR="00CA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ачи подпрограммы муниципальной </w:t>
      </w:r>
      <w:r w:rsidR="00324E4D" w:rsidRPr="00E0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  <w:r w:rsid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4E4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общего образования»</w:t>
      </w:r>
    </w:p>
    <w:p w:rsidR="00E063D3" w:rsidRPr="00E063D3" w:rsidRDefault="00E063D3" w:rsidP="00FE1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реализации государственной, региональной и муниципальной политики в сфере общего образования обусловлены реализацией стратегических задач, определенных документами федерального и регионального значения: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6" w:history="1">
        <w:r w:rsidRPr="00FE1F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29.12.2012 N 273-ФЗ "Об образовании в Российской Федерации"</w:t>
        </w:r>
      </w:hyperlink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долгосрочного социально-экономического развития Российской Федерации на период до 2020 года (</w:t>
      </w:r>
      <w:hyperlink r:id="rId17" w:history="1">
        <w:r w:rsidRPr="00FE1F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Правительства Российской Федерации от 17.11.2008 N 1662-р</w:t>
        </w:r>
      </w:hyperlink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Стратегия инновационного развития Российской Федерации на период до 2020 года (</w:t>
      </w:r>
      <w:hyperlink r:id="rId18" w:history="1">
        <w:r w:rsidRPr="00FE1F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Правительства Российской Федерации от 08.12.2011 N 2227-р</w:t>
        </w:r>
      </w:hyperlink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9" w:history="1">
        <w:r w:rsidRPr="00FE1F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Российской Федерации от 07.05.2012 N 599 "О мерах по реализации государственной политики в области образования и науки"</w:t>
        </w:r>
      </w:hyperlink>
      <w:r w:rsidR="00FE1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3D3" w:rsidRPr="00E063D3" w:rsidRDefault="00E063D3" w:rsidP="00FE1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дальнейшего развития системы общего образования в рамках установленных стратегий выделяются следующие приоритетные цели: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муниципальной сети общеобразовательных учреждений, оптимальной для доступности услуг и эффективного использования ресурсов общего образования;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муниципальной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учреждениями, развитие информационной образовательной среды на основе требований ФГОС;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одинаково высокого качества общего образования детям независимо от места жительства и социально-экономического статуса их семей, создание открытой системы информирования граждан о качестве общего образования городского округа "</w:t>
      </w:r>
      <w:r w:rsidR="00FE1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Палана».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учреждений;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proofErr w:type="gramStart"/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обеспечения доступности качественных образовательных услуг общего образования</w:t>
      </w:r>
      <w:proofErr w:type="gramEnd"/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с ограниченными возможностями здоровья, организация их психолого-педагогического сопровождения;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 диссеминация лучших педагогических практик, моделей образовательных систем, обеспечивающих современное качество образования;</w:t>
      </w:r>
    </w:p>
    <w:p w:rsid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 продвижение инновационных разработок, обеспечивающих развитие сферы образования.</w:t>
      </w:r>
    </w:p>
    <w:p w:rsidR="00FE1FEC" w:rsidRDefault="00FE1FEC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E4" w:rsidRPr="006205E4" w:rsidRDefault="006205E4" w:rsidP="0062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20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сроки</w:t>
      </w:r>
      <w:r w:rsidR="00DD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  <w:r w:rsidRPr="00620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 w:rsidR="00324E4D" w:rsidRPr="00E0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  <w:r w:rsid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4E4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общего образования»</w:t>
      </w:r>
    </w:p>
    <w:p w:rsidR="006205E4" w:rsidRPr="006205E4" w:rsidRDefault="006205E4" w:rsidP="0062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обусловлены реализацией Муниципальной программы подпрограммы "Развитие образования в городском округе «поселок Палана» на 2018-2022 годы.</w:t>
      </w:r>
    </w:p>
    <w:p w:rsidR="006205E4" w:rsidRPr="006205E4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- 2018 г.; </w:t>
      </w:r>
    </w:p>
    <w:p w:rsidR="006205E4" w:rsidRPr="006205E4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- 2019 г.; </w:t>
      </w:r>
    </w:p>
    <w:p w:rsidR="006205E4" w:rsidRPr="006205E4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2020 г;</w:t>
      </w:r>
    </w:p>
    <w:p w:rsidR="006205E4" w:rsidRPr="006205E4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– 2021 г.;</w:t>
      </w:r>
    </w:p>
    <w:p w:rsidR="006205E4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5 этап – 2022 г.</w:t>
      </w:r>
    </w:p>
    <w:p w:rsidR="006205E4" w:rsidRPr="00E063D3" w:rsidRDefault="006205E4" w:rsidP="0062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реализации подпрограммы решается приоритетная задача обеспечения равного доступа к услугам общего образования независимо от места жительства, социально-экономического положения и состояния здоровья: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создаются условия, обеспечивающие безопасность и комфорт детей;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внедряются новые технологии обучения;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создается информационная среда управления и оценки качества образования.</w:t>
      </w:r>
    </w:p>
    <w:p w:rsidR="006205E4" w:rsidRPr="00E063D3" w:rsidRDefault="006205E4" w:rsidP="0062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этого будет проведена модернизация сети и инфраструктуры общего образования, внедрены ФГОС основного общего образования, разработаны финансово-</w:t>
      </w:r>
      <w:proofErr w:type="gramStart"/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механизмы</w:t>
      </w:r>
      <w:proofErr w:type="gramEnd"/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услуг в рамках сетевого взаимодействия.</w:t>
      </w:r>
    </w:p>
    <w:p w:rsidR="006205E4" w:rsidRPr="00E063D3" w:rsidRDefault="006205E4" w:rsidP="0062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на данном этапе будет уделяться формированию инструментов поддержки особых групп детей в системе общего образования - одаренных и детей с ограниченными возможностями здоровья.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модернизирована система интеллектуальных и творческих состязаний для одаренных детей, внедрены новые инструменты их выявления и поддержки.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разработан и апробирован инструментарий мониторинговых исследований качества общего образования, электронные паспорта общеобразовательных учреждений.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подпрограммы на основе созданного задела будут внедряться механизмы модернизации общего образования, обеспечивающие достижение нового качества результатов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сформированная муниципальная система мониторингов качества образования и социализации будет проводиться на систематической основе.</w:t>
      </w:r>
    </w:p>
    <w:p w:rsidR="006205E4" w:rsidRPr="00E063D3" w:rsidRDefault="006205E4" w:rsidP="0062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организации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реализации ФГОС среднего общего образования, сформирована высокотехнологичная среда, включающая высокоскоростной доступ к сети Интернет, новое поколение цифровых образовательных ресурсов, виртуальных тренажеров и др.</w:t>
      </w:r>
    </w:p>
    <w:p w:rsidR="006205E4" w:rsidRPr="00E063D3" w:rsidRDefault="006205E4" w:rsidP="0062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обеспечена стабильная государственная поддержка инновационной деятельности педагогов и общеобразовательных учреждений. Качественно новый уровень индивидуализации общего образования позволит реализовывать образовательные траектории в общеобразовательных учреждениях и их сетях, в том числе с применением дистанционных образовательных технологий.</w:t>
      </w:r>
    </w:p>
    <w:p w:rsidR="005B2B06" w:rsidRDefault="006205E4" w:rsidP="0062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муниципальная система оценки качества образования будет включать в себя мониторинг индивидуальных образовательных достижений, подготовку кадров в области оценки качества образования и разработку контрольно-измерительных материалов.</w:t>
      </w:r>
    </w:p>
    <w:p w:rsidR="007519E9" w:rsidRPr="00E063D3" w:rsidRDefault="007519E9" w:rsidP="00751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06" w:rsidRPr="006205E4" w:rsidRDefault="00E063D3" w:rsidP="006205E4">
      <w:pPr>
        <w:pStyle w:val="a3"/>
        <w:numPr>
          <w:ilvl w:val="0"/>
          <w:numId w:val="23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мероприятий подпрограммы муниципальной </w:t>
      </w:r>
      <w:r w:rsidR="00324E4D" w:rsidRPr="00E0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  <w:r w:rsid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4E4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общего образования»</w:t>
      </w:r>
    </w:p>
    <w:p w:rsidR="00E063D3" w:rsidRPr="005B2B06" w:rsidRDefault="00E063D3" w:rsidP="005B2B06">
      <w:pPr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и решение задач подпрогр</w:t>
      </w:r>
      <w:r w:rsid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аммы будет осуществляться путем </w:t>
      </w: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комплекса основных мероприятий, соответствующих приоритетным направлениям подпрограммы. </w:t>
      </w:r>
    </w:p>
    <w:p w:rsidR="005B2B06" w:rsidRDefault="005B2B06" w:rsidP="005B2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E4" w:rsidRPr="00E063D3" w:rsidRDefault="006205E4" w:rsidP="006205E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0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Прогноз конечных результа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тов подпрограммы муниципальной </w:t>
      </w:r>
      <w:r w:rsidR="00324E4D" w:rsidRPr="00E0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  <w:r w:rsid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4E4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общего образования»</w:t>
      </w:r>
    </w:p>
    <w:p w:rsidR="006205E4" w:rsidRPr="00E063D3" w:rsidRDefault="006205E4" w:rsidP="0062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результатом изменений в сфере общего образования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Палана»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формирование новых компетентно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мобильности социального поведения выпускников общеобразовательных учреждений за счет развития доступности качественного образования для всех категорий детей и достижения следующих результатов: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муниципальной программы позволит обеспечить: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у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величение удельного веса численности населения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Палана»;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величение удельного веса численности обучающихся муниципальных общеобразовательных учреждений, которым предоставлена возможность обучаться в соответствии с современными требованиями, в общей </w:t>
      </w:r>
      <w:proofErr w:type="gramStart"/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общеобразовательном учреждении.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 период реализации подпрограммы будут решены стратегические задачи в сфере общего образования: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развития доступной инфраструктуры муниципальных общеобразовательных учреждений, обеспечивающих качественные и безопасные условия обучения;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гарантий получения доступного качественного общего образования в соответствии с требованиями федеральных государственных образовательных стандартов общего образования;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 новых образовательных технологий и принципов организации учебного процесса, в том числе с использованием современных информационных и коммуникационных технологий;</w:t>
      </w:r>
    </w:p>
    <w:p w:rsidR="006205E4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условий для получения общего образования детьми с ограниченными возможностями здоровья.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E4" w:rsidRPr="0043112B" w:rsidRDefault="0043112B" w:rsidP="004311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6205E4" w:rsidRPr="00431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целевых индикаторов (показателей) муниципальной </w:t>
      </w:r>
      <w:r w:rsidR="00324E4D" w:rsidRPr="00E0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  <w:r w:rsid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4E4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общего образования»</w:t>
      </w:r>
    </w:p>
    <w:p w:rsidR="00CA65B4" w:rsidRDefault="00CA65B4" w:rsidP="00C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охват 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6-18 лет);</w:t>
      </w:r>
    </w:p>
    <w:p w:rsidR="00CA65B4" w:rsidRDefault="00CA65B4" w:rsidP="00C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все численности учителей в возрасте до 30 лет в общей численности учителей общеобразовательного учреждения;</w:t>
      </w:r>
    </w:p>
    <w:p w:rsidR="006205E4" w:rsidRDefault="00CA65B4" w:rsidP="00C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удельный вес обучающихся по программам общего образования, участвующих в олимпиадах и конкурсах различного уровня, в общей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программам общего образования.</w:t>
      </w:r>
    </w:p>
    <w:p w:rsidR="00CA65B4" w:rsidRDefault="00CA65B4" w:rsidP="00CA6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9B6" w:rsidRPr="00FB77E4" w:rsidRDefault="001979B6" w:rsidP="00FB77E4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</w:t>
      </w:r>
      <w:r w:rsidR="00324E4D"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подпрограммы </w:t>
      </w:r>
      <w:r w:rsidR="00324E4D" w:rsidRPr="00FB77E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общего образования»</w:t>
      </w:r>
    </w:p>
    <w:p w:rsidR="00FB77E4" w:rsidRPr="00FB77E4" w:rsidRDefault="001979B6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Подпрограммы </w:t>
      </w:r>
      <w:r w:rsidR="00324E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979B6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ресурсным обеспечением</w:t>
      </w:r>
      <w:r w:rsidRPr="00197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Программы, изложенной в разделе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97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настоящей Программы</w:t>
      </w:r>
    </w:p>
    <w:p w:rsidR="00FB77E4" w:rsidRPr="00FB77E4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Pr="00FB77E4" w:rsidRDefault="00FB77E4" w:rsidP="00FB77E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Анализ рисков муниципальной подпрограммы </w:t>
      </w:r>
      <w:r w:rsidRPr="00FB77E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общего образования»</w:t>
      </w:r>
    </w:p>
    <w:p w:rsidR="00FB77E4" w:rsidRPr="00FB77E4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Анализов рисков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анализом рисков Программы, изложенной в разделе 8 настоящей Программы.</w:t>
      </w:r>
    </w:p>
    <w:p w:rsidR="00FB77E4" w:rsidRPr="00FB77E4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Pr="00FB77E4" w:rsidRDefault="00FB77E4" w:rsidP="00FB77E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Методика оценки эффективности муниципальной подпрограммы </w:t>
      </w:r>
      <w:r w:rsidRPr="00FB77E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общего образования»</w:t>
      </w:r>
    </w:p>
    <w:p w:rsidR="001979B6" w:rsidRPr="001979B6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эффективности реализации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методикой оценки эффективности реализации Программы, изложенной в разделе 9 настоящей Программы.</w:t>
      </w:r>
    </w:p>
    <w:p w:rsidR="001979B6" w:rsidRDefault="001979B6" w:rsidP="0019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9B6" w:rsidRPr="001979B6" w:rsidRDefault="001979B6" w:rsidP="001979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2B06" w:rsidRDefault="005B2B06" w:rsidP="00E063D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06" w:rsidRDefault="005B2B06" w:rsidP="00E063D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06" w:rsidRDefault="005B2B06" w:rsidP="00324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E4D" w:rsidRDefault="00324E4D" w:rsidP="00324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E4D" w:rsidRPr="00324E4D" w:rsidRDefault="00324E4D" w:rsidP="00324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B06" w:rsidRDefault="005B2B06" w:rsidP="00E063D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06" w:rsidRDefault="005B2B06" w:rsidP="00E063D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06" w:rsidRDefault="005B2B06" w:rsidP="00E063D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06" w:rsidRDefault="005B2B06" w:rsidP="00E063D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1AA" w:rsidRDefault="00C971AA" w:rsidP="00E063D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1AA" w:rsidRDefault="00C971AA" w:rsidP="003877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1AA" w:rsidRDefault="00C971AA" w:rsidP="003877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5B4" w:rsidRDefault="00CA65B4" w:rsidP="00532ACF">
      <w:pPr>
        <w:rPr>
          <w:rFonts w:ascii="Times New Roman" w:hAnsi="Times New Roman" w:cs="Times New Roman"/>
          <w:b/>
          <w:sz w:val="24"/>
          <w:szCs w:val="24"/>
        </w:rPr>
      </w:pPr>
    </w:p>
    <w:p w:rsidR="00FB77E4" w:rsidRDefault="00FB77E4" w:rsidP="00532ACF">
      <w:pPr>
        <w:rPr>
          <w:rFonts w:ascii="Times New Roman" w:hAnsi="Times New Roman" w:cs="Times New Roman"/>
          <w:b/>
          <w:sz w:val="24"/>
          <w:szCs w:val="24"/>
        </w:rPr>
      </w:pPr>
    </w:p>
    <w:p w:rsidR="0043112B" w:rsidRPr="00532ACF" w:rsidRDefault="0043112B" w:rsidP="00532ACF">
      <w:pPr>
        <w:rPr>
          <w:rFonts w:ascii="Times New Roman" w:hAnsi="Times New Roman" w:cs="Times New Roman"/>
          <w:b/>
          <w:sz w:val="24"/>
          <w:szCs w:val="24"/>
        </w:rPr>
      </w:pPr>
    </w:p>
    <w:p w:rsidR="00DA6E75" w:rsidRDefault="00DA6E75" w:rsidP="003877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7DE" w:rsidRDefault="003877DE" w:rsidP="003877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877DE" w:rsidRPr="006D2692" w:rsidRDefault="003877DE" w:rsidP="003877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6D2692">
        <w:rPr>
          <w:rFonts w:ascii="Times New Roman" w:hAnsi="Times New Roman" w:cs="Times New Roman"/>
          <w:b/>
          <w:sz w:val="24"/>
          <w:szCs w:val="24"/>
        </w:rPr>
        <w:t xml:space="preserve">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6D269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877DE" w:rsidRPr="000108F8" w:rsidRDefault="003877DE" w:rsidP="003877DE">
      <w:pPr>
        <w:pStyle w:val="a3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«Организация отдыха, оздоровления и занятости детей и молодежи городского округа «поселок Палана»</w:t>
      </w:r>
    </w:p>
    <w:tbl>
      <w:tblPr>
        <w:tblW w:w="10079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7230"/>
      </w:tblGrid>
      <w:tr w:rsidR="003877DE" w:rsidRPr="006D2692" w:rsidTr="003877DE">
        <w:trPr>
          <w:trHeight w:val="552"/>
        </w:trPr>
        <w:tc>
          <w:tcPr>
            <w:tcW w:w="2849" w:type="dxa"/>
          </w:tcPr>
          <w:p w:rsidR="003877DE" w:rsidRPr="006D2692" w:rsidRDefault="003877DE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</w:tc>
      </w:tr>
      <w:tr w:rsidR="003877DE" w:rsidRPr="006D2692" w:rsidTr="003877DE">
        <w:trPr>
          <w:trHeight w:val="484"/>
        </w:trPr>
        <w:tc>
          <w:tcPr>
            <w:tcW w:w="2849" w:type="dxa"/>
          </w:tcPr>
          <w:p w:rsidR="003877DE" w:rsidRDefault="003877DE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230" w:type="dxa"/>
          </w:tcPr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3877DE" w:rsidRPr="006D2692" w:rsidTr="003877DE">
        <w:trPr>
          <w:trHeight w:val="484"/>
        </w:trPr>
        <w:tc>
          <w:tcPr>
            <w:tcW w:w="2849" w:type="dxa"/>
          </w:tcPr>
          <w:p w:rsidR="003877DE" w:rsidRDefault="003877DE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230" w:type="dxa"/>
          </w:tcPr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«поселок Палана»</w:t>
            </w:r>
          </w:p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1 пгт Палана»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</w:tc>
      </w:tr>
      <w:tr w:rsidR="003877DE" w:rsidRPr="006D2692" w:rsidTr="003877DE">
        <w:trPr>
          <w:trHeight w:val="601"/>
        </w:trPr>
        <w:tc>
          <w:tcPr>
            <w:tcW w:w="2849" w:type="dxa"/>
          </w:tcPr>
          <w:p w:rsidR="003877DE" w:rsidRPr="006D2692" w:rsidRDefault="003877DE" w:rsidP="009C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9C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230" w:type="dxa"/>
          </w:tcPr>
          <w:p w:rsidR="003877DE" w:rsidRPr="006D2692" w:rsidRDefault="003877DE" w:rsidP="007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519E9"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детей и профилактики правонарушений несовершеннолетних в каникулярный период</w:t>
            </w:r>
          </w:p>
        </w:tc>
      </w:tr>
      <w:tr w:rsidR="003877DE" w:rsidRPr="006D2692" w:rsidTr="003877DE">
        <w:trPr>
          <w:trHeight w:val="2181"/>
        </w:trPr>
        <w:tc>
          <w:tcPr>
            <w:tcW w:w="2849" w:type="dxa"/>
          </w:tcPr>
          <w:p w:rsidR="003877DE" w:rsidRPr="006D2692" w:rsidRDefault="003877DE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30" w:type="dxa"/>
          </w:tcPr>
          <w:p w:rsidR="007519E9" w:rsidRPr="007519E9" w:rsidRDefault="003877DE" w:rsidP="0075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19E9"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безопасных условий организации отдыха и занятости детей в каникулярный период.</w:t>
            </w:r>
          </w:p>
          <w:p w:rsidR="007519E9" w:rsidRPr="007519E9" w:rsidRDefault="007519E9" w:rsidP="0075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Укрепление материально-технической базы оздоровительных лагерей при учреждениях образования, культуры, спорта и молодежных инициатив.</w:t>
            </w:r>
          </w:p>
          <w:p w:rsidR="007519E9" w:rsidRPr="007519E9" w:rsidRDefault="007519E9" w:rsidP="0075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Учебно-методическое и информационное обеспечение организации отдыха и занятости детей и подростков в каникулярный период.</w:t>
            </w:r>
          </w:p>
          <w:p w:rsidR="003877DE" w:rsidRPr="000108F8" w:rsidRDefault="007519E9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содержательного досуга и занятости несовершеннолетних в каникулярный период</w:t>
            </w:r>
          </w:p>
        </w:tc>
      </w:tr>
      <w:tr w:rsidR="003877DE" w:rsidRPr="006D2692" w:rsidTr="003877DE">
        <w:trPr>
          <w:trHeight w:val="693"/>
        </w:trPr>
        <w:tc>
          <w:tcPr>
            <w:tcW w:w="2849" w:type="dxa"/>
          </w:tcPr>
          <w:p w:rsidR="003877DE" w:rsidRPr="006D2692" w:rsidRDefault="003877DE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230" w:type="dxa"/>
          </w:tcPr>
          <w:p w:rsidR="00532ACF" w:rsidRDefault="00532ACF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детей и молодежи от 6,5 до 18 лет, охваченных организованными формами летнего отдыха и оздоровления, от общего количества детей и молодежи в возрасте от 6,5 до 18 лет, обучающихся в общеобразовательном учреждении в текущем календарном году;</w:t>
            </w:r>
          </w:p>
          <w:p w:rsidR="003877DE" w:rsidRDefault="00532ACF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детей, находящихся в трудной жизненной ситуации, охваченных всеми формами организованного летнего отдыха, оздоровления и занятости, в общей численности детей, охваченных всеми формами организованного летнего отдыха, оздоровления и занято</w:t>
            </w:r>
            <w:r w:rsidR="00DD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текущем календарном году;</w:t>
            </w:r>
          </w:p>
        </w:tc>
      </w:tr>
      <w:tr w:rsidR="003877DE" w:rsidRPr="006D2692" w:rsidTr="003877DE">
        <w:trPr>
          <w:trHeight w:val="448"/>
        </w:trPr>
        <w:tc>
          <w:tcPr>
            <w:tcW w:w="2849" w:type="dxa"/>
          </w:tcPr>
          <w:p w:rsidR="003877DE" w:rsidRDefault="003877DE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230" w:type="dxa"/>
          </w:tcPr>
          <w:p w:rsidR="003877DE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один этап 2018 – 2022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</w:t>
            </w:r>
          </w:p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7DE" w:rsidRPr="006D2692" w:rsidTr="003877DE">
        <w:trPr>
          <w:trHeight w:val="448"/>
        </w:trPr>
        <w:tc>
          <w:tcPr>
            <w:tcW w:w="2849" w:type="dxa"/>
          </w:tcPr>
          <w:p w:rsidR="003877DE" w:rsidRDefault="003877DE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бюджетных ассигнований Программы</w:t>
            </w:r>
          </w:p>
        </w:tc>
        <w:tc>
          <w:tcPr>
            <w:tcW w:w="7230" w:type="dxa"/>
          </w:tcPr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дпрограмма 3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9791,48000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тыс.  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2177,08000 </w:t>
            </w:r>
            <w:r w:rsidRPr="002016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тыс.  </w:t>
            </w:r>
            <w:r w:rsidRP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руб.: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- 758,68000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краевой бюджет - 1418,40000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1941,10000</w:t>
            </w:r>
            <w:r w:rsidRPr="0020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 руб.: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700,00000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краевой бюджет - 1241,1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 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</w:t>
            </w:r>
            <w:r w:rsidRPr="00BD3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1891,00000</w:t>
            </w:r>
            <w:r w:rsidRPr="0020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краевой бюджет - 1241,10000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3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1891,00000</w:t>
            </w:r>
            <w:r w:rsidRPr="0020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краевой бюджет - 1241,10000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2022 -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1891,00000</w:t>
            </w:r>
            <w:r w:rsidRPr="0020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3877DE" w:rsidRP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краевой бюджет - 1241,10000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3877DE" w:rsidRPr="006D2692" w:rsidTr="003877DE">
        <w:trPr>
          <w:trHeight w:val="448"/>
        </w:trPr>
        <w:tc>
          <w:tcPr>
            <w:tcW w:w="2849" w:type="dxa"/>
          </w:tcPr>
          <w:p w:rsidR="003877DE" w:rsidRDefault="003877DE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A96353" w:rsidRPr="00A96353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мероприятий в полном объеме позволит: увеличи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  <w:p w:rsidR="00A96353" w:rsidRPr="00A96353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лодежи организованными формами отдыха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77DE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необходимые условия для организации отдыха и оздо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детей и молодежи,  обеспечить  их занятость в каникулярное время, повысить оздоровительн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эффект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26D05" w:rsidRPr="00226D05" w:rsidRDefault="00226D05" w:rsidP="00226D05">
      <w:pPr>
        <w:widowControl w:val="0"/>
        <w:tabs>
          <w:tab w:val="left" w:pos="13680"/>
          <w:tab w:val="right" w:pos="1609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5B2B06" w:rsidRPr="005B2B06" w:rsidRDefault="005B2B06" w:rsidP="005B2B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B2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Характеристика текущего состояния, основные проблемы и прогноз развития сферы организации отдыха, оздоровления и занятости детей, подростков и молодежи, реализации муниципальной </w:t>
      </w:r>
      <w:r w:rsidR="00CA6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подпрограммы </w:t>
      </w:r>
      <w:r w:rsidR="00CA65B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«Организация отдыха, оздоровления и занятости детей и молодежи городского округа «поселок Палана»</w:t>
      </w:r>
    </w:p>
    <w:p w:rsidR="005B2B06" w:rsidRPr="005B2B06" w:rsidRDefault="005B2B06" w:rsidP="005B2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наблюдений, не все дети школьного возраста в каникулярный период имеют возможность получить организованный, содержательный досуг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Отдохнуть в загородных оздоровительных учреждениях на материке или просто выехать с родителями в отпуск имеют возможность не все дети, поэтому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важная задача - создать условия для укрепления и сохранения здоровья детей в каникулярный период, организовать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лноценный содержательный досуг.</w:t>
      </w:r>
    </w:p>
    <w:p w:rsidR="005B2B06" w:rsidRPr="005B2B06" w:rsidRDefault="005B2B06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МКОУ «СОШ № 1 пгт Палана» действует 1</w:t>
      </w: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0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пришкольный</w:t>
      </w: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7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лагерь.</w:t>
      </w: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B06" w:rsidRPr="005B2B06" w:rsidRDefault="005B2B06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охват детей такими альтернативными формами отдыха и занятос</w:t>
      </w:r>
      <w:r w:rsidR="0090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как: лагеря труда и отдыха, </w:t>
      </w: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занятость несовершеннолетних неуклонно снижается. Это прямым образом сказывается на возможности организовать летний отдых и занятость как можно большему количеству детей.</w:t>
      </w:r>
    </w:p>
    <w:p w:rsidR="005B2B06" w:rsidRDefault="005B2B06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одна из основных задач, которую необходимо решать программными методами - сохранение и расширение существующей сети альтернативных форм отдыха и занятости детей и обеспечение безопасных условий организации отдыха и занятости детей в каникулярный период.</w:t>
      </w:r>
    </w:p>
    <w:p w:rsidR="0090677B" w:rsidRPr="005B2B06" w:rsidRDefault="0090677B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06" w:rsidRPr="005B2B06" w:rsidRDefault="00CA65B4" w:rsidP="0090677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B2B06" w:rsidRPr="005B2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Цели и задачи подпрограммы 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подпрограммы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«Организация отдыха, оздоровления и занятости детей и молодежи городского округа «поселок Палана»</w:t>
      </w:r>
    </w:p>
    <w:p w:rsidR="005B2B06" w:rsidRPr="005B2B06" w:rsidRDefault="005B2B06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 - создание условий для укрепления и сохранения здоровья детей и профилактики правонарушений несовершеннолетних в каникулярный период.</w:t>
      </w:r>
    </w:p>
    <w:p w:rsidR="005B2B06" w:rsidRPr="005B2B06" w:rsidRDefault="005B2B06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поставленной цели необходимо решение следующих основных задач:</w:t>
      </w:r>
    </w:p>
    <w:p w:rsidR="005B2B06" w:rsidRPr="005B2B06" w:rsidRDefault="0090677B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5B2B06"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безопасных условий организации отдыха и занятости детей в каникулярный период;</w:t>
      </w:r>
    </w:p>
    <w:p w:rsidR="005B2B06" w:rsidRPr="005B2B06" w:rsidRDefault="0090677B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5B2B06"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материально-технической базы оздоровительных лагерей при учреждениях образования, культуры, спорта и молодежной политики;</w:t>
      </w:r>
    </w:p>
    <w:p w:rsidR="005B2B06" w:rsidRPr="005B2B06" w:rsidRDefault="0090677B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5B2B06"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чебно-методическое и информационное обеспечение организации отдыха и занятости детей и подростков в каникулярный период;</w:t>
      </w:r>
    </w:p>
    <w:p w:rsidR="005B2B06" w:rsidRDefault="0090677B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5B2B06"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содержательного досуга и занятости несовершеннолетних в каникулярный период.</w:t>
      </w:r>
    </w:p>
    <w:p w:rsidR="00532ACF" w:rsidRDefault="00532ACF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B4" w:rsidRPr="006205E4" w:rsidRDefault="00CA65B4" w:rsidP="00CA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20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Этапы и сроки </w:t>
      </w:r>
      <w:r w:rsidR="00DD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  <w:r w:rsidRPr="00620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подпрограммы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«Организация отдыха, оздоровления и занятости детей и молодежи городского округа «поселок Палана»</w:t>
      </w:r>
    </w:p>
    <w:p w:rsidR="00CA65B4" w:rsidRPr="006205E4" w:rsidRDefault="00CA65B4" w:rsidP="00CA6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реализации подпрограммы обусловлены реализацией Муниципальной программы подп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"Развитие общего образования</w:t>
      </w: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2018-2022 годы.</w:t>
      </w:r>
    </w:p>
    <w:p w:rsidR="00CA65B4" w:rsidRPr="006205E4" w:rsidRDefault="00CA65B4" w:rsidP="00C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- 2018 г.; </w:t>
      </w:r>
    </w:p>
    <w:p w:rsidR="00CA65B4" w:rsidRPr="006205E4" w:rsidRDefault="00CA65B4" w:rsidP="00C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- 2019 г.; </w:t>
      </w:r>
    </w:p>
    <w:p w:rsidR="00CA65B4" w:rsidRPr="006205E4" w:rsidRDefault="00CA65B4" w:rsidP="00C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2020 г;</w:t>
      </w:r>
    </w:p>
    <w:p w:rsidR="00CA65B4" w:rsidRPr="006205E4" w:rsidRDefault="00CA65B4" w:rsidP="00C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– 2021 г.;</w:t>
      </w:r>
    </w:p>
    <w:p w:rsidR="00CA65B4" w:rsidRDefault="00CA65B4" w:rsidP="00C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5 этап – 2022 г.</w:t>
      </w:r>
    </w:p>
    <w:p w:rsidR="0090677B" w:rsidRPr="005B2B06" w:rsidRDefault="0090677B" w:rsidP="00C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06" w:rsidRPr="005B2B06" w:rsidRDefault="00CA65B4" w:rsidP="0090677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B2B06" w:rsidRPr="005B2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Перечень мероприятий подп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рограммы </w:t>
      </w:r>
      <w:r w:rsidRPr="005B2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подпрограммы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«Организация отдыха, оздоровления и занятости детей и молодежи городского округа «поселок Палана»</w:t>
      </w:r>
    </w:p>
    <w:p w:rsidR="005B2B06" w:rsidRPr="005B2B06" w:rsidRDefault="005B2B06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 Подпрограммы и достижения поставленных целей планируется реализовать ряд мероприятий, направленных на организацию отдыха, оздоровления и занятости детей и подростков в каникулярный период.</w:t>
      </w:r>
    </w:p>
    <w:p w:rsidR="005B2B06" w:rsidRPr="005B2B06" w:rsidRDefault="005B2B06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06" w:rsidRPr="005B2B06" w:rsidRDefault="00CA65B4" w:rsidP="0090677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B2B06" w:rsidRPr="005B2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меры правового регулирования, направленные на достижение целей и конечных результатов </w:t>
      </w:r>
      <w:r w:rsidRPr="005B2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подпрограммы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«Организация отдыха, оздоровления и занятости детей и молодежи городского округа «поселок Палана»</w:t>
      </w:r>
    </w:p>
    <w:p w:rsidR="005B2B06" w:rsidRPr="005B2B06" w:rsidRDefault="005B2B06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предполагает осуществление комплекса мер муниципального регулирования правового, финансового и организационного характера, обеспечивающих практическое достижение целей и задач.</w:t>
      </w:r>
    </w:p>
    <w:p w:rsidR="005B2B06" w:rsidRPr="005B2B06" w:rsidRDefault="005B2B06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правового регулирования включают в себя:</w:t>
      </w:r>
    </w:p>
    <w:p w:rsidR="005B2B06" w:rsidRPr="005B2B06" w:rsidRDefault="005B2B06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принятие нормативно-правовых актов, направленных на создание необходимых условий и механизмов реализации Подпрограммы;</w:t>
      </w:r>
    </w:p>
    <w:p w:rsidR="005B2B06" w:rsidRPr="005B2B06" w:rsidRDefault="005B2B06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принятие правовых актов прямого действия, обеспечивающих комплекс организационных и финансовых мер по реализации Подпрограммы.</w:t>
      </w:r>
    </w:p>
    <w:p w:rsidR="005B2B06" w:rsidRPr="005B2B06" w:rsidRDefault="005B2B06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меры включают разработку </w:t>
      </w:r>
      <w:proofErr w:type="gramStart"/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принятие изменений в законодательстве, обеспечивающих их введение.</w:t>
      </w:r>
    </w:p>
    <w:p w:rsidR="005B2B06" w:rsidRDefault="005B2B06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меры включают комплекс взаимосвязанных действий, направленных на координацию всех вовлеченных в реализацию Подпрограммы субъектов на территории Сахалинской области: ведомств, структур, учреждений.</w:t>
      </w:r>
    </w:p>
    <w:p w:rsidR="00CA65B4" w:rsidRDefault="00CA65B4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B4" w:rsidRPr="006E414B" w:rsidRDefault="006E414B" w:rsidP="006E41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CA65B4" w:rsidRPr="006E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целевых индикаторов (показателей) результативности обеспечение муниципальной подпрограммы </w:t>
      </w:r>
      <w:r w:rsidR="00CA65B4" w:rsidRPr="006E414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«Организация отдыха, оздоровления и занятости детей и молодежи городского округа «поселок Палана»</w:t>
      </w:r>
    </w:p>
    <w:p w:rsidR="00324E4D" w:rsidRDefault="00324E4D" w:rsidP="0032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детей и молодежи от 6,5 до 18 лет, охваченных организованными формами летнего отдыха и оздоровления, от общего количества детей и молодежи в возрасте от 6,5 до 18 лет, обучающихся в общеобразовательном учреждении в текущем календарном году;</w:t>
      </w:r>
    </w:p>
    <w:p w:rsidR="00CA65B4" w:rsidRDefault="00324E4D" w:rsidP="00DD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детей, находящихся в трудной жизненной ситуации, охваченных всеми формами организованного летнего отдыха, оздоровления и занятости, в общей численности детей, охваченных всеми формами организованного летнего отдыха, оздоровления и занято</w:t>
      </w:r>
      <w:r w:rsidR="00DD3F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текущем календарном году.</w:t>
      </w:r>
    </w:p>
    <w:p w:rsidR="006E414B" w:rsidRPr="00CA65B4" w:rsidRDefault="006E414B" w:rsidP="006E41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4D" w:rsidRPr="00324E4D" w:rsidRDefault="00324E4D" w:rsidP="0032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Ресурсное обеспече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ние муниципальной подпрограммы </w:t>
      </w:r>
      <w:r w:rsidRPr="006E414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«Организация отдыха, оздоровления и занятости детей и молодежи городского округа «поселок Палана»</w:t>
      </w:r>
    </w:p>
    <w:p w:rsidR="00324E4D" w:rsidRPr="00324E4D" w:rsidRDefault="00324E4D" w:rsidP="0032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Ресурсное обеспечение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2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ресурсным обеспечением Программы, изложенной в разделе 7 настоящей Программы</w:t>
      </w:r>
    </w:p>
    <w:p w:rsidR="00FB77E4" w:rsidRP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Pr="00FB77E4" w:rsidRDefault="00FB77E4" w:rsidP="00FB77E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Анализ рисков муниципальной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подпрограммы </w:t>
      </w:r>
      <w:r w:rsidRPr="006E414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«Организация отдыха, оздоровления и занятости детей и молодежи городского округа «поселок Палана»</w:t>
      </w:r>
    </w:p>
    <w:p w:rsidR="00FB77E4" w:rsidRP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Анализов рисков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анализом рисков Программы, изложенной в разделе 8 настоящей Программы.</w:t>
      </w:r>
    </w:p>
    <w:p w:rsidR="00FB77E4" w:rsidRPr="00FB77E4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Pr="00FB77E4" w:rsidRDefault="00FB77E4" w:rsidP="00FB77E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</w:t>
      </w: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Методика оценки эффективности муниципальной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подпрограммы </w:t>
      </w:r>
      <w:r w:rsidRPr="006E414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«Организация отдыха, оздоровления и занятости детей и молодежи городского округа «поселок Палана»</w:t>
      </w:r>
    </w:p>
    <w:p w:rsidR="00FB77E4" w:rsidRPr="001979B6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эффективности реализации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методикой оценки эффективности реализации Программы, изложенной в разделе 9 настоящей Программы.</w:t>
      </w:r>
    </w:p>
    <w:p w:rsid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7E4" w:rsidRPr="001979B6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F23" w:rsidRDefault="00DD3F23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3F23" w:rsidRDefault="00DD3F23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Pr="00DD3F23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7DE" w:rsidRDefault="003877DE" w:rsidP="003877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877DE" w:rsidRPr="006D2692" w:rsidRDefault="003877DE" w:rsidP="003877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6D2692">
        <w:rPr>
          <w:rFonts w:ascii="Times New Roman" w:hAnsi="Times New Roman" w:cs="Times New Roman"/>
          <w:b/>
          <w:sz w:val="24"/>
          <w:szCs w:val="24"/>
        </w:rPr>
        <w:t xml:space="preserve">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6D269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877DE" w:rsidRPr="000108F8" w:rsidRDefault="003877DE" w:rsidP="003877DE">
      <w:pPr>
        <w:pStyle w:val="a3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«Патриотическое воспитание граждан»</w:t>
      </w:r>
    </w:p>
    <w:tbl>
      <w:tblPr>
        <w:tblW w:w="10079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7230"/>
      </w:tblGrid>
      <w:tr w:rsidR="003877DE" w:rsidRPr="006D2692" w:rsidTr="003877DE">
        <w:trPr>
          <w:trHeight w:val="552"/>
        </w:trPr>
        <w:tc>
          <w:tcPr>
            <w:tcW w:w="2849" w:type="dxa"/>
          </w:tcPr>
          <w:p w:rsidR="003877DE" w:rsidRPr="006D2692" w:rsidRDefault="003877DE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</w:tc>
      </w:tr>
      <w:tr w:rsidR="003877DE" w:rsidRPr="006D2692" w:rsidTr="003877DE">
        <w:trPr>
          <w:trHeight w:val="484"/>
        </w:trPr>
        <w:tc>
          <w:tcPr>
            <w:tcW w:w="2849" w:type="dxa"/>
          </w:tcPr>
          <w:p w:rsidR="003877DE" w:rsidRDefault="003877DE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230" w:type="dxa"/>
          </w:tcPr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3877DE" w:rsidRPr="006D2692" w:rsidTr="003877DE">
        <w:trPr>
          <w:trHeight w:val="484"/>
        </w:trPr>
        <w:tc>
          <w:tcPr>
            <w:tcW w:w="2849" w:type="dxa"/>
          </w:tcPr>
          <w:p w:rsidR="003877DE" w:rsidRDefault="003877DE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230" w:type="dxa"/>
          </w:tcPr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«поселок Палана»</w:t>
            </w:r>
          </w:p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1 пгт Палана»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</w:tc>
      </w:tr>
      <w:tr w:rsidR="003877DE" w:rsidRPr="006D2692" w:rsidTr="00C42CDF">
        <w:trPr>
          <w:trHeight w:val="843"/>
        </w:trPr>
        <w:tc>
          <w:tcPr>
            <w:tcW w:w="2849" w:type="dxa"/>
          </w:tcPr>
          <w:p w:rsidR="003877DE" w:rsidRPr="006D2692" w:rsidRDefault="003877DE" w:rsidP="009C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9C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230" w:type="dxa"/>
          </w:tcPr>
          <w:p w:rsidR="003877DE" w:rsidRPr="006D2692" w:rsidRDefault="003877DE" w:rsidP="00C4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519E9"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системы патриотического воспитан</w:t>
            </w:r>
            <w:r w:rsid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учащихся общеобразовательных </w:t>
            </w:r>
            <w:r w:rsidR="007519E9"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</w:tc>
      </w:tr>
      <w:tr w:rsidR="003877DE" w:rsidRPr="006D2692" w:rsidTr="003877DE">
        <w:trPr>
          <w:trHeight w:val="2181"/>
        </w:trPr>
        <w:tc>
          <w:tcPr>
            <w:tcW w:w="2849" w:type="dxa"/>
          </w:tcPr>
          <w:p w:rsidR="003877DE" w:rsidRPr="006D2692" w:rsidRDefault="003877DE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30" w:type="dxa"/>
          </w:tcPr>
          <w:p w:rsidR="00536F42" w:rsidRDefault="00536F42" w:rsidP="0053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7519E9"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нформационно-методическое обеспечение патриотического воспитания детей и молодежи в городском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19E9"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«поселок Палана».</w:t>
            </w:r>
          </w:p>
          <w:p w:rsidR="007519E9" w:rsidRPr="007519E9" w:rsidRDefault="007519E9" w:rsidP="0053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систематической пропаганды патриотических ценностей среди</w:t>
            </w:r>
            <w:r w:rsidR="0053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городского</w:t>
            </w:r>
            <w:r w:rsidR="0053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 </w:t>
            </w:r>
            <w:r w:rsidR="0053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«поселок Палана»;</w:t>
            </w:r>
          </w:p>
          <w:p w:rsidR="007519E9" w:rsidRPr="007519E9" w:rsidRDefault="007519E9" w:rsidP="0053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эффективной системы военно</w:t>
            </w:r>
          </w:p>
          <w:p w:rsidR="003877DE" w:rsidRPr="000108F8" w:rsidRDefault="007519E9" w:rsidP="0053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</w:tr>
      <w:tr w:rsidR="003877DE" w:rsidRPr="006D2692" w:rsidTr="003877DE">
        <w:trPr>
          <w:trHeight w:val="693"/>
        </w:trPr>
        <w:tc>
          <w:tcPr>
            <w:tcW w:w="2849" w:type="dxa"/>
          </w:tcPr>
          <w:p w:rsidR="003877DE" w:rsidRPr="006D2692" w:rsidRDefault="003877DE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230" w:type="dxa"/>
          </w:tcPr>
          <w:p w:rsidR="00A96353" w:rsidRPr="00A96353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D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подготовленных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рганизаторов</w:t>
            </w:r>
            <w:r w:rsidR="00DD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в сфере патриотического воспитания;</w:t>
            </w:r>
          </w:p>
          <w:p w:rsidR="00A96353" w:rsidRPr="00A96353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доля  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  организаций   всех   типов, 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 в реал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изации Муниципальной программы, 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общей численности образовательных организаций; </w:t>
            </w:r>
          </w:p>
          <w:p w:rsidR="003877DE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волонтерских 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осуществляющих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  деятельность   на   базе 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 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аций,   в   общей   численности 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организаций.</w:t>
            </w:r>
          </w:p>
        </w:tc>
      </w:tr>
      <w:tr w:rsidR="003877DE" w:rsidRPr="006D2692" w:rsidTr="003877DE">
        <w:trPr>
          <w:trHeight w:val="448"/>
        </w:trPr>
        <w:tc>
          <w:tcPr>
            <w:tcW w:w="2849" w:type="dxa"/>
          </w:tcPr>
          <w:p w:rsidR="003877DE" w:rsidRDefault="003877DE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230" w:type="dxa"/>
          </w:tcPr>
          <w:p w:rsidR="003877DE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один этап 2018 – 2022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</w:t>
            </w:r>
          </w:p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7DE" w:rsidRPr="006D2692" w:rsidTr="003877DE">
        <w:trPr>
          <w:trHeight w:val="448"/>
        </w:trPr>
        <w:tc>
          <w:tcPr>
            <w:tcW w:w="2849" w:type="dxa"/>
          </w:tcPr>
          <w:p w:rsidR="003877DE" w:rsidRDefault="003877DE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бюджетных ассигнований Программы</w:t>
            </w:r>
          </w:p>
        </w:tc>
        <w:tc>
          <w:tcPr>
            <w:tcW w:w="7230" w:type="dxa"/>
          </w:tcPr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2087,51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руб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018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507,51000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тыс. </w:t>
            </w:r>
            <w:r w:rsidRP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руб.: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507,51000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руб.;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470,00000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- 300,0000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A60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- 170,00000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 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370,00000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- 300,0000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A60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- 70,000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 руб.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2021 - 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370,00000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- 300,0000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- 70,00000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2022 -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370,00000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- 300,0000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3877DE" w:rsidRP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- 70,00000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3877DE" w:rsidRPr="006D2692" w:rsidTr="003877DE">
        <w:trPr>
          <w:trHeight w:val="448"/>
        </w:trPr>
        <w:tc>
          <w:tcPr>
            <w:tcW w:w="2849" w:type="dxa"/>
          </w:tcPr>
          <w:p w:rsidR="003877DE" w:rsidRDefault="003877DE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A96353" w:rsidRPr="00A96353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создание эффек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тивной системы патриотического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воспитания граждан; </w:t>
            </w:r>
          </w:p>
          <w:p w:rsidR="00A96353" w:rsidRPr="00A96353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повышение качест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 проводимой работы в области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патриотическ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воспитания образовательных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организациях, 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учреждениях культуры, спорта и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молодежной политик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и, общественных объединениях и о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рганизациях, на предприятиях; </w:t>
            </w:r>
          </w:p>
          <w:p w:rsidR="00A96353" w:rsidRPr="00A96353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увеличение количества молодых люде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й, вовлеченных в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   патриоти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ческих   объединений   граждан,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работу поисковых отрядов и объединений;</w:t>
            </w:r>
          </w:p>
          <w:p w:rsidR="00A96353" w:rsidRPr="00A96353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  формирование   системы   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подготовки   и   переподготовки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руководителей   военн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о-патриотических   объединений;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участия делегаций 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республики в окружных и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федеральных конкурс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ных мероприятиях патриотической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направленности;</w:t>
            </w:r>
          </w:p>
          <w:p w:rsidR="00A96353" w:rsidRPr="00A96353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возрастание граж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данской, социальной и трудовой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активности граждан, 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их вклада в развитие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общества и республики; </w:t>
            </w:r>
          </w:p>
          <w:p w:rsidR="003877DE" w:rsidRPr="00E468C9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преодоление экстремистс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ких проявлений отдельных групп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</w:t>
            </w:r>
          </w:p>
        </w:tc>
      </w:tr>
    </w:tbl>
    <w:p w:rsidR="003877DE" w:rsidRPr="009F0ECB" w:rsidRDefault="003877DE" w:rsidP="00E93518">
      <w:pPr>
        <w:widowControl w:val="0"/>
        <w:tabs>
          <w:tab w:val="left" w:pos="13680"/>
          <w:tab w:val="right" w:pos="1609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3518" w:rsidRPr="006E414B" w:rsidRDefault="00E93518" w:rsidP="006E414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4B">
        <w:rPr>
          <w:rStyle w:val="af"/>
          <w:rFonts w:ascii="Times New Roman" w:hAnsi="Times New Roman" w:cs="Times New Roman"/>
          <w:sz w:val="24"/>
          <w:szCs w:val="24"/>
        </w:rPr>
        <w:t xml:space="preserve">1. Характеристика проблем, на решение которых направлена </w:t>
      </w:r>
      <w:r w:rsidR="006E414B" w:rsidRPr="006E414B">
        <w:rPr>
          <w:rFonts w:ascii="Times New Roman" w:hAnsi="Times New Roman" w:cs="Times New Roman"/>
          <w:b/>
          <w:sz w:val="24"/>
          <w:szCs w:val="24"/>
        </w:rPr>
        <w:t>муниципальная подпрограмма</w:t>
      </w:r>
      <w:r w:rsidR="006E4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14B" w:rsidRPr="006E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«Патриотическое воспитание граждан»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r>
        <w:t>Реализация муниципальной программы «Патриотическое воспитание граждан городского округа «поселок Палана», позволила создать систему патриотического воспитания в округе и обеспечить её устойчивое функционирование. Итогом реализации программы стала тенденция углубления в массовом сознании населения понимания патриотизма как духовного ориентира и важнейшего ресурса развития современного общества, положительная динамика гражданской активности населения.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proofErr w:type="gramStart"/>
      <w:r>
        <w:t>Этот духовный ориентир предполагает сохранение памяти и традиций героического прошлого России, обладающего богатейшим воспитательным потенциалом, основанном на познании боевых и трудовых традиций, исторических свершений в борьбе за свободу и независимость Отчизны, многогранных исторических, этнографических и культурных корней исторического развития российского общества</w:t>
      </w:r>
      <w:proofErr w:type="gramEnd"/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r>
        <w:t>Деятельность по воспитанию патриотизма и гражданственности ведётся по следующим направлениям:</w:t>
      </w:r>
    </w:p>
    <w:p w:rsidR="00E93518" w:rsidRDefault="00E93518" w:rsidP="00E93518">
      <w:pPr>
        <w:pStyle w:val="ae"/>
        <w:spacing w:before="0" w:beforeAutospacing="0" w:after="0" w:afterAutospacing="0"/>
        <w:jc w:val="both"/>
      </w:pPr>
      <w:r>
        <w:t>- пропаганда патриотических ценностей посредством организации и проведения областных, окружных акций и массовых мероприятий, посвящённых памятным датам истории, государственным символам Российской Федерации;</w:t>
      </w:r>
    </w:p>
    <w:p w:rsidR="00E93518" w:rsidRDefault="00E93518" w:rsidP="00E93518">
      <w:pPr>
        <w:pStyle w:val="ae"/>
        <w:spacing w:before="0" w:beforeAutospacing="0" w:after="0" w:afterAutospacing="0"/>
        <w:jc w:val="both"/>
      </w:pPr>
      <w:r>
        <w:t>- развитие общественного патриотического и социально-благотворительного движения;</w:t>
      </w:r>
    </w:p>
    <w:p w:rsidR="00E93518" w:rsidRDefault="00E93518" w:rsidP="00E93518">
      <w:pPr>
        <w:pStyle w:val="ae"/>
        <w:spacing w:before="0" w:beforeAutospacing="0" w:after="0" w:afterAutospacing="0"/>
        <w:jc w:val="both"/>
      </w:pPr>
      <w:r>
        <w:t>- организация историко-краеведческой, военно-мемориальной работы по увековечению памяти воинов, погибших при защите Отечества.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r>
        <w:t>Существенную роль в воспитании патриотических ценностей у детей и молодёжи играет развитие историко-краеведческой, военно-мемориальной работы по увековечиванию памяти погибших при защите Отечества.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r>
        <w:t xml:space="preserve">Развивается движение по созданию военно-исторических, краеведческих музеев, комнат боевой славы, музейных комнат, экспозиций. 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r>
        <w:t>К основным недостаткам действующей в настоящее время системы подготовки молодёжи к военной службе можно отнести:</w:t>
      </w:r>
    </w:p>
    <w:p w:rsidR="00E93518" w:rsidRDefault="00E93518" w:rsidP="00E93518">
      <w:pPr>
        <w:pStyle w:val="ae"/>
        <w:spacing w:before="0" w:beforeAutospacing="0" w:after="0" w:afterAutospacing="0"/>
        <w:jc w:val="both"/>
      </w:pPr>
      <w:r>
        <w:t>- средний уровень здоровья и физического развития молодёжи допризывного возраста;</w:t>
      </w:r>
    </w:p>
    <w:p w:rsidR="00E93518" w:rsidRDefault="00E93518" w:rsidP="00E93518">
      <w:pPr>
        <w:pStyle w:val="ae"/>
        <w:spacing w:before="0" w:beforeAutospacing="0" w:after="0" w:afterAutospacing="0"/>
        <w:jc w:val="both"/>
      </w:pPr>
      <w:r>
        <w:t>- недостаточный объём физкультурно-спортивной подготовки молодёжи, в том числе по военно-прикладному и техническому профилю.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r>
        <w:lastRenderedPageBreak/>
        <w:t xml:space="preserve">Решение данной проблемы осуществляется через вовлечение детей и подростков в работу по программам дополнительного образования, в том числе по туристско-краеведческому, спортивному, физкультурному, техническому, военно-патриотическому направлениям. В округе организована работа военно-спортивных секций. 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</w:p>
    <w:p w:rsidR="00E93518" w:rsidRDefault="00E93518" w:rsidP="00E93518">
      <w:pPr>
        <w:pStyle w:val="ae"/>
        <w:spacing w:before="0" w:beforeAutospacing="0" w:after="0" w:afterAutospacing="0"/>
        <w:jc w:val="center"/>
      </w:pPr>
      <w:r>
        <w:rPr>
          <w:rStyle w:val="af"/>
        </w:rPr>
        <w:t xml:space="preserve">2. Цель, задачи и сроки реализации муниципальной </w:t>
      </w:r>
      <w:r w:rsidR="006E414B" w:rsidRPr="006E414B">
        <w:rPr>
          <w:b/>
        </w:rPr>
        <w:t>подпрогр</w:t>
      </w:r>
      <w:r w:rsidR="006E414B">
        <w:rPr>
          <w:b/>
        </w:rPr>
        <w:t xml:space="preserve">аммы </w:t>
      </w:r>
      <w:r w:rsidR="006E414B" w:rsidRPr="006E414B">
        <w:rPr>
          <w:b/>
        </w:rPr>
        <w:t>«Патриотическое воспитание граждан»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r>
        <w:t>Целью Программы являются воспитание патриотизма и гражданственности, усиление историко-культурных и духовно-нравственных ценностей общества, развитие социально-ориентированной активности и формирование готовности граждан к служению Отечеству.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r>
        <w:t>Для достижения поставленных целей Программы необходимо решить следующие задачи:</w:t>
      </w:r>
    </w:p>
    <w:p w:rsidR="00E93518" w:rsidRDefault="00E93518" w:rsidP="00E93518">
      <w:pPr>
        <w:pStyle w:val="ae"/>
        <w:spacing w:before="0" w:beforeAutospacing="0" w:after="0" w:afterAutospacing="0"/>
        <w:jc w:val="both"/>
      </w:pPr>
      <w:r>
        <w:t>- пропаганда патриотических ценностей и развитие допризывной подготовки молодёжи;</w:t>
      </w:r>
    </w:p>
    <w:p w:rsidR="00E93518" w:rsidRDefault="00E93518" w:rsidP="00E93518">
      <w:pPr>
        <w:pStyle w:val="ae"/>
        <w:spacing w:before="0" w:beforeAutospacing="0" w:after="0" w:afterAutospacing="0"/>
        <w:jc w:val="both"/>
      </w:pPr>
      <w:r>
        <w:t>- развитие общественного патриотического и социально-благотворительного движения;</w:t>
      </w:r>
    </w:p>
    <w:p w:rsidR="00E93518" w:rsidRDefault="00E93518" w:rsidP="00E93518">
      <w:pPr>
        <w:pStyle w:val="ae"/>
        <w:spacing w:before="0" w:beforeAutospacing="0" w:after="0" w:afterAutospacing="0"/>
        <w:jc w:val="both"/>
      </w:pPr>
      <w:r>
        <w:t>- укрепление роли образовательных учреждений как центров патриотического воспитания.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r>
        <w:t>Решение указанных задач предполагается осуществить путём реализации программных мероприятий.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r>
        <w:t>Срок реализации муниципальной программы рассчитан на 2018 – 2022 годы.</w:t>
      </w:r>
    </w:p>
    <w:p w:rsidR="00E93518" w:rsidRDefault="00E93518" w:rsidP="006E414B">
      <w:pPr>
        <w:pStyle w:val="ae"/>
        <w:spacing w:before="0" w:beforeAutospacing="0" w:after="0" w:afterAutospacing="0"/>
        <w:jc w:val="both"/>
      </w:pPr>
    </w:p>
    <w:p w:rsidR="006E414B" w:rsidRPr="006205E4" w:rsidRDefault="006E414B" w:rsidP="006E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E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Этапы и сроки </w:t>
      </w:r>
      <w:r w:rsidR="00DD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  <w:r w:rsidRPr="006E414B">
        <w:rPr>
          <w:rStyle w:val="af"/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414B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6E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«Патриотическое воспитание граждан»</w:t>
      </w:r>
    </w:p>
    <w:p w:rsidR="006E414B" w:rsidRPr="006205E4" w:rsidRDefault="006E414B" w:rsidP="006E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обусловлены реализацией Муниципальной программы подп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"Развитие общего образования</w:t>
      </w: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2018-2022 годы.</w:t>
      </w:r>
    </w:p>
    <w:p w:rsidR="006E414B" w:rsidRPr="006205E4" w:rsidRDefault="006E414B" w:rsidP="006E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- 2018 г.; </w:t>
      </w:r>
    </w:p>
    <w:p w:rsidR="006E414B" w:rsidRPr="006205E4" w:rsidRDefault="006E414B" w:rsidP="006E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- 2019 г.; </w:t>
      </w:r>
    </w:p>
    <w:p w:rsidR="006E414B" w:rsidRPr="006205E4" w:rsidRDefault="006E414B" w:rsidP="006E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2020 г;</w:t>
      </w:r>
    </w:p>
    <w:p w:rsidR="006E414B" w:rsidRPr="006205E4" w:rsidRDefault="006E414B" w:rsidP="006E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– 2021 г.;</w:t>
      </w:r>
    </w:p>
    <w:p w:rsidR="002A7C9B" w:rsidRDefault="006E414B" w:rsidP="006E414B">
      <w:pPr>
        <w:pStyle w:val="ae"/>
        <w:spacing w:before="0" w:beforeAutospacing="0" w:after="0" w:afterAutospacing="0"/>
        <w:jc w:val="both"/>
      </w:pPr>
      <w:r w:rsidRPr="006205E4">
        <w:t>5 этап – 2022 г.</w:t>
      </w:r>
    </w:p>
    <w:p w:rsidR="000B1F4C" w:rsidRDefault="000B1F4C" w:rsidP="006E414B">
      <w:pPr>
        <w:pStyle w:val="ae"/>
        <w:spacing w:before="0" w:beforeAutospacing="0" w:after="0" w:afterAutospacing="0"/>
        <w:jc w:val="both"/>
      </w:pPr>
    </w:p>
    <w:p w:rsidR="00E93518" w:rsidRDefault="00E93518" w:rsidP="000B1F4C">
      <w:pPr>
        <w:pStyle w:val="ae"/>
        <w:spacing w:before="0" w:beforeAutospacing="0" w:after="0" w:afterAutospacing="0"/>
        <w:jc w:val="center"/>
      </w:pPr>
      <w:r>
        <w:rPr>
          <w:rStyle w:val="af"/>
        </w:rPr>
        <w:t xml:space="preserve">4. </w:t>
      </w:r>
      <w:r w:rsidR="000B1F4C">
        <w:rPr>
          <w:rStyle w:val="af"/>
        </w:rPr>
        <w:t xml:space="preserve">Перечень мероприятий </w:t>
      </w:r>
      <w:r w:rsidR="000B1F4C" w:rsidRPr="006E414B">
        <w:rPr>
          <w:rStyle w:val="af"/>
        </w:rPr>
        <w:t xml:space="preserve">муниципальной </w:t>
      </w:r>
      <w:r w:rsidR="000B1F4C" w:rsidRPr="006E414B">
        <w:rPr>
          <w:b/>
        </w:rPr>
        <w:t>подпрограммы «Патриотическое воспитание граждан»</w:t>
      </w:r>
    </w:p>
    <w:p w:rsidR="000B1F4C" w:rsidRPr="000B1F4C" w:rsidRDefault="000B1F4C" w:rsidP="000B1F4C">
      <w:pPr>
        <w:pStyle w:val="ae"/>
        <w:spacing w:before="0" w:beforeAutospacing="0" w:after="0" w:afterAutospacing="0"/>
        <w:ind w:firstLine="708"/>
        <w:jc w:val="both"/>
        <w:rPr>
          <w:rStyle w:val="af"/>
          <w:b w:val="0"/>
        </w:rPr>
      </w:pPr>
      <w:r>
        <w:rPr>
          <w:rStyle w:val="af"/>
          <w:b w:val="0"/>
        </w:rPr>
        <w:t>- у</w:t>
      </w:r>
      <w:r w:rsidRPr="000B1F4C">
        <w:rPr>
          <w:rStyle w:val="af"/>
          <w:b w:val="0"/>
        </w:rPr>
        <w:t>частие школьных команд в краевом финале военно-спортивной игры "Победа"</w:t>
      </w:r>
      <w:r>
        <w:rPr>
          <w:rStyle w:val="af"/>
          <w:b w:val="0"/>
        </w:rPr>
        <w:t>;</w:t>
      </w:r>
    </w:p>
    <w:p w:rsidR="000B1F4C" w:rsidRPr="000B1F4C" w:rsidRDefault="000B1F4C" w:rsidP="000B1F4C">
      <w:pPr>
        <w:pStyle w:val="ae"/>
        <w:spacing w:before="0" w:beforeAutospacing="0" w:after="0" w:afterAutospacing="0"/>
        <w:ind w:firstLine="708"/>
        <w:jc w:val="both"/>
        <w:rPr>
          <w:rStyle w:val="af"/>
          <w:b w:val="0"/>
        </w:rPr>
      </w:pPr>
      <w:r>
        <w:rPr>
          <w:rStyle w:val="af"/>
          <w:b w:val="0"/>
        </w:rPr>
        <w:t>- о</w:t>
      </w:r>
      <w:r w:rsidRPr="000B1F4C">
        <w:rPr>
          <w:rStyle w:val="af"/>
          <w:b w:val="0"/>
        </w:rPr>
        <w:t>рганизация мероприятий патриотической направленности. Всесторонняя поддержка деятельности военно-патриотических и детских объединений</w:t>
      </w:r>
      <w:r>
        <w:rPr>
          <w:rStyle w:val="af"/>
          <w:b w:val="0"/>
        </w:rPr>
        <w:t>.</w:t>
      </w:r>
    </w:p>
    <w:p w:rsidR="002A7C9B" w:rsidRDefault="002A7C9B" w:rsidP="000B1F4C">
      <w:pPr>
        <w:pStyle w:val="ae"/>
        <w:spacing w:before="0" w:beforeAutospacing="0" w:after="0" w:afterAutospacing="0"/>
        <w:jc w:val="both"/>
        <w:rPr>
          <w:rStyle w:val="af"/>
        </w:rPr>
      </w:pPr>
    </w:p>
    <w:p w:rsidR="00E93518" w:rsidRDefault="00E93518" w:rsidP="000B1F4C">
      <w:pPr>
        <w:pStyle w:val="ae"/>
        <w:spacing w:before="0" w:beforeAutospacing="0" w:after="0" w:afterAutospacing="0"/>
        <w:jc w:val="center"/>
      </w:pPr>
      <w:r>
        <w:rPr>
          <w:rStyle w:val="af"/>
        </w:rPr>
        <w:t xml:space="preserve">5. Ожидаемые результаты и показатели эффективности реализации </w:t>
      </w:r>
      <w:r w:rsidR="006E414B" w:rsidRPr="006E414B">
        <w:rPr>
          <w:rStyle w:val="af"/>
        </w:rPr>
        <w:t xml:space="preserve">муниципальной </w:t>
      </w:r>
      <w:r w:rsidR="006E414B" w:rsidRPr="006E414B">
        <w:rPr>
          <w:b/>
        </w:rPr>
        <w:t>подпрограммы «Патриотическое воспитание граждан»</w:t>
      </w:r>
    </w:p>
    <w:p w:rsidR="00E93518" w:rsidRDefault="00E93518" w:rsidP="002A7C9B">
      <w:pPr>
        <w:pStyle w:val="ae"/>
        <w:spacing w:before="0" w:beforeAutospacing="0" w:after="0" w:afterAutospacing="0"/>
        <w:ind w:firstLine="708"/>
        <w:jc w:val="both"/>
      </w:pPr>
      <w:r>
        <w:t>Конечным результатом реализации Программы должны стать: формирование гражданско-патриотического сознания у граждан городского округа</w:t>
      </w:r>
      <w:r w:rsidR="002A7C9B">
        <w:t xml:space="preserve"> «поселок Палана»</w:t>
      </w:r>
      <w:r>
        <w:t>, готовности к служению Отечеству, возрастание социальной и трудовой активности граждан.</w:t>
      </w:r>
    </w:p>
    <w:p w:rsidR="00AF3462" w:rsidRDefault="00AF3462" w:rsidP="002A7C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F4C" w:rsidRDefault="000B1F4C" w:rsidP="000B1F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6E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целевых </w:t>
      </w:r>
      <w:r w:rsidRPr="00431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индикаторов (показателей) результативности обеспечение муниципальной подпрограммы </w:t>
      </w:r>
      <w:r w:rsidR="0043112B" w:rsidRPr="0043112B">
        <w:rPr>
          <w:rFonts w:ascii="Times New Roman" w:hAnsi="Times New Roman" w:cs="Times New Roman"/>
          <w:b/>
          <w:sz w:val="24"/>
          <w:szCs w:val="24"/>
        </w:rPr>
        <w:t>«Патриотическое воспитание граждан»</w:t>
      </w:r>
    </w:p>
    <w:p w:rsidR="00324E4D" w:rsidRPr="00A96353" w:rsidRDefault="00324E4D" w:rsidP="0032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3F2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</w:t>
      </w:r>
      <w:r w:rsidRPr="00A9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подготовленных   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рганизаторов     и </w:t>
      </w:r>
      <w:r w:rsidRPr="00A96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в сфере патриотического воспитания;</w:t>
      </w:r>
    </w:p>
    <w:p w:rsidR="00324E4D" w:rsidRPr="00A96353" w:rsidRDefault="00324E4D" w:rsidP="0032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5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доля  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 организаций   всех   типов, </w:t>
      </w:r>
      <w:r w:rsidRPr="00A96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 в реал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Муниципальной программы, </w:t>
      </w:r>
      <w:r w:rsidRPr="00A9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общей численности образовательных организаций; </w:t>
      </w:r>
    </w:p>
    <w:p w:rsidR="000B1F4C" w:rsidRDefault="00324E4D" w:rsidP="00324E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волонтерских </w:t>
      </w:r>
      <w:r w:rsidRPr="00A96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</w:t>
      </w:r>
      <w:r w:rsidRPr="00A9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  деятельность   на   базе </w:t>
      </w:r>
      <w:r w:rsidRPr="00A96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 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аций,   в   общей   численности </w:t>
      </w:r>
      <w:r w:rsidRPr="00A96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организаций.</w:t>
      </w:r>
    </w:p>
    <w:p w:rsidR="00FB77E4" w:rsidRPr="0043112B" w:rsidRDefault="00FB77E4" w:rsidP="000B1F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4D" w:rsidRPr="00324E4D" w:rsidRDefault="00324E4D" w:rsidP="0032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Ресурсное обеспече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414B">
        <w:rPr>
          <w:rFonts w:ascii="Times New Roman" w:hAnsi="Times New Roman" w:cs="Times New Roman"/>
          <w:b/>
          <w:sz w:val="24"/>
          <w:szCs w:val="24"/>
        </w:rPr>
        <w:t>подпрограмма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«Патриотическое воспитание граждан»</w:t>
      </w:r>
    </w:p>
    <w:p w:rsidR="00324E4D" w:rsidRPr="00324E4D" w:rsidRDefault="00324E4D" w:rsidP="0032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Ресурсное обеспечение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2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ресурсным обеспечением Программы, изложенной в разделе 7 настоящей Программы</w:t>
      </w:r>
    </w:p>
    <w:p w:rsidR="00FB77E4" w:rsidRP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Pr="00FB77E4" w:rsidRDefault="00FB77E4" w:rsidP="00FB77E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Анализ рисков </w:t>
      </w:r>
      <w:proofErr w:type="gramStart"/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proofErr w:type="gramEnd"/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414B">
        <w:rPr>
          <w:rFonts w:ascii="Times New Roman" w:hAnsi="Times New Roman" w:cs="Times New Roman"/>
          <w:b/>
          <w:sz w:val="24"/>
          <w:szCs w:val="24"/>
        </w:rPr>
        <w:t>подпрограмма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«Патриотическое воспитание граждан»</w:t>
      </w:r>
    </w:p>
    <w:p w:rsidR="00FB77E4" w:rsidRP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Анализов рисков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анализом рисков Программы, изложенной в разделе 8 настоящей Программы.</w:t>
      </w:r>
    </w:p>
    <w:p w:rsidR="00FB77E4" w:rsidRPr="00FB77E4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Pr="00FB77E4" w:rsidRDefault="00FB77E4" w:rsidP="00FB77E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Методика оценки эффективности муниципальной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E414B">
        <w:rPr>
          <w:rFonts w:ascii="Times New Roman" w:hAnsi="Times New Roman" w:cs="Times New Roman"/>
          <w:b/>
          <w:sz w:val="24"/>
          <w:szCs w:val="24"/>
        </w:rPr>
        <w:t>подпрограмма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«Патриотическое воспитание граждан»</w:t>
      </w:r>
    </w:p>
    <w:p w:rsidR="00FB77E4" w:rsidRPr="001979B6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эффективности реализации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методикой оценки эффективности реализации Программы, изложенной в разделе 9 настоящей Программы.</w:t>
      </w:r>
    </w:p>
    <w:p w:rsid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7E4" w:rsidRPr="001979B6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1F4C" w:rsidRDefault="000B1F4C" w:rsidP="0032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F4C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F4C" w:rsidRDefault="000B1F4C" w:rsidP="000B1F4C">
      <w:pPr>
        <w:jc w:val="both"/>
        <w:rPr>
          <w:rFonts w:ascii="Times New Roman" w:hAnsi="Times New Roman" w:cs="Times New Roman"/>
        </w:rPr>
      </w:pPr>
    </w:p>
    <w:p w:rsidR="000B1F4C" w:rsidRDefault="000B1F4C" w:rsidP="000B1F4C">
      <w:pPr>
        <w:jc w:val="both"/>
        <w:rPr>
          <w:rFonts w:ascii="Times New Roman" w:hAnsi="Times New Roman" w:cs="Times New Roman"/>
        </w:rPr>
      </w:pPr>
    </w:p>
    <w:p w:rsidR="000B1F4C" w:rsidRDefault="000B1F4C" w:rsidP="000B1F4C">
      <w:pPr>
        <w:jc w:val="both"/>
        <w:rPr>
          <w:rFonts w:ascii="Times New Roman" w:hAnsi="Times New Roman" w:cs="Times New Roman"/>
        </w:rPr>
      </w:pPr>
    </w:p>
    <w:p w:rsidR="000B1F4C" w:rsidRDefault="000B1F4C" w:rsidP="000B1F4C">
      <w:pPr>
        <w:jc w:val="both"/>
        <w:rPr>
          <w:rFonts w:ascii="Times New Roman" w:hAnsi="Times New Roman" w:cs="Times New Roman"/>
        </w:rPr>
      </w:pPr>
    </w:p>
    <w:p w:rsidR="000B1F4C" w:rsidRDefault="000B1F4C" w:rsidP="000B1F4C">
      <w:pPr>
        <w:jc w:val="both"/>
        <w:rPr>
          <w:rFonts w:ascii="Times New Roman" w:hAnsi="Times New Roman" w:cs="Times New Roman"/>
        </w:rPr>
      </w:pPr>
    </w:p>
    <w:p w:rsidR="000B1F4C" w:rsidRDefault="000B1F4C" w:rsidP="000B1F4C">
      <w:pPr>
        <w:jc w:val="both"/>
        <w:rPr>
          <w:rFonts w:ascii="Times New Roman" w:hAnsi="Times New Roman" w:cs="Times New Roman"/>
        </w:rPr>
      </w:pPr>
    </w:p>
    <w:p w:rsidR="00536F42" w:rsidRDefault="00536F42" w:rsidP="002A7C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F42" w:rsidRDefault="00536F42" w:rsidP="004A7C2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F42" w:rsidRDefault="00536F42" w:rsidP="004A7C2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12B" w:rsidRDefault="0043112B" w:rsidP="004A7C2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E4D" w:rsidRDefault="00324E4D" w:rsidP="004A7C2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F4C" w:rsidRDefault="000B1F4C" w:rsidP="004A7C2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F23" w:rsidRDefault="00DD3F23" w:rsidP="004A7C2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4A7C25">
      <w:pPr>
        <w:jc w:val="both"/>
        <w:rPr>
          <w:rFonts w:ascii="Times New Roman" w:hAnsi="Times New Roman" w:cs="Times New Roman"/>
        </w:rPr>
      </w:pPr>
    </w:p>
    <w:p w:rsidR="00AF3462" w:rsidRDefault="00AF3462" w:rsidP="00AF34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AF3462" w:rsidRPr="006D2692" w:rsidRDefault="00AF3462" w:rsidP="00AF34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6D2692">
        <w:rPr>
          <w:rFonts w:ascii="Times New Roman" w:hAnsi="Times New Roman" w:cs="Times New Roman"/>
          <w:b/>
          <w:sz w:val="24"/>
          <w:szCs w:val="24"/>
        </w:rPr>
        <w:t xml:space="preserve">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6D269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F3462" w:rsidRPr="000108F8" w:rsidRDefault="00AF3462" w:rsidP="00AF3462">
      <w:pPr>
        <w:pStyle w:val="a3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r w:rsidRPr="00AF346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Доступная среда для инвалидов образовательных учреждений в го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родском округе «поселок Палана»</w:t>
      </w:r>
    </w:p>
    <w:tbl>
      <w:tblPr>
        <w:tblW w:w="10079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7230"/>
      </w:tblGrid>
      <w:tr w:rsidR="00AF3462" w:rsidRPr="006D2692" w:rsidTr="00D62F3A">
        <w:trPr>
          <w:trHeight w:val="552"/>
        </w:trPr>
        <w:tc>
          <w:tcPr>
            <w:tcW w:w="2849" w:type="dxa"/>
          </w:tcPr>
          <w:p w:rsidR="00AF3462" w:rsidRPr="006D2692" w:rsidRDefault="00AF3462" w:rsidP="00D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AF3462" w:rsidRPr="006D2692" w:rsidRDefault="00AF3462" w:rsidP="00D6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</w:tc>
      </w:tr>
      <w:tr w:rsidR="00AF3462" w:rsidRPr="006D2692" w:rsidTr="00D62F3A">
        <w:trPr>
          <w:trHeight w:val="484"/>
        </w:trPr>
        <w:tc>
          <w:tcPr>
            <w:tcW w:w="2849" w:type="dxa"/>
          </w:tcPr>
          <w:p w:rsidR="00AF3462" w:rsidRDefault="00AF3462" w:rsidP="00D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230" w:type="dxa"/>
          </w:tcPr>
          <w:p w:rsidR="00AF3462" w:rsidRPr="006D2692" w:rsidRDefault="00AF3462" w:rsidP="00D6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AF3462" w:rsidRPr="006D2692" w:rsidTr="00D62F3A">
        <w:trPr>
          <w:trHeight w:val="484"/>
        </w:trPr>
        <w:tc>
          <w:tcPr>
            <w:tcW w:w="2849" w:type="dxa"/>
          </w:tcPr>
          <w:p w:rsidR="00AF3462" w:rsidRDefault="00AF3462" w:rsidP="00D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230" w:type="dxa"/>
          </w:tcPr>
          <w:p w:rsidR="00AF3462" w:rsidRPr="00AF3462" w:rsidRDefault="00AF3462" w:rsidP="00AF3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 пгт Палана"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3462" w:rsidRPr="00AF3462" w:rsidRDefault="00AF3462" w:rsidP="00AF3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№ 1 "Детский сад "Рябинка"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3462" w:rsidRPr="006D2692" w:rsidRDefault="00AF3462" w:rsidP="00AF3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№ 2 детский сад "Солнышко"</w:t>
            </w:r>
          </w:p>
        </w:tc>
      </w:tr>
      <w:tr w:rsidR="00AF3462" w:rsidRPr="006D2692" w:rsidTr="00D62F3A">
        <w:trPr>
          <w:trHeight w:val="601"/>
        </w:trPr>
        <w:tc>
          <w:tcPr>
            <w:tcW w:w="2849" w:type="dxa"/>
          </w:tcPr>
          <w:p w:rsidR="00AF3462" w:rsidRPr="006D2692" w:rsidRDefault="00AF3462" w:rsidP="009C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9C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230" w:type="dxa"/>
          </w:tcPr>
          <w:p w:rsidR="00AF3462" w:rsidRPr="006D2692" w:rsidRDefault="002A7C9B" w:rsidP="009C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7F0"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условий  для  взаимодейст</w:t>
            </w:r>
            <w:r w:rsid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  и  равноправного  общения между </w:t>
            </w:r>
            <w:r w:rsidR="003D47F0"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детьми-инвалидами и</w:t>
            </w:r>
            <w:r w:rsid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7F0"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с ОВЗ, возможность ранней социальной адаптации детей с ОВЗ</w:t>
            </w:r>
            <w:r w:rsid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7F0"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детей-инвалидов,</w:t>
            </w:r>
            <w:r w:rsid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7F0"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агрессивности в обществе.</w:t>
            </w:r>
            <w:r w:rsid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462" w:rsidRPr="006D2692" w:rsidTr="00FE6DE3">
        <w:trPr>
          <w:trHeight w:val="800"/>
        </w:trPr>
        <w:tc>
          <w:tcPr>
            <w:tcW w:w="2849" w:type="dxa"/>
          </w:tcPr>
          <w:p w:rsidR="00AF3462" w:rsidRPr="006D2692" w:rsidRDefault="00AF3462" w:rsidP="00D6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30" w:type="dxa"/>
          </w:tcPr>
          <w:p w:rsidR="003D47F0" w:rsidRPr="003D47F0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комплексной системы мероприятий по социальной адаптации обучающихся  с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 возможностями здоровья;</w:t>
            </w:r>
          </w:p>
          <w:p w:rsidR="003D47F0" w:rsidRPr="003D47F0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 индивидуальн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ориентированной   социально-психолого-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помощи обучающимся с ограниче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возможностями здоровья с учетом  особенностей психофизического  р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индивидуальных  возможностей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(в соответствии с рекомендациями психолого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комиссии);</w:t>
            </w:r>
            <w:proofErr w:type="gramEnd"/>
          </w:p>
          <w:p w:rsidR="003D47F0" w:rsidRPr="003D47F0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коммуникативной  компетенции, 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 и  навыков  конструктивного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личностного общения в группе сверстников;</w:t>
            </w:r>
          </w:p>
          <w:p w:rsidR="00AF3462" w:rsidRPr="000108F8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 консультативной  и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помощи  родителям  (законным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представителям) детей с ограниченными возможн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остями здоровья по социальным,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 и другим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3462" w:rsidRPr="006D2692" w:rsidTr="00D62F3A">
        <w:trPr>
          <w:trHeight w:val="693"/>
        </w:trPr>
        <w:tc>
          <w:tcPr>
            <w:tcW w:w="2849" w:type="dxa"/>
          </w:tcPr>
          <w:p w:rsidR="00AF3462" w:rsidRPr="006D2692" w:rsidRDefault="00AF3462" w:rsidP="0080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230" w:type="dxa"/>
          </w:tcPr>
          <w:p w:rsidR="008061D7" w:rsidRPr="008061D7" w:rsidRDefault="00D849FA" w:rsidP="00324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инвалидов посеща</w:t>
            </w:r>
            <w:r w:rsidR="0032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образовательные учреждения</w:t>
            </w:r>
          </w:p>
        </w:tc>
      </w:tr>
      <w:tr w:rsidR="00AF3462" w:rsidRPr="006D2692" w:rsidTr="00D62F3A">
        <w:trPr>
          <w:trHeight w:val="448"/>
        </w:trPr>
        <w:tc>
          <w:tcPr>
            <w:tcW w:w="2849" w:type="dxa"/>
          </w:tcPr>
          <w:p w:rsidR="00AF3462" w:rsidRDefault="00AF3462" w:rsidP="00D6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230" w:type="dxa"/>
          </w:tcPr>
          <w:p w:rsidR="00AF3462" w:rsidRDefault="00AF3462" w:rsidP="00D6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один этап 2018 – 2022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</w:t>
            </w:r>
          </w:p>
          <w:p w:rsidR="00AF3462" w:rsidRPr="006D2692" w:rsidRDefault="00AF3462" w:rsidP="00D6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462" w:rsidRPr="006D2692" w:rsidTr="00D62F3A">
        <w:trPr>
          <w:trHeight w:val="448"/>
        </w:trPr>
        <w:tc>
          <w:tcPr>
            <w:tcW w:w="2849" w:type="dxa"/>
          </w:tcPr>
          <w:p w:rsidR="00AF3462" w:rsidRDefault="00AF3462" w:rsidP="00D6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бюджетных ассигнований Программы</w:t>
            </w:r>
          </w:p>
        </w:tc>
        <w:tc>
          <w:tcPr>
            <w:tcW w:w="7230" w:type="dxa"/>
          </w:tcPr>
          <w:p w:rsidR="004A6E6C" w:rsidRPr="00AF3462" w:rsidRDefault="004A6E6C" w:rsidP="004A6E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5 -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0,00000  тыс. руб.</w:t>
            </w:r>
          </w:p>
          <w:p w:rsidR="004A6E6C" w:rsidRPr="00AF346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  –    0,00000 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0,00000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краевой бюджет –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4A6E6C" w:rsidRPr="00AF346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E6C" w:rsidRPr="00AF346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  0,00000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краевой бюджет –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4A6E6C" w:rsidRPr="00AF346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E6C" w:rsidRPr="00AF346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  0,00000 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.;</w:t>
            </w:r>
          </w:p>
          <w:p w:rsidR="004A6E6C" w:rsidRPr="00AF346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краевой бюджет –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AF346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  0,00000 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.;</w:t>
            </w:r>
          </w:p>
          <w:p w:rsidR="004A6E6C" w:rsidRPr="00AF346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краевой бюджет –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4A6E6C" w:rsidRPr="00AF346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AF346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  0,00000 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.;</w:t>
            </w:r>
          </w:p>
          <w:p w:rsidR="00AF3462" w:rsidRPr="004A6E6C" w:rsidRDefault="004A6E6C" w:rsidP="004A6E6C">
            <w:pPr>
              <w:pStyle w:val="a3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краевой бюджет –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F3462" w:rsidRPr="006D2692" w:rsidTr="00D62F3A">
        <w:trPr>
          <w:trHeight w:val="448"/>
        </w:trPr>
        <w:tc>
          <w:tcPr>
            <w:tcW w:w="2849" w:type="dxa"/>
          </w:tcPr>
          <w:p w:rsidR="00AF3462" w:rsidRDefault="00AF3462" w:rsidP="00D6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3D47F0" w:rsidRPr="003D47F0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детей-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(ОВЗ),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социализации в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обществе;</w:t>
            </w:r>
          </w:p>
          <w:p w:rsidR="003D47F0" w:rsidRPr="003D47F0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качества образования за счет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 и обновления содержания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47F0" w:rsidRPr="003D47F0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 среды  образовательной  организации,  участия  </w:t>
            </w:r>
            <w:proofErr w:type="gramStart"/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47F0" w:rsidRPr="003D47F0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конкурсах, выставках, конференциях разного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уровня; </w:t>
            </w:r>
          </w:p>
          <w:p w:rsidR="003D47F0" w:rsidRPr="003D47F0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ючевых  компетенций  детей  за счёт современной организации образовательно-воспитательной среды;</w:t>
            </w:r>
          </w:p>
          <w:p w:rsidR="003D47F0" w:rsidRPr="003D47F0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и сохранение физического и психического здоровья </w:t>
            </w:r>
          </w:p>
          <w:p w:rsidR="00AF3462" w:rsidRPr="00FE6DE3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219B7" w:rsidRPr="00E219B7" w:rsidRDefault="00E219B7" w:rsidP="002160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4C" w:rsidRPr="006E414B" w:rsidRDefault="000B1F4C" w:rsidP="000B1F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4B">
        <w:rPr>
          <w:rStyle w:val="af"/>
          <w:rFonts w:ascii="Times New Roman" w:hAnsi="Times New Roman" w:cs="Times New Roman"/>
          <w:sz w:val="24"/>
          <w:szCs w:val="24"/>
        </w:rPr>
        <w:t xml:space="preserve">1. Характеристика проблем, на решение которых направлена </w:t>
      </w:r>
      <w:r w:rsidRPr="006E414B">
        <w:rPr>
          <w:rFonts w:ascii="Times New Roman" w:hAnsi="Times New Roman" w:cs="Times New Roman"/>
          <w:b/>
          <w:sz w:val="24"/>
          <w:szCs w:val="24"/>
        </w:rPr>
        <w:t>муниципальная подпрограмма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r w:rsidRPr="00AF346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Доступная среда для инвалидов образовательных учреждений в го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родском округе «поселок Палана»</w:t>
      </w:r>
    </w:p>
    <w:p w:rsidR="000B1F4C" w:rsidRPr="00216073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муниципальной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"Доступная среда на 2018</w:t>
      </w:r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F4C" w:rsidRPr="00216073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среда жизнедеятельности является основным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 Нерешенность проблемы формирования доступной среды порождает следующие серьезные социально-экономические последствия:</w:t>
      </w:r>
    </w:p>
    <w:p w:rsidR="000B1F4C" w:rsidRPr="00216073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Дестимуляция</w:t>
      </w:r>
      <w:proofErr w:type="spellEnd"/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жизни.</w:t>
      </w:r>
    </w:p>
    <w:p w:rsidR="000B1F4C" w:rsidRPr="00216073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</w:t>
      </w:r>
      <w:proofErr w:type="spellStart"/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инвалидизации</w:t>
      </w:r>
      <w:proofErr w:type="spellEnd"/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предопределяющая возрастание спроса у инвалидов на медицинские и социальные услуги в стационарных и надомных условиях.</w:t>
      </w:r>
    </w:p>
    <w:p w:rsidR="000B1F4C" w:rsidRPr="00216073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кампаний.</w:t>
      </w:r>
    </w:p>
    <w:p w:rsidR="000B1F4C" w:rsidRPr="00216073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доступной для инвалидов среды жизнедеятельности является одной из приоритетных задач социально-экономического развития городского округа Химки. </w:t>
      </w:r>
    </w:p>
    <w:p w:rsidR="000B1F4C" w:rsidRPr="00216073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Отсутствует универсальная </w:t>
      </w:r>
      <w:proofErr w:type="spellStart"/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среда, позволяющая обеспечить совместное обучение инвалидов и лиц, не имеющих нарушений в развитии. Выполнение мероприятий Программы обеспечит комплексный подход к решению вопросов, направленных на формирование доступной для инвалидов среды жизнедеятельности. 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0B1F4C" w:rsidRPr="00216073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программы является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населения, а также социальная интеграция лиц с ограниченными возможностями в обществе, повышение уровня и качества жизни данной категории населения города.</w:t>
      </w:r>
    </w:p>
    <w:p w:rsidR="000B1F4C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культурного и спортивного развития инвалидов, в том числе в условиях дистанционного и инклюзивного образования, уровня доступности объектов и услуг, предоставляемых населению, повысит степень экономической активности инвалидов. Приведет к более высокому уровню занятости и развитию этой категории граждан и к относительной независимости от социальных выплат (пенсия по инвалидности, ежемесячные денежные выплаты) и, как следствие, к 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ышению потребительского спроса.</w:t>
      </w:r>
    </w:p>
    <w:p w:rsidR="000B1F4C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4C" w:rsidRDefault="000B1F4C" w:rsidP="000B1F4C">
      <w:pPr>
        <w:pStyle w:val="ae"/>
        <w:spacing w:before="0" w:beforeAutospacing="0" w:after="0" w:afterAutospacing="0"/>
      </w:pPr>
      <w:r>
        <w:rPr>
          <w:rStyle w:val="af"/>
        </w:rPr>
        <w:t xml:space="preserve">2. Цель, задачи и сроки реализации муниципальной </w:t>
      </w:r>
      <w:r w:rsidRPr="006E414B">
        <w:rPr>
          <w:b/>
        </w:rPr>
        <w:t>подпрогр</w:t>
      </w:r>
      <w:r>
        <w:rPr>
          <w:b/>
        </w:rPr>
        <w:t xml:space="preserve">аммы </w:t>
      </w:r>
      <w:r>
        <w:rPr>
          <w:rFonts w:cs="Arial"/>
          <w:b/>
        </w:rPr>
        <w:t>«</w:t>
      </w:r>
      <w:r w:rsidRPr="00AF3462">
        <w:rPr>
          <w:rFonts w:cs="Arial"/>
          <w:b/>
        </w:rPr>
        <w:t>Доступная среда для инвалидов образовательных учреждений в го</w:t>
      </w:r>
      <w:r>
        <w:rPr>
          <w:rFonts w:cs="Arial"/>
          <w:b/>
        </w:rPr>
        <w:t>родском округе «поселок Палана»</w:t>
      </w:r>
    </w:p>
    <w:p w:rsidR="00E7408A" w:rsidRDefault="000B1F4C" w:rsidP="00E7408A">
      <w:pPr>
        <w:pStyle w:val="ae"/>
        <w:spacing w:before="0" w:beforeAutospacing="0" w:after="0" w:afterAutospacing="0"/>
        <w:ind w:firstLine="708"/>
        <w:jc w:val="both"/>
      </w:pPr>
      <w:r>
        <w:t>Повышение доступности и качества реабилитационных услуг для ин</w:t>
      </w:r>
      <w:r w:rsidR="00E7408A">
        <w:t>валидов.</w:t>
      </w:r>
    </w:p>
    <w:p w:rsidR="000B1F4C" w:rsidRDefault="000B1F4C" w:rsidP="00E7408A">
      <w:pPr>
        <w:pStyle w:val="ae"/>
        <w:spacing w:before="0" w:beforeAutospacing="0" w:after="0" w:afterAutospacing="0"/>
        <w:ind w:firstLine="708"/>
        <w:jc w:val="both"/>
      </w:pPr>
      <w:r>
        <w:t xml:space="preserve">Преодоление социальной разобщенности в обществе и формирование позитивного отношения к проблемам инвалидности и к проблеме обеспечения доступной среды жизнедеятельности для инвалидов в </w:t>
      </w:r>
      <w:r w:rsidR="00E7408A">
        <w:t>городском округе «поселок Палана».</w:t>
      </w:r>
    </w:p>
    <w:p w:rsidR="000B1F4C" w:rsidRDefault="000B1F4C" w:rsidP="000B1F4C">
      <w:pPr>
        <w:pStyle w:val="ae"/>
        <w:spacing w:before="0" w:beforeAutospacing="0" w:after="0" w:afterAutospacing="0"/>
        <w:jc w:val="both"/>
      </w:pPr>
    </w:p>
    <w:p w:rsidR="000B1F4C" w:rsidRPr="006205E4" w:rsidRDefault="000B1F4C" w:rsidP="000B1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E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сроки</w:t>
      </w:r>
      <w:r w:rsidR="00DD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  <w:r w:rsidRPr="006E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414B">
        <w:rPr>
          <w:rStyle w:val="af"/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414B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r w:rsidRPr="00AF346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Доступная среда для инвалидов образовательных учреждений в го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родском округе «поселок Палана»</w:t>
      </w:r>
    </w:p>
    <w:p w:rsidR="000B1F4C" w:rsidRPr="006205E4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обусловлены реализацией Муниципальной программы подп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"Развитие общего образования</w:t>
      </w: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2018-2022 годы.</w:t>
      </w:r>
    </w:p>
    <w:p w:rsidR="000B1F4C" w:rsidRPr="006205E4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- 2018 г.; </w:t>
      </w:r>
    </w:p>
    <w:p w:rsidR="000B1F4C" w:rsidRPr="006205E4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- 2019 г.; </w:t>
      </w:r>
    </w:p>
    <w:p w:rsidR="000B1F4C" w:rsidRPr="006205E4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2020 г;</w:t>
      </w:r>
    </w:p>
    <w:p w:rsidR="000B1F4C" w:rsidRPr="006205E4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– 2021 г.;</w:t>
      </w:r>
    </w:p>
    <w:p w:rsidR="000B1F4C" w:rsidRDefault="000B1F4C" w:rsidP="000B1F4C">
      <w:pPr>
        <w:pStyle w:val="ae"/>
        <w:spacing w:before="0" w:beforeAutospacing="0" w:after="0" w:afterAutospacing="0"/>
        <w:jc w:val="both"/>
      </w:pPr>
      <w:r w:rsidRPr="006205E4">
        <w:t>5 этап – 2022 г.</w:t>
      </w:r>
    </w:p>
    <w:p w:rsidR="000B1F4C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4C" w:rsidRDefault="000B1F4C" w:rsidP="000B1F4C">
      <w:pPr>
        <w:pStyle w:val="ae"/>
        <w:spacing w:before="0" w:beforeAutospacing="0" w:after="0" w:afterAutospacing="0"/>
        <w:jc w:val="center"/>
      </w:pPr>
      <w:r>
        <w:rPr>
          <w:rStyle w:val="af"/>
        </w:rPr>
        <w:t xml:space="preserve">4. Перечень мероприятий </w:t>
      </w:r>
      <w:r w:rsidRPr="006E414B">
        <w:rPr>
          <w:rStyle w:val="af"/>
        </w:rPr>
        <w:t xml:space="preserve">муниципальной </w:t>
      </w:r>
      <w:r w:rsidRPr="006E414B">
        <w:rPr>
          <w:b/>
        </w:rPr>
        <w:t xml:space="preserve">подпрограммы </w:t>
      </w:r>
      <w:r>
        <w:rPr>
          <w:rFonts w:cs="Arial"/>
          <w:b/>
        </w:rPr>
        <w:t>«</w:t>
      </w:r>
      <w:r w:rsidRPr="00AF3462">
        <w:rPr>
          <w:rFonts w:cs="Arial"/>
          <w:b/>
        </w:rPr>
        <w:t>Доступная среда для инвалидов образовательных учреждений в го</w:t>
      </w:r>
      <w:r>
        <w:rPr>
          <w:rFonts w:cs="Arial"/>
          <w:b/>
        </w:rPr>
        <w:t>родском округе «поселок Палана»</w:t>
      </w:r>
    </w:p>
    <w:p w:rsidR="000B1F4C" w:rsidRPr="000B1F4C" w:rsidRDefault="00E7408A" w:rsidP="00E7408A">
      <w:pPr>
        <w:pStyle w:val="ae"/>
        <w:spacing w:before="0" w:beforeAutospacing="0" w:after="0" w:afterAutospacing="0"/>
        <w:ind w:firstLine="708"/>
        <w:jc w:val="both"/>
        <w:rPr>
          <w:rStyle w:val="af"/>
          <w:b w:val="0"/>
        </w:rPr>
      </w:pPr>
      <w:r>
        <w:t xml:space="preserve">- создание в обычных образовательных учреждениях универсальной </w:t>
      </w:r>
      <w:proofErr w:type="spellStart"/>
      <w:r>
        <w:t>безбарьерной</w:t>
      </w:r>
      <w:proofErr w:type="spellEnd"/>
      <w:r>
        <w:t xml:space="preserve"> среды, позволяющей обеспечить полноценную интеграцию детей-инвалидов;</w:t>
      </w:r>
      <w:r>
        <w:br/>
        <w:t>     </w:t>
      </w:r>
      <w:r>
        <w:tab/>
        <w:t xml:space="preserve">- оснащение образовательных учреждений специальным, в том числе учебным, реабилитационным, компьютерным оборудованием и автотранспортом (в целях обеспечения физической доступности образовательных учреждений) для организации коррекционной работы и </w:t>
      </w:r>
      <w:proofErr w:type="gramStart"/>
      <w:r>
        <w:t>обучения инвалидов по зрению</w:t>
      </w:r>
      <w:proofErr w:type="gramEnd"/>
      <w:r>
        <w:t>, слуху и с нарушениями опорно-двигательного аппарата.</w:t>
      </w:r>
    </w:p>
    <w:p w:rsidR="000B1F4C" w:rsidRDefault="000B1F4C" w:rsidP="00E7408A">
      <w:pPr>
        <w:pStyle w:val="ae"/>
        <w:spacing w:before="0" w:beforeAutospacing="0" w:after="0" w:afterAutospacing="0"/>
        <w:jc w:val="both"/>
        <w:rPr>
          <w:rStyle w:val="af"/>
        </w:rPr>
      </w:pPr>
    </w:p>
    <w:p w:rsidR="000B1F4C" w:rsidRDefault="000B1F4C" w:rsidP="000B1F4C">
      <w:pPr>
        <w:pStyle w:val="ae"/>
        <w:spacing w:before="0" w:beforeAutospacing="0" w:after="0" w:afterAutospacing="0"/>
        <w:jc w:val="center"/>
      </w:pPr>
      <w:r>
        <w:rPr>
          <w:rStyle w:val="af"/>
        </w:rPr>
        <w:t xml:space="preserve">5. Ожидаемые результаты и показатели эффективности реализации </w:t>
      </w:r>
      <w:r w:rsidRPr="006E414B">
        <w:rPr>
          <w:rStyle w:val="af"/>
        </w:rPr>
        <w:t xml:space="preserve">муниципальной </w:t>
      </w:r>
      <w:r w:rsidRPr="006E414B">
        <w:rPr>
          <w:b/>
        </w:rPr>
        <w:t xml:space="preserve">подпрограммы </w:t>
      </w:r>
      <w:r>
        <w:rPr>
          <w:rFonts w:cs="Arial"/>
          <w:b/>
        </w:rPr>
        <w:t>«</w:t>
      </w:r>
      <w:r w:rsidRPr="00AF3462">
        <w:rPr>
          <w:rFonts w:cs="Arial"/>
          <w:b/>
        </w:rPr>
        <w:t>Доступная среда для инвалидов образовательных учреждений в го</w:t>
      </w:r>
      <w:r>
        <w:rPr>
          <w:rFonts w:cs="Arial"/>
          <w:b/>
        </w:rPr>
        <w:t>родском округе «поселок Палана»</w:t>
      </w:r>
    </w:p>
    <w:p w:rsidR="000B1F4C" w:rsidRPr="003D47F0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детей-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(ОВЗ),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 в 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обществе;</w:t>
      </w:r>
    </w:p>
    <w:p w:rsidR="000B1F4C" w:rsidRPr="003D47F0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качества образования за счет 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и обновления содержания 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F4C" w:rsidRPr="003D47F0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 среды  образовательной  организации,  участия  </w:t>
      </w:r>
      <w:proofErr w:type="gramStart"/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F4C" w:rsidRPr="003D47F0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конкурсах, выставках, конференциях разного 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уровня; </w:t>
      </w:r>
    </w:p>
    <w:p w:rsidR="000B1F4C" w:rsidRPr="003D47F0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ючевых  компетенций  детей  за счёт современной организации образовательно-воспитательной среды;</w:t>
      </w:r>
    </w:p>
    <w:p w:rsidR="000B1F4C" w:rsidRPr="003D47F0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реабилитация и сохранение физического и психического здоровья </w:t>
      </w:r>
    </w:p>
    <w:p w:rsidR="000B1F4C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F4C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F4C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4C" w:rsidRDefault="000B1F4C" w:rsidP="000B1F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6E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целевых индикаторов (показателей) результативности обеспечение муниципальной подпрограммы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r w:rsidRPr="00AF346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Доступная среда для инвалидов образовательных учреждений в го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родском округе «поселок Палана»</w:t>
      </w:r>
    </w:p>
    <w:p w:rsidR="000B1F4C" w:rsidRDefault="000B1F4C" w:rsidP="00324E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6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инвалидов посещающих образовательные учреждения</w:t>
      </w:r>
    </w:p>
    <w:p w:rsidR="000B1F4C" w:rsidRPr="00CA65B4" w:rsidRDefault="000B1F4C" w:rsidP="000B1F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E4" w:rsidRPr="00324E4D" w:rsidRDefault="00FB77E4" w:rsidP="00FB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Ресурсное обеспече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ние муниципальной </w:t>
      </w:r>
      <w:r w:rsidRPr="00FB77E4">
        <w:rPr>
          <w:rFonts w:ascii="Times New Roman" w:hAnsi="Times New Roman" w:cs="Times New Roman"/>
          <w:b/>
          <w:sz w:val="24"/>
          <w:szCs w:val="24"/>
        </w:rPr>
        <w:t>подпрограммы «Доступная среда для инвалидов образовательных учреждений в городском округе «поселок Палана»</w:t>
      </w:r>
    </w:p>
    <w:p w:rsidR="00FB77E4" w:rsidRPr="00324E4D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Ресурсное обеспечение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2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ресурсным обеспечением Программы, изложенной в разделе 7 настоящей Программы</w:t>
      </w:r>
    </w:p>
    <w:p w:rsidR="00FB77E4" w:rsidRP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Pr="00FB77E4" w:rsidRDefault="00FB77E4" w:rsidP="00FB77E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Анализ рисков муниципальной </w:t>
      </w:r>
      <w:r w:rsidRPr="00FB77E4">
        <w:rPr>
          <w:rFonts w:ascii="Times New Roman" w:hAnsi="Times New Roman" w:cs="Times New Roman"/>
          <w:b/>
          <w:sz w:val="24"/>
          <w:szCs w:val="24"/>
        </w:rPr>
        <w:t>подпрограммы «Доступная среда для инвалидов образовательных учреждений в городском округе «поселок Палана»</w:t>
      </w:r>
    </w:p>
    <w:p w:rsidR="00FB77E4" w:rsidRP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Анализов рисков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анализом рисков Программы, изложенной в разделе 8 настоящей Программы.</w:t>
      </w:r>
    </w:p>
    <w:p w:rsidR="00FB77E4" w:rsidRPr="00FB77E4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Pr="00FB77E4" w:rsidRDefault="00FB77E4" w:rsidP="00FB77E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Методика оценки эффективности муниципальной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FB77E4">
        <w:rPr>
          <w:rFonts w:ascii="Times New Roman" w:hAnsi="Times New Roman" w:cs="Times New Roman"/>
          <w:b/>
          <w:sz w:val="24"/>
          <w:szCs w:val="24"/>
        </w:rPr>
        <w:t>подпрограммы «Доступная среда для инвалидов образовательных учреждений в городском округе «поселок Палана»</w:t>
      </w:r>
    </w:p>
    <w:p w:rsidR="00FB77E4" w:rsidRPr="001979B6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эффективности реализации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методикой оценки эффективности реализации Программы, изложенной в разделе 9 настоящей Программы.</w:t>
      </w:r>
    </w:p>
    <w:p w:rsid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7E4" w:rsidRPr="001979B6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7E4" w:rsidRDefault="00FB77E4" w:rsidP="00FB77E4">
      <w:pPr>
        <w:jc w:val="both"/>
        <w:rPr>
          <w:rFonts w:ascii="Times New Roman" w:hAnsi="Times New Roman" w:cs="Times New Roman"/>
        </w:rPr>
      </w:pPr>
    </w:p>
    <w:p w:rsidR="00FB77E4" w:rsidRDefault="00FB77E4" w:rsidP="00FB77E4">
      <w:pPr>
        <w:jc w:val="both"/>
        <w:rPr>
          <w:rFonts w:ascii="Times New Roman" w:hAnsi="Times New Roman" w:cs="Times New Roman"/>
        </w:rPr>
      </w:pPr>
    </w:p>
    <w:p w:rsidR="00FB77E4" w:rsidRDefault="00FB77E4" w:rsidP="00FB77E4">
      <w:pPr>
        <w:jc w:val="both"/>
        <w:rPr>
          <w:rFonts w:ascii="Times New Roman" w:hAnsi="Times New Roman" w:cs="Times New Roman"/>
        </w:rPr>
      </w:pPr>
    </w:p>
    <w:p w:rsidR="00FB77E4" w:rsidRDefault="00FB77E4" w:rsidP="00FB77E4">
      <w:pPr>
        <w:jc w:val="both"/>
        <w:rPr>
          <w:rFonts w:ascii="Times New Roman" w:hAnsi="Times New Roman" w:cs="Times New Roman"/>
        </w:rPr>
      </w:pPr>
    </w:p>
    <w:p w:rsidR="00FB77E4" w:rsidRDefault="00FB77E4" w:rsidP="00FB77E4">
      <w:pPr>
        <w:jc w:val="both"/>
        <w:rPr>
          <w:rFonts w:ascii="Times New Roman" w:hAnsi="Times New Roman" w:cs="Times New Roman"/>
        </w:rPr>
      </w:pPr>
    </w:p>
    <w:p w:rsidR="00FB77E4" w:rsidRDefault="00FB77E4" w:rsidP="00FB77E4">
      <w:pPr>
        <w:jc w:val="both"/>
        <w:rPr>
          <w:rFonts w:ascii="Times New Roman" w:hAnsi="Times New Roman" w:cs="Times New Roman"/>
        </w:rPr>
      </w:pPr>
    </w:p>
    <w:p w:rsid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FB7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FB7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F4C" w:rsidRDefault="000B1F4C" w:rsidP="0032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F4C" w:rsidRPr="000B1F4C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1F4C" w:rsidRPr="000B1F4C" w:rsidSect="00CA043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851" w:bottom="567" w:left="1276" w:header="709" w:footer="709" w:gutter="0"/>
          <w:cols w:space="708"/>
          <w:docGrid w:linePitch="360"/>
        </w:sectPr>
      </w:pPr>
    </w:p>
    <w:p w:rsidR="00E7408A" w:rsidRPr="004A7C25" w:rsidRDefault="00E7408A" w:rsidP="00E7408A">
      <w:pPr>
        <w:keepNext/>
        <w:framePr w:hSpace="180" w:wrap="around" w:vAnchor="page" w:hAnchor="page" w:x="1211" w:y="755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</w:t>
      </w:r>
    </w:p>
    <w:p w:rsidR="00E7408A" w:rsidRDefault="00E7408A" w:rsidP="00E7408A">
      <w:pPr>
        <w:framePr w:hSpace="180" w:wrap="around" w:vAnchor="page" w:hAnchor="page" w:x="1211" w:y="75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E7408A" w:rsidRDefault="00E7408A" w:rsidP="00E7408A">
      <w:pPr>
        <w:framePr w:hSpace="180" w:wrap="around" w:vAnchor="page" w:hAnchor="page" w:x="1211" w:y="75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Развитие образования в городском округе «поселок Палана»</w:t>
      </w:r>
    </w:p>
    <w:p w:rsidR="00E7408A" w:rsidRDefault="00E7408A" w:rsidP="00E74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08A" w:rsidRDefault="00E7408A" w:rsidP="00E74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мероприятий муниципальной программы на очередной финансовый год</w:t>
      </w: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городском округе «поселок Палана»</w:t>
      </w: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576"/>
        <w:gridCol w:w="3501"/>
        <w:gridCol w:w="2268"/>
        <w:gridCol w:w="1985"/>
        <w:gridCol w:w="2126"/>
        <w:gridCol w:w="4961"/>
      </w:tblGrid>
      <w:tr w:rsidR="00E7408A" w:rsidTr="0043112B">
        <w:trPr>
          <w:trHeight w:val="405"/>
        </w:trPr>
        <w:tc>
          <w:tcPr>
            <w:tcW w:w="576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01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268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4111" w:type="dxa"/>
            <w:gridSpan w:val="2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961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E7408A" w:rsidTr="0043112B">
        <w:trPr>
          <w:trHeight w:val="975"/>
        </w:trPr>
        <w:tc>
          <w:tcPr>
            <w:tcW w:w="576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2126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4961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408A" w:rsidTr="0043112B">
        <w:tc>
          <w:tcPr>
            <w:tcW w:w="576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841" w:type="dxa"/>
            <w:gridSpan w:val="5"/>
          </w:tcPr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 дошкольного образования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501" w:type="dxa"/>
          </w:tcPr>
          <w:p w:rsidR="00E7408A" w:rsidRPr="00302AC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AC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(оказание услуг) учреждений дошкольного образования</w:t>
            </w:r>
          </w:p>
        </w:tc>
        <w:tc>
          <w:tcPr>
            <w:tcW w:w="2268" w:type="dxa"/>
            <w:vAlign w:val="center"/>
          </w:tcPr>
          <w:p w:rsidR="00E7408A" w:rsidRPr="00302AC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МКДОУ № 1 "Детский сад "Рябинка"</w:t>
            </w:r>
          </w:p>
          <w:p w:rsidR="00E7408A" w:rsidRPr="00302AC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МКДОУ № 2 детский сад "Солнышко"</w:t>
            </w:r>
          </w:p>
        </w:tc>
        <w:tc>
          <w:tcPr>
            <w:tcW w:w="1985" w:type="dxa"/>
            <w:vAlign w:val="center"/>
          </w:tcPr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  <w:vMerge w:val="restart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охвата населения в возрасте от 1 до 3 лет и в возрасте от 3 до 7 лет услугами дошкольного возраста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государственных полномочий Камчатского края по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МКДОУ № 1 "Детский сад "Рябинка"</w:t>
            </w:r>
          </w:p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МКДОУ № 2 детский сад "Солнышко"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  <w:vMerge/>
          </w:tcPr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Приобретение технологического оборудования, мебели для муниципальных дошкольных образовательных учреждений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МКДОУ № 1 "Детский сад "Рябинка"</w:t>
            </w:r>
          </w:p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КДОУ № 2 детский сад "Солнышко"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технологического оборудования и мебели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муниципальных дошкольных образовательных учреждений в соответствии с требованиями </w:t>
            </w:r>
            <w:proofErr w:type="spellStart"/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, капитальный ремонт, развитие альтернативных форм дошкольного образования (30% </w:t>
            </w:r>
            <w:proofErr w:type="gramStart"/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 финансирования из МБ)</w:t>
            </w:r>
          </w:p>
        </w:tc>
        <w:tc>
          <w:tcPr>
            <w:tcW w:w="2268" w:type="dxa"/>
          </w:tcPr>
          <w:p w:rsidR="00E7408A" w:rsidRPr="00B034D7" w:rsidRDefault="00E7408A" w:rsidP="0043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МКДОУ № 1 "Детский сад "Рябинка"</w:t>
            </w:r>
          </w:p>
          <w:p w:rsidR="00E7408A" w:rsidRPr="00B034D7" w:rsidRDefault="00E7408A" w:rsidP="0043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КДОУ № 2 детский сад "Солнышко"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Прохождение медицинской комиссии работников дошкольного учреждения, а так же ремонт групп, ремонт пищеблока и т.д.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501" w:type="dxa"/>
            <w:vAlign w:val="center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выполнения </w:t>
            </w:r>
            <w:r w:rsidRPr="00B034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полномочий Камчатского края по выплате ежемесячной доплаты к заработной плате педагогическим работникам, имеющим ученые степени доктора наук, кандидата наук, государственные награды СССР, РСФСР  и Российской Федерации, в отдельных муниципальных образовательных организациях в Камчатском крае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МКДОУ № 2 детский сад </w:t>
            </w:r>
            <w:r w:rsidRPr="00B034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"Солнышко"</w:t>
            </w:r>
          </w:p>
          <w:p w:rsidR="00E7408A" w:rsidRPr="00B034D7" w:rsidRDefault="00E7408A" w:rsidP="0043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D03371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ежемесячной доплаты к ЗП педагогическим работникам</w:t>
            </w:r>
          </w:p>
        </w:tc>
      </w:tr>
      <w:tr w:rsidR="00E7408A" w:rsidTr="0043112B">
        <w:tc>
          <w:tcPr>
            <w:tcW w:w="576" w:type="dxa"/>
          </w:tcPr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841" w:type="dxa"/>
            <w:gridSpan w:val="5"/>
          </w:tcPr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 общего образования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деятельности (оказание услуг) учреждений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общего образования, в рамках выполнения полномочий органов местного самоуправления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 пгт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охвата населения в возрасте от 6,5 до 18 лет услугами общего образования</w:t>
            </w: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государственных полномочий Камчатского края по обеспечению государственных гарантий прав граждан на получение общедосту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в Камчатском крае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 пгт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  <w:vMerge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государственных полномочий Камчатского края по предоставлению отдельных мер социальной поддержки гражданам в период обучения в муниципальных образовательных учреждениях в Камчатском крае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 пгт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  <w:vMerge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на выполнение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основного общего, среднего общего образования в муниципальных общеобразовательных организациях, по обеспечению дополнительного образования детей муниципальных общеобразовательных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 в Камчатском крае</w:t>
            </w:r>
          </w:p>
        </w:tc>
        <w:tc>
          <w:tcPr>
            <w:tcW w:w="2268" w:type="dxa"/>
          </w:tcPr>
          <w:p w:rsidR="00E7408A" w:rsidRPr="00B034D7" w:rsidRDefault="00E7408A" w:rsidP="0043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МКОУ «СОШ № 1 пгт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  <w:vMerge/>
          </w:tcPr>
          <w:p w:rsidR="00E7408A" w:rsidRPr="00B43C0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3501" w:type="dxa"/>
            <w:vAlign w:val="center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выполнения государственных полномочий Камчатского края по выплате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вознаграждения за выполнение функций классного руководителя педагогическим работникам муниципальных образовательных учреждений в Камчатском крае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 пгт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D03371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Выплата вознаграждения за выполнение функций классного руководителя 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модернизации материально-технической и учебной базы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 пгт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Pr="00D03371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Выделение средств на о</w:t>
            </w:r>
            <w:r w:rsidRPr="00D03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 учебниками, наглядным пособием, методическими рекомендациями общеобразовательное учреждение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школы учебным и наглядным оборудованием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 пгт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учебниками, наглядным пособием, методическими рекомендациями общеобразовательное учреждение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2.6.2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стационарных металл детекторов в целях безопасности учащихся при проведении ЕГЭ и приборов подавления мобильной связи 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 пгт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D03371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металл детекторов и аппарата подавления мобильной связи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993">
              <w:rPr>
                <w:rFonts w:ascii="Times New Roman" w:hAnsi="Times New Roman" w:cs="Times New Roman"/>
                <w:sz w:val="18"/>
                <w:szCs w:val="18"/>
              </w:rPr>
              <w:t>Оплата услуг по сбору, обобщению и анализу информации для проведения независимой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2268" w:type="dxa"/>
          </w:tcPr>
          <w:p w:rsidR="00E7408A" w:rsidRPr="00B034D7" w:rsidRDefault="00E7408A" w:rsidP="0043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08A" w:rsidRPr="00DF31F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услуг для проведения НОКО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2.6.4</w:t>
            </w:r>
          </w:p>
        </w:tc>
        <w:tc>
          <w:tcPr>
            <w:tcW w:w="3501" w:type="dxa"/>
            <w:vAlign w:val="center"/>
          </w:tcPr>
          <w:p w:rsidR="00E7408A" w:rsidRPr="00B034D7" w:rsidRDefault="00E7408A" w:rsidP="0043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9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школьного пищеблока современным технологическим оборудованием, посудой, мебелью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обеденных зон школьной столовой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 пгт Палана»</w:t>
            </w:r>
          </w:p>
          <w:p w:rsidR="00E7408A" w:rsidRPr="00B034D7" w:rsidRDefault="00E7408A" w:rsidP="0043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08A" w:rsidRPr="00DF31F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мебели для школьного пищеблока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2.6.5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капитального ремонта 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"СОШ № 1 пгт Палана"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Pr="00DF31F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 туалетных комнат, кабинетов, коридоров и т.д. 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2.6.6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Создание условий  для перехода муниципальных общеобразовательных учреждений на федераль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государственные стандарты (</w:t>
            </w: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ФГОС)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"СОШ № 1 пгт Палана"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DF31F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общеобразовательного учреждения на ФГОС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Поддержка талантливой молодежи (организация проезда, проживания детей и подростков до места проведения конкурсов, фестивалей, олимпиад и т.д.)</w:t>
            </w:r>
          </w:p>
        </w:tc>
        <w:tc>
          <w:tcPr>
            <w:tcW w:w="2268" w:type="dxa"/>
            <w:vAlign w:val="center"/>
          </w:tcPr>
          <w:p w:rsidR="00E7408A" w:rsidRPr="001B7886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"СОШ № 1 пгт Палана"</w:t>
            </w:r>
          </w:p>
          <w:p w:rsidR="00E7408A" w:rsidRPr="001B7886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"Центр культуры и досуга"</w:t>
            </w:r>
          </w:p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DF31F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конкурсе «Ученик года», участие в олимпиадах, в Губернаторской и Кремлевской елки и т.д.</w:t>
            </w:r>
            <w:proofErr w:type="gramEnd"/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праздничных мероприятий, конкурсов, акций </w:t>
            </w:r>
          </w:p>
        </w:tc>
        <w:tc>
          <w:tcPr>
            <w:tcW w:w="2268" w:type="dxa"/>
            <w:vAlign w:val="center"/>
          </w:tcPr>
          <w:p w:rsidR="00E7408A" w:rsidRPr="001B7886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"СОШ № 1 пгт Палана"</w:t>
            </w:r>
          </w:p>
          <w:p w:rsidR="00E7408A" w:rsidRPr="001B7886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"Центр культуры и досуга"</w:t>
            </w:r>
          </w:p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 образования, социальной защиты, культуры и спорта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08A" w:rsidRPr="00DF31F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праздничных мероприятий, 1 сентября, День учителя, Последний звонок, выпускной и т.д.</w:t>
            </w:r>
          </w:p>
        </w:tc>
      </w:tr>
      <w:tr w:rsidR="00E7408A" w:rsidTr="0043112B">
        <w:tc>
          <w:tcPr>
            <w:tcW w:w="576" w:type="dxa"/>
          </w:tcPr>
          <w:p w:rsidR="00E7408A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B034D7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</w:t>
            </w:r>
          </w:p>
        </w:tc>
        <w:tc>
          <w:tcPr>
            <w:tcW w:w="3501" w:type="dxa"/>
            <w:vAlign w:val="center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Ремонт квартир детей-сирот и детей, оставшихся без попечения родителей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08A" w:rsidRPr="00DF31F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квартир для детей-сирот 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оставшихся без попечения родителей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2.7.3</w:t>
            </w:r>
          </w:p>
        </w:tc>
        <w:tc>
          <w:tcPr>
            <w:tcW w:w="3501" w:type="dxa"/>
            <w:vAlign w:val="center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проезда детей-сирот и детей, оставшихся без попечения родителей к месту учебы/лечения, </w:t>
            </w:r>
            <w:proofErr w:type="gramStart"/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находящееся</w:t>
            </w:r>
            <w:proofErr w:type="gramEnd"/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 за пределами городского округа "поселок Палана"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Pr="00DF31F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проезда детям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F3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оставшимся без попечения родителей</w:t>
            </w:r>
          </w:p>
        </w:tc>
      </w:tr>
      <w:tr w:rsidR="00E7408A" w:rsidTr="0043112B">
        <w:tc>
          <w:tcPr>
            <w:tcW w:w="576" w:type="dxa"/>
          </w:tcPr>
          <w:p w:rsidR="00E7408A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B034D7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2.7.4</w:t>
            </w:r>
          </w:p>
        </w:tc>
        <w:tc>
          <w:tcPr>
            <w:tcW w:w="3501" w:type="dxa"/>
            <w:vAlign w:val="center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Организация проезда детей к месту учебы в специальные коррекционные образовательные учреждения и санаторные школы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DF31F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проезда детям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Тиличики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школу-интернат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2.7.5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мероприятие. Модернизация материально-технической и учебной базы для поддержки коренных малочисленных народов Севера, Сибири и Дальнего Востока. </w:t>
            </w:r>
            <w:proofErr w:type="gramStart"/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 финансирование из местного бюджета</w:t>
            </w:r>
          </w:p>
        </w:tc>
        <w:tc>
          <w:tcPr>
            <w:tcW w:w="2268" w:type="dxa"/>
            <w:vAlign w:val="center"/>
          </w:tcPr>
          <w:p w:rsidR="00E7408A" w:rsidRPr="001B7886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"СОШ № 1 пгт Палана"</w:t>
            </w:r>
          </w:p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08A" w:rsidRPr="00B43C0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учебной базы для КМНС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841" w:type="dxa"/>
            <w:gridSpan w:val="5"/>
          </w:tcPr>
          <w:p w:rsidR="00E7408A" w:rsidRPr="001B7886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Организация отдыха, оздоровления и занятости детей и молодежи городского округа «поселок Палана»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501" w:type="dxa"/>
            <w:vAlign w:val="center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Организация отдыха, оздоровления и занятости детей и молодежи городского округа «поселок Палана»</w:t>
            </w:r>
          </w:p>
        </w:tc>
        <w:tc>
          <w:tcPr>
            <w:tcW w:w="2268" w:type="dxa"/>
            <w:vAlign w:val="center"/>
          </w:tcPr>
          <w:p w:rsidR="00E7408A" w:rsidRPr="001B7886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"СОШ № 1 пгт Палана"</w:t>
            </w:r>
          </w:p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Pr="000B5680" w:rsidRDefault="00E7408A" w:rsidP="004311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реализация мероприятий в полном объеме позволит: увеличить</w:t>
            </w:r>
          </w:p>
          <w:p w:rsidR="00E7408A" w:rsidRPr="000B5680" w:rsidRDefault="00E7408A" w:rsidP="004311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и молодежи организованными формами отдыха;</w:t>
            </w:r>
          </w:p>
          <w:p w:rsidR="00E7408A" w:rsidRPr="00C42CDF" w:rsidRDefault="00E7408A" w:rsidP="0043112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создать необходимые условия для организации отдыха и оздоровления детей и молодежи,  обеспечить  их занятость в каникулярное время, повысить оздоровительный эффект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841" w:type="dxa"/>
            <w:gridSpan w:val="5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Патриотическое воспитание граждан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501" w:type="dxa"/>
            <w:vAlign w:val="center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Участие школьных команд в краевом финале военно-спортивной игры "Победа"</w:t>
            </w:r>
          </w:p>
        </w:tc>
        <w:tc>
          <w:tcPr>
            <w:tcW w:w="2268" w:type="dxa"/>
            <w:vAlign w:val="center"/>
          </w:tcPr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"СОШ № 1 пгт Палана"</w:t>
            </w:r>
          </w:p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Pr="00C42CDF" w:rsidRDefault="00E7408A" w:rsidP="004311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создание эффективной системы патриотического воспитания граждан; </w:t>
            </w:r>
          </w:p>
          <w:p w:rsidR="00E7408A" w:rsidRPr="00C42CDF" w:rsidRDefault="00E7408A" w:rsidP="004311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повышение качества проводимой работы в области патриотического воспитания образовательных организациях, учреждениях культуры, спорта и молодежной политики, общественных объединениях и организациях, на предприятиях; </w:t>
            </w:r>
          </w:p>
          <w:p w:rsidR="00E7408A" w:rsidRPr="00C42CDF" w:rsidRDefault="00E7408A" w:rsidP="004311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увеличение количества молодых людей, вовлеченных в деятельность   патриотических   объединений   граждан, работу поисковых отрядов и объединений;</w:t>
            </w:r>
          </w:p>
          <w:p w:rsidR="00E7408A" w:rsidRPr="00C42CDF" w:rsidRDefault="00E7408A" w:rsidP="004311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  формирование   системы   подготовки   и   переподготовки руководителей   военно-патриотических   объединений; обеспечение участия делегаций республики в окружных и федеральных конкурсных мероприятиях патриотической </w:t>
            </w:r>
            <w:r w:rsidRPr="00C42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направленности;</w:t>
            </w:r>
          </w:p>
          <w:p w:rsidR="00E7408A" w:rsidRPr="00C42CDF" w:rsidRDefault="00E7408A" w:rsidP="004311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возрастание гражданской, социальной и трудовой активности граждан, повышение их вклада в развитие общества и республики; </w:t>
            </w:r>
          </w:p>
          <w:p w:rsidR="00E7408A" w:rsidRPr="00C42CDF" w:rsidRDefault="00E7408A" w:rsidP="0043112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преодоление экстремистских проявлений отдельных групп граждан.</w:t>
            </w:r>
          </w:p>
        </w:tc>
      </w:tr>
      <w:tr w:rsidR="00E7408A" w:rsidTr="00E7408A">
        <w:trPr>
          <w:trHeight w:val="1632"/>
        </w:trPr>
        <w:tc>
          <w:tcPr>
            <w:tcW w:w="576" w:type="dxa"/>
          </w:tcPr>
          <w:p w:rsidR="00E7408A" w:rsidRPr="00B034D7" w:rsidRDefault="00E7408A" w:rsidP="00E7408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4.2</w:t>
            </w:r>
          </w:p>
        </w:tc>
        <w:tc>
          <w:tcPr>
            <w:tcW w:w="3501" w:type="dxa"/>
          </w:tcPr>
          <w:p w:rsidR="00E7408A" w:rsidRPr="00B034D7" w:rsidRDefault="00E7408A" w:rsidP="00E740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патриотической направленности. Всесторонняя поддержка деятельности военно-патриотических и детских объединений</w:t>
            </w:r>
          </w:p>
        </w:tc>
        <w:tc>
          <w:tcPr>
            <w:tcW w:w="2268" w:type="dxa"/>
            <w:vAlign w:val="center"/>
          </w:tcPr>
          <w:p w:rsidR="00E7408A" w:rsidRDefault="00E7408A" w:rsidP="00E740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"СОШ № 1 пгт Палана"</w:t>
            </w:r>
          </w:p>
          <w:p w:rsidR="00E7408A" w:rsidRPr="00B034D7" w:rsidRDefault="00E7408A" w:rsidP="00E740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E740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E740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Pr="00E50CE4" w:rsidRDefault="00E7408A" w:rsidP="00E50C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участие школьных команд в краевом финале военн</w:t>
            </w:r>
            <w:proofErr w:type="gramStart"/>
            <w:r w:rsidRPr="00E50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E50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спортивной игры «Победа»</w:t>
            </w:r>
            <w:r w:rsidR="00E50CE4" w:rsidRPr="00E50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E50CE4" w:rsidRDefault="00E50CE4" w:rsidP="00E50C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организация мероприятий патриотической направленности. Всесторонняя поддержка деятельности военно-патриотических и детских объединений</w:t>
            </w:r>
          </w:p>
        </w:tc>
      </w:tr>
      <w:tr w:rsidR="00E7408A" w:rsidTr="0043112B">
        <w:tc>
          <w:tcPr>
            <w:tcW w:w="576" w:type="dxa"/>
          </w:tcPr>
          <w:p w:rsidR="00E7408A" w:rsidRPr="00AF3462" w:rsidRDefault="00E7408A" w:rsidP="00E7408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841" w:type="dxa"/>
            <w:gridSpan w:val="5"/>
          </w:tcPr>
          <w:p w:rsidR="00E7408A" w:rsidRPr="00AF3462" w:rsidRDefault="00E7408A" w:rsidP="00E740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Доступная среда для инвалидов образовательных учреждений в городском округе «поселок Палана"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E7408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01" w:type="dxa"/>
          </w:tcPr>
          <w:p w:rsidR="00E7408A" w:rsidRPr="00B034D7" w:rsidRDefault="00E7408A" w:rsidP="00E740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462">
              <w:rPr>
                <w:rFonts w:ascii="Times New Roman" w:hAnsi="Times New Roman" w:cs="Times New Roman"/>
                <w:sz w:val="18"/>
                <w:szCs w:val="18"/>
              </w:rPr>
              <w:t>Доступная среда для инвалидов образовательных учреждений в городском округе «поселок Палана"</w:t>
            </w:r>
          </w:p>
        </w:tc>
        <w:tc>
          <w:tcPr>
            <w:tcW w:w="2268" w:type="dxa"/>
            <w:vAlign w:val="center"/>
          </w:tcPr>
          <w:p w:rsidR="00E7408A" w:rsidRDefault="00E7408A" w:rsidP="00E740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"СОШ № 1 пгт Палана"</w:t>
            </w:r>
          </w:p>
          <w:p w:rsidR="00E7408A" w:rsidRPr="00B034D7" w:rsidRDefault="00E7408A" w:rsidP="00E7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МКДОУ № 1 "Детский сад "Рябинка"</w:t>
            </w:r>
          </w:p>
          <w:p w:rsidR="00E7408A" w:rsidRPr="001B7886" w:rsidRDefault="00E7408A" w:rsidP="00E740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КДОУ № 2 детский сад "Солнышко"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E740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E740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Pr="00C42CDF" w:rsidRDefault="00E7408A" w:rsidP="00E740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повышение качества образования детей-инвалидов (ОВЗ), </w:t>
            </w:r>
            <w:proofErr w:type="gramStart"/>
            <w:r w:rsidRPr="00C42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успешная</w:t>
            </w:r>
            <w:proofErr w:type="gramEnd"/>
            <w:r w:rsidRPr="00C42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социализации в обществе;</w:t>
            </w:r>
          </w:p>
          <w:p w:rsidR="00E7408A" w:rsidRPr="00C42CDF" w:rsidRDefault="00E7408A" w:rsidP="00E740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обновление качества образования за счет использования и обновления содержания информационно;</w:t>
            </w:r>
          </w:p>
          <w:p w:rsidR="00E7408A" w:rsidRPr="00C42CDF" w:rsidRDefault="00E7408A" w:rsidP="00E740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образовательной  среды  образовательной  организации,  участия  </w:t>
            </w:r>
            <w:proofErr w:type="gramStart"/>
            <w:r w:rsidRPr="00C42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42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7408A" w:rsidRPr="00C42CDF" w:rsidRDefault="00E7408A" w:rsidP="00E740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42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олимпиадах</w:t>
            </w:r>
            <w:proofErr w:type="gramEnd"/>
            <w:r w:rsidRPr="00C42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конкурсах, выставках, конференциях разного уровня; </w:t>
            </w:r>
          </w:p>
          <w:p w:rsidR="00E7408A" w:rsidRPr="00C42CDF" w:rsidRDefault="00E7408A" w:rsidP="00E740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развитие  ключевых  компетенций  детей  за счёт современной организации образовательно-воспитательной среды;</w:t>
            </w:r>
          </w:p>
          <w:p w:rsidR="00E7408A" w:rsidRPr="00C42CDF" w:rsidRDefault="00E7408A" w:rsidP="00E740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реабилитация и сохранение физического и психического здоровья </w:t>
            </w:r>
          </w:p>
          <w:p w:rsidR="00E7408A" w:rsidRPr="00C42CDF" w:rsidRDefault="00E7408A" w:rsidP="00E740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обучающихся.</w:t>
            </w:r>
          </w:p>
        </w:tc>
      </w:tr>
    </w:tbl>
    <w:p w:rsidR="00FC4E3F" w:rsidRPr="00E219B7" w:rsidRDefault="00FC4E3F" w:rsidP="00E219B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C4E3F" w:rsidRPr="00E219B7" w:rsidSect="00E7408A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276" w:right="1134" w:bottom="851" w:left="567" w:header="709" w:footer="709" w:gutter="0"/>
          <w:cols w:space="708"/>
          <w:docGrid w:linePitch="360"/>
        </w:sectPr>
      </w:pPr>
    </w:p>
    <w:p w:rsidR="00E7408A" w:rsidRDefault="00E7408A" w:rsidP="00C42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08A" w:rsidRPr="004A7C25" w:rsidRDefault="00E7408A" w:rsidP="00E7408A">
      <w:pPr>
        <w:keepNext/>
        <w:framePr w:hSpace="180" w:wrap="around" w:vAnchor="page" w:hAnchor="page" w:x="1027" w:y="905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2</w:t>
      </w:r>
    </w:p>
    <w:p w:rsidR="00E7408A" w:rsidRDefault="00E7408A" w:rsidP="00E7408A">
      <w:pPr>
        <w:framePr w:hSpace="180" w:wrap="around" w:vAnchor="page" w:hAnchor="page" w:x="1027" w:y="90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E7408A" w:rsidRDefault="00E7408A" w:rsidP="00E7408A">
      <w:pPr>
        <w:framePr w:hSpace="180" w:wrap="around" w:vAnchor="page" w:hAnchor="page" w:x="1027" w:y="90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Развитие образования в городском округе «поселок Палана»</w:t>
      </w:r>
    </w:p>
    <w:p w:rsidR="00B43C09" w:rsidRDefault="00B43C09" w:rsidP="00C42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156" w:rsidRDefault="00BE2156" w:rsidP="00037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 «Развитие образования в городском округе «поселок Палана»</w:t>
      </w:r>
    </w:p>
    <w:tbl>
      <w:tblPr>
        <w:tblpPr w:leftFromText="180" w:rightFromText="180" w:vertAnchor="text" w:horzAnchor="margin" w:tblpY="43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985"/>
        <w:gridCol w:w="1701"/>
        <w:gridCol w:w="851"/>
        <w:gridCol w:w="850"/>
        <w:gridCol w:w="3397"/>
        <w:gridCol w:w="2271"/>
        <w:gridCol w:w="2979"/>
      </w:tblGrid>
      <w:tr w:rsidR="00BE2156" w:rsidRPr="004A7C25" w:rsidTr="00A22F52">
        <w:trPr>
          <w:trHeight w:val="150"/>
        </w:trPr>
        <w:tc>
          <w:tcPr>
            <w:tcW w:w="525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85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DD3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основного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3397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71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979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показателями (индикаторами) муниципальной программы подпрограммы)</w:t>
            </w:r>
            <w:r w:rsidR="00A22F52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индикатора</w:t>
            </w:r>
            <w:proofErr w:type="gramEnd"/>
          </w:p>
        </w:tc>
      </w:tr>
      <w:tr w:rsidR="00BE2156" w:rsidRPr="004A7C25" w:rsidTr="00A22F52">
        <w:trPr>
          <w:trHeight w:val="525"/>
        </w:trPr>
        <w:tc>
          <w:tcPr>
            <w:tcW w:w="525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5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3397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2156" w:rsidRPr="004A7C25" w:rsidTr="00A22F52">
        <w:trPr>
          <w:trHeight w:val="240"/>
        </w:trPr>
        <w:tc>
          <w:tcPr>
            <w:tcW w:w="525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5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7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7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9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BE2156" w:rsidRPr="004A7C25" w:rsidTr="00A22F52">
        <w:trPr>
          <w:trHeight w:val="97"/>
        </w:trPr>
        <w:tc>
          <w:tcPr>
            <w:tcW w:w="525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034" w:type="dxa"/>
            <w:gridSpan w:val="7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Развитие дошкольного образования</w:t>
            </w:r>
          </w:p>
        </w:tc>
      </w:tr>
      <w:tr w:rsidR="00D33CD8" w:rsidRPr="004A7C25" w:rsidTr="00A22F52">
        <w:trPr>
          <w:trHeight w:val="1163"/>
        </w:trPr>
        <w:tc>
          <w:tcPr>
            <w:tcW w:w="525" w:type="dxa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985" w:type="dxa"/>
          </w:tcPr>
          <w:p w:rsidR="00D33CD8" w:rsidRPr="001D78BD" w:rsidRDefault="00D33C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(оказание услуг) учреждений дошкольного образования</w:t>
            </w:r>
          </w:p>
        </w:tc>
        <w:tc>
          <w:tcPr>
            <w:tcW w:w="1701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МКДОУ № 1 "Детский сад "Рябинка"</w:t>
            </w:r>
          </w:p>
          <w:p w:rsidR="00D33C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МКДОУ № 2 детский сад "Солнышко"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 w:val="restart"/>
          </w:tcPr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охвата населения в возрасте от 1 до 3 лет и в возрасте от 3 до 7 лет услугами дошкольного возраста</w:t>
            </w:r>
          </w:p>
        </w:tc>
        <w:tc>
          <w:tcPr>
            <w:tcW w:w="2271" w:type="dxa"/>
            <w:vMerge w:val="restart"/>
          </w:tcPr>
          <w:p w:rsidR="00E50CE4" w:rsidRPr="001D78BD" w:rsidRDefault="00E50CE4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-неисполнение полномочий в сфере дошкольного образования детей городского округа «поселок Палана», возложенных Федеральным законом от 29.12.2012 N 273-ФЗ "Об образовании в Российской Федерации";</w:t>
            </w:r>
          </w:p>
          <w:p w:rsidR="005A486C" w:rsidRPr="001D78BD" w:rsidRDefault="00E50CE4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ограничение доступа к качественным услугам дошкольного образования детей, проживающих на территории городского округа «поселок Палана»</w:t>
            </w:r>
          </w:p>
        </w:tc>
        <w:tc>
          <w:tcPr>
            <w:tcW w:w="2979" w:type="dxa"/>
            <w:vMerge w:val="restart"/>
          </w:tcPr>
          <w:p w:rsidR="0043112B" w:rsidRPr="001D78BD" w:rsidRDefault="0043112B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112B" w:rsidRPr="001D78BD" w:rsidRDefault="0043112B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112B" w:rsidRPr="001D78BD" w:rsidRDefault="0043112B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112B" w:rsidRPr="001D78BD" w:rsidRDefault="0043112B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112B" w:rsidRPr="001D78BD" w:rsidRDefault="0043112B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5215D5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1.1</w:t>
            </w:r>
          </w:p>
        </w:tc>
      </w:tr>
      <w:tr w:rsidR="00D33CD8" w:rsidRPr="004A7C25" w:rsidTr="00A22F52">
        <w:trPr>
          <w:trHeight w:val="345"/>
        </w:trPr>
        <w:tc>
          <w:tcPr>
            <w:tcW w:w="525" w:type="dxa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985" w:type="dxa"/>
          </w:tcPr>
          <w:p w:rsidR="00D33CD8" w:rsidRPr="001D78BD" w:rsidRDefault="00D33C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выполнения государственных полномочий Камчатского края по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1701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МКДОУ № 1 "Детский сад "Рябинка"</w:t>
            </w:r>
          </w:p>
          <w:p w:rsidR="00D33C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МКДОУ № 2 детский сад "Солнышко"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0FD8" w:rsidRPr="004A7C25" w:rsidTr="00A22F52">
        <w:trPr>
          <w:trHeight w:val="345"/>
        </w:trPr>
        <w:tc>
          <w:tcPr>
            <w:tcW w:w="525" w:type="dxa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985" w:type="dxa"/>
          </w:tcPr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Приобретение технологического оборудования, мебели для муниципальных дошкольных образовательных учреждений</w:t>
            </w:r>
          </w:p>
        </w:tc>
        <w:tc>
          <w:tcPr>
            <w:tcW w:w="1701" w:type="dxa"/>
            <w:vAlign w:val="center"/>
          </w:tcPr>
          <w:p w:rsidR="00AA0F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AA0FD8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№ 1 "Детский сад "Рябинка"</w:t>
            </w:r>
          </w:p>
          <w:p w:rsidR="00AA0F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AA0FD8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№ 2 детский сад "Солнышко"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технологического оборудования и мебели</w:t>
            </w:r>
          </w:p>
        </w:tc>
        <w:tc>
          <w:tcPr>
            <w:tcW w:w="2271" w:type="dxa"/>
          </w:tcPr>
          <w:p w:rsidR="00AA0FD8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Снижение потенциала системы образования городского округа «поселок Палана» в создание условий для сохранения и укрепления здоровья учащихся и воспитанников </w:t>
            </w:r>
          </w:p>
        </w:tc>
        <w:tc>
          <w:tcPr>
            <w:tcW w:w="2979" w:type="dxa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5215D5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AA0FD8" w:rsidRPr="004A7C25" w:rsidTr="00A22F52">
        <w:trPr>
          <w:trHeight w:val="129"/>
        </w:trPr>
        <w:tc>
          <w:tcPr>
            <w:tcW w:w="525" w:type="dxa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985" w:type="dxa"/>
          </w:tcPr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муниципальных дошкольных образовательных учреждений в соответствии с требованиями </w:t>
            </w:r>
            <w:proofErr w:type="spellStart"/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1D78BD">
              <w:rPr>
                <w:rFonts w:ascii="Times New Roman" w:hAnsi="Times New Roman" w:cs="Times New Roman"/>
                <w:sz w:val="16"/>
                <w:szCs w:val="16"/>
              </w:rPr>
              <w:t xml:space="preserve">, капитальный ремонт, развитие альтернативных форм дошкольного образования (30% </w:t>
            </w:r>
            <w:proofErr w:type="gramStart"/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1D78BD">
              <w:rPr>
                <w:rFonts w:ascii="Times New Roman" w:hAnsi="Times New Roman" w:cs="Times New Roman"/>
                <w:sz w:val="16"/>
                <w:szCs w:val="16"/>
              </w:rPr>
              <w:t xml:space="preserve"> финансирования из МБ)</w:t>
            </w:r>
          </w:p>
        </w:tc>
        <w:tc>
          <w:tcPr>
            <w:tcW w:w="1701" w:type="dxa"/>
          </w:tcPr>
          <w:p w:rsidR="00AA0FD8" w:rsidRPr="001D78BD" w:rsidRDefault="00D33CD8" w:rsidP="00A22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A0FD8" w:rsidRPr="001D78BD">
              <w:rPr>
                <w:rFonts w:ascii="Times New Roman" w:hAnsi="Times New Roman" w:cs="Times New Roman"/>
                <w:sz w:val="16"/>
                <w:szCs w:val="16"/>
              </w:rPr>
              <w:t>МКДОУ № 1 "Детский сад "Рябинка"</w:t>
            </w:r>
          </w:p>
          <w:p w:rsidR="00AA0FD8" w:rsidRPr="001D78BD" w:rsidRDefault="00D33CD8" w:rsidP="00A22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A0FD8" w:rsidRPr="001D78BD">
              <w:rPr>
                <w:rFonts w:ascii="Times New Roman" w:hAnsi="Times New Roman" w:cs="Times New Roman"/>
                <w:sz w:val="16"/>
                <w:szCs w:val="16"/>
              </w:rPr>
              <w:t>МКДОУ № 2 детский сад "Солнышко"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Прохождение медицинской комиссии работников дошкольного учреждения, а так же ремонт групп, ремонт пищеблока и т.д. в соответствии с требованиями </w:t>
            </w:r>
            <w:proofErr w:type="spell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СанПин</w:t>
            </w:r>
            <w:proofErr w:type="spellEnd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71" w:type="dxa"/>
          </w:tcPr>
          <w:p w:rsidR="00AA0FD8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выполнение требований </w:t>
            </w:r>
            <w:proofErr w:type="spell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СанПин</w:t>
            </w:r>
            <w:proofErr w:type="spellEnd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как следствие лишение образовательных организаций лицензии на ведение образовательной деятельности, что в свою очередь приведет к социальному напряжению</w:t>
            </w:r>
          </w:p>
        </w:tc>
        <w:tc>
          <w:tcPr>
            <w:tcW w:w="2979" w:type="dxa"/>
          </w:tcPr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1.1</w:t>
            </w:r>
          </w:p>
        </w:tc>
      </w:tr>
      <w:tr w:rsidR="00AA0FD8" w:rsidRPr="004A7C25" w:rsidTr="001D78BD">
        <w:trPr>
          <w:trHeight w:val="2256"/>
        </w:trPr>
        <w:tc>
          <w:tcPr>
            <w:tcW w:w="525" w:type="dxa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2985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выполнения государственных полномочий Камчатского края по выплате ежемесячной доплаты к заработной плате педагогическим работникам, имеющим ученые степени доктора наук, кандидата наук, государственные награды СССР, РСФСР  и Российской Федерации, в отдельных муниципальных образовательных организациях в Камчатском крае</w:t>
            </w:r>
          </w:p>
        </w:tc>
        <w:tc>
          <w:tcPr>
            <w:tcW w:w="1701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МКДОУ № 2 детский сад "Солнышко"</w:t>
            </w:r>
          </w:p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AA0F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ежемесячной доплаты к ЗП педагогическим работникам</w:t>
            </w:r>
          </w:p>
        </w:tc>
        <w:tc>
          <w:tcPr>
            <w:tcW w:w="2271" w:type="dxa"/>
          </w:tcPr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качества образовательных услуг в городском округе «поселок Палана»</w:t>
            </w:r>
          </w:p>
        </w:tc>
        <w:tc>
          <w:tcPr>
            <w:tcW w:w="2979" w:type="dxa"/>
          </w:tcPr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1.1</w:t>
            </w:r>
          </w:p>
        </w:tc>
      </w:tr>
      <w:tr w:rsidR="00B43C09" w:rsidRPr="004A7C25" w:rsidTr="00A22F52">
        <w:trPr>
          <w:trHeight w:val="204"/>
        </w:trPr>
        <w:tc>
          <w:tcPr>
            <w:tcW w:w="525" w:type="dxa"/>
          </w:tcPr>
          <w:p w:rsidR="00B43C09" w:rsidRPr="001D78BD" w:rsidRDefault="00B43C09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034" w:type="dxa"/>
            <w:gridSpan w:val="7"/>
          </w:tcPr>
          <w:p w:rsidR="00B43C09" w:rsidRPr="001D78BD" w:rsidRDefault="00B43C09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Развитие общего образования</w:t>
            </w:r>
          </w:p>
        </w:tc>
      </w:tr>
      <w:tr w:rsidR="00D33CD8" w:rsidRPr="00E0451E" w:rsidTr="00A22F52">
        <w:trPr>
          <w:trHeight w:val="912"/>
        </w:trPr>
        <w:tc>
          <w:tcPr>
            <w:tcW w:w="525" w:type="dxa"/>
          </w:tcPr>
          <w:p w:rsidR="00D33CD8" w:rsidRPr="001D78BD" w:rsidRDefault="00D33C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985" w:type="dxa"/>
          </w:tcPr>
          <w:p w:rsidR="00D33CD8" w:rsidRPr="001D78BD" w:rsidRDefault="00D33C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(оказание услуг) учреждений общего образования, в рамках выполнения полномочий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D33CD8" w:rsidRPr="001D78BD" w:rsidRDefault="00D33C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 w:val="restart"/>
          </w:tcPr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охвата населения в возрасте от 6,5 до 18 лет услугами общего образования</w:t>
            </w:r>
          </w:p>
          <w:p w:rsidR="00D33CD8" w:rsidRPr="001D78BD" w:rsidRDefault="00D33CD8" w:rsidP="00A22F5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CE4" w:rsidRPr="001D78BD" w:rsidRDefault="00E16448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50CE4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неисполнение полномочий в сфере общего образования детей городского округа «поселок Палана», возложенных Федеральным законом от 29.12.2012 N 273-ФЗ "Об образовании в Российской Федерации";</w:t>
            </w:r>
          </w:p>
          <w:p w:rsidR="00D33CD8" w:rsidRPr="001D78BD" w:rsidRDefault="00E50CE4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ограничение доступа к качественным услугам общего образования детей, проживающих на территории городского округа «поселок Палана»</w:t>
            </w:r>
          </w:p>
        </w:tc>
        <w:tc>
          <w:tcPr>
            <w:tcW w:w="2979" w:type="dxa"/>
            <w:vMerge w:val="restart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2.1</w:t>
            </w: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2.2</w:t>
            </w:r>
          </w:p>
          <w:p w:rsidR="00C27F22" w:rsidRPr="001D78BD" w:rsidRDefault="00C27F22" w:rsidP="00C2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2.3</w:t>
            </w:r>
          </w:p>
        </w:tc>
      </w:tr>
      <w:tr w:rsidR="00D33CD8" w:rsidRPr="00E0451E" w:rsidTr="00A22F52">
        <w:trPr>
          <w:trHeight w:val="912"/>
        </w:trPr>
        <w:tc>
          <w:tcPr>
            <w:tcW w:w="525" w:type="dxa"/>
          </w:tcPr>
          <w:p w:rsidR="00D33CD8" w:rsidRPr="001D78BD" w:rsidRDefault="00D33C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985" w:type="dxa"/>
          </w:tcPr>
          <w:p w:rsidR="00D33CD8" w:rsidRPr="001D78BD" w:rsidRDefault="00D33C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выполнения государственных полномочий Камчатского края по 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в Камчатском крае</w:t>
            </w:r>
          </w:p>
        </w:tc>
        <w:tc>
          <w:tcPr>
            <w:tcW w:w="1701" w:type="dxa"/>
            <w:vAlign w:val="center"/>
          </w:tcPr>
          <w:p w:rsidR="00D33CD8" w:rsidRPr="001D78BD" w:rsidRDefault="00D33C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3CD8" w:rsidRPr="00E0451E" w:rsidTr="001D78BD">
        <w:trPr>
          <w:trHeight w:val="1213"/>
        </w:trPr>
        <w:tc>
          <w:tcPr>
            <w:tcW w:w="525" w:type="dxa"/>
          </w:tcPr>
          <w:p w:rsidR="00D33CD8" w:rsidRPr="001D78BD" w:rsidRDefault="00D33C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985" w:type="dxa"/>
          </w:tcPr>
          <w:p w:rsidR="00D33CD8" w:rsidRPr="001D78BD" w:rsidRDefault="00D33CD8" w:rsidP="00A22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выполнения государственных полномочий Камчатского края по предоставлению отдельных мер социальной поддержки гражданам в период обучения в муниципальных образовательных учреждениях в Камчатском края</w:t>
            </w:r>
          </w:p>
        </w:tc>
        <w:tc>
          <w:tcPr>
            <w:tcW w:w="1701" w:type="dxa"/>
            <w:vAlign w:val="center"/>
          </w:tcPr>
          <w:p w:rsidR="00D33CD8" w:rsidRPr="001D78BD" w:rsidRDefault="00D33C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7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3CD8" w:rsidRPr="00E0451E" w:rsidTr="00A22F52">
        <w:trPr>
          <w:trHeight w:val="912"/>
        </w:trPr>
        <w:tc>
          <w:tcPr>
            <w:tcW w:w="525" w:type="dxa"/>
          </w:tcPr>
          <w:p w:rsidR="00D33CD8" w:rsidRPr="001D78BD" w:rsidRDefault="00D33C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985" w:type="dxa"/>
          </w:tcPr>
          <w:p w:rsidR="00D33CD8" w:rsidRPr="001D78BD" w:rsidRDefault="00D33C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Субвенции на выполнение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1701" w:type="dxa"/>
            <w:vAlign w:val="center"/>
          </w:tcPr>
          <w:p w:rsidR="00D33CD8" w:rsidRPr="001D78BD" w:rsidRDefault="00D33C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0FD8" w:rsidRPr="00E0451E" w:rsidTr="00A22F52">
        <w:trPr>
          <w:trHeight w:val="912"/>
        </w:trPr>
        <w:tc>
          <w:tcPr>
            <w:tcW w:w="525" w:type="dxa"/>
          </w:tcPr>
          <w:p w:rsidR="00AA0FD8" w:rsidRPr="001D78BD" w:rsidRDefault="00AA0F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AA0F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985" w:type="dxa"/>
          </w:tcPr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выполнения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учреждений в Камчатском крае   </w:t>
            </w:r>
          </w:p>
        </w:tc>
        <w:tc>
          <w:tcPr>
            <w:tcW w:w="1701" w:type="dxa"/>
            <w:vAlign w:val="center"/>
          </w:tcPr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A0FD8" w:rsidRPr="001D78BD" w:rsidRDefault="00AA0F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43EE" w:rsidRPr="001D78BD" w:rsidRDefault="00B443EE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Выплата вознаграждения за выполнение функций классного руководителя </w:t>
            </w:r>
          </w:p>
        </w:tc>
        <w:tc>
          <w:tcPr>
            <w:tcW w:w="2271" w:type="dxa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качества образовательных услуг в городском округе «поселок Палана»</w:t>
            </w:r>
          </w:p>
        </w:tc>
        <w:tc>
          <w:tcPr>
            <w:tcW w:w="2979" w:type="dxa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2.2</w:t>
            </w:r>
          </w:p>
        </w:tc>
      </w:tr>
      <w:tr w:rsidR="00A22F52" w:rsidRPr="00E0451E" w:rsidTr="001D78BD">
        <w:trPr>
          <w:trHeight w:val="788"/>
        </w:trPr>
        <w:tc>
          <w:tcPr>
            <w:tcW w:w="525" w:type="dxa"/>
          </w:tcPr>
          <w:p w:rsidR="00A22F52" w:rsidRPr="001D78BD" w:rsidRDefault="00A22F52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985" w:type="dxa"/>
          </w:tcPr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модернизации материально-технической и учебной базы</w:t>
            </w:r>
          </w:p>
        </w:tc>
        <w:tc>
          <w:tcPr>
            <w:tcW w:w="1701" w:type="dxa"/>
            <w:vAlign w:val="center"/>
          </w:tcPr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</w:tc>
        <w:tc>
          <w:tcPr>
            <w:tcW w:w="851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Выделение средств на обеспечение учебниками, наглядным пособием, методическими рекомендациями общеобразовательное учреждение</w:t>
            </w:r>
          </w:p>
        </w:tc>
        <w:tc>
          <w:tcPr>
            <w:tcW w:w="2271" w:type="dxa"/>
            <w:vMerge w:val="restart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потенциала системы образования городского округа «поселок Палана» в создание условий для сохранения и укрепления здоровья учащихся и воспитанников</w:t>
            </w:r>
          </w:p>
        </w:tc>
        <w:tc>
          <w:tcPr>
            <w:tcW w:w="2979" w:type="dxa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2.1</w:t>
            </w:r>
          </w:p>
        </w:tc>
      </w:tr>
      <w:tr w:rsidR="00A22F52" w:rsidRPr="00E0451E" w:rsidTr="00A22F52">
        <w:trPr>
          <w:trHeight w:val="537"/>
        </w:trPr>
        <w:tc>
          <w:tcPr>
            <w:tcW w:w="525" w:type="dxa"/>
          </w:tcPr>
          <w:p w:rsidR="00A22F52" w:rsidRPr="001D78BD" w:rsidRDefault="00A22F52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2985" w:type="dxa"/>
          </w:tcPr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Оснащение школы учебным и наглядным оборудованием</w:t>
            </w:r>
          </w:p>
        </w:tc>
        <w:tc>
          <w:tcPr>
            <w:tcW w:w="1701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</w:tc>
        <w:tc>
          <w:tcPr>
            <w:tcW w:w="851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учебниками, наглядным пособием, методическими рекомендациями общеобразовательное учреждение</w:t>
            </w:r>
          </w:p>
        </w:tc>
        <w:tc>
          <w:tcPr>
            <w:tcW w:w="2271" w:type="dxa"/>
            <w:vMerge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2.1</w:t>
            </w:r>
          </w:p>
        </w:tc>
      </w:tr>
      <w:tr w:rsidR="00A22F52" w:rsidRPr="00E0451E" w:rsidTr="00A22F52">
        <w:trPr>
          <w:trHeight w:val="912"/>
        </w:trPr>
        <w:tc>
          <w:tcPr>
            <w:tcW w:w="525" w:type="dxa"/>
          </w:tcPr>
          <w:p w:rsidR="00A22F52" w:rsidRPr="001D78BD" w:rsidRDefault="00A22F52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2985" w:type="dxa"/>
          </w:tcPr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Приобретение стационарных металл детекторов в целях безопасности учащихся при проведении ЕГЭ и приборов подавления мобильной связи</w:t>
            </w:r>
          </w:p>
        </w:tc>
        <w:tc>
          <w:tcPr>
            <w:tcW w:w="1701" w:type="dxa"/>
            <w:vAlign w:val="center"/>
          </w:tcPr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металл детекторов и аппарата подавления мобильной связи</w:t>
            </w:r>
          </w:p>
        </w:tc>
        <w:tc>
          <w:tcPr>
            <w:tcW w:w="2271" w:type="dxa"/>
            <w:vMerge w:val="restart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96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Недостаточный уровень сформированных социальных компетенций и гражданских установок обучающихся, рост асоциальных проявлений в подростковой среде</w:t>
            </w:r>
          </w:p>
        </w:tc>
        <w:tc>
          <w:tcPr>
            <w:tcW w:w="2979" w:type="dxa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2.1</w:t>
            </w:r>
          </w:p>
        </w:tc>
      </w:tr>
      <w:tr w:rsidR="00A22F52" w:rsidRPr="00E0451E" w:rsidTr="00A22F52">
        <w:trPr>
          <w:trHeight w:val="912"/>
        </w:trPr>
        <w:tc>
          <w:tcPr>
            <w:tcW w:w="525" w:type="dxa"/>
          </w:tcPr>
          <w:p w:rsidR="00A22F52" w:rsidRPr="001D78BD" w:rsidRDefault="00A22F52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2985" w:type="dxa"/>
          </w:tcPr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Оплата услуг по сбору, обобщению и анализу информации для проведения независимой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701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851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для проведения НОКО</w:t>
            </w:r>
          </w:p>
        </w:tc>
        <w:tc>
          <w:tcPr>
            <w:tcW w:w="2271" w:type="dxa"/>
            <w:vMerge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6448" w:rsidRPr="00E0451E" w:rsidTr="00A22F52">
        <w:trPr>
          <w:trHeight w:val="912"/>
        </w:trPr>
        <w:tc>
          <w:tcPr>
            <w:tcW w:w="525" w:type="dxa"/>
          </w:tcPr>
          <w:p w:rsidR="00E16448" w:rsidRPr="001D78BD" w:rsidRDefault="00E16448" w:rsidP="00E164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2985" w:type="dxa"/>
          </w:tcPr>
          <w:p w:rsidR="00E16448" w:rsidRPr="001D78BD" w:rsidRDefault="00E16448" w:rsidP="00E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Обеспечение школьного пищеблока современным технологическим оборудованием, посудой, мебелью для обеденных зон школьной столовой</w:t>
            </w:r>
          </w:p>
        </w:tc>
        <w:tc>
          <w:tcPr>
            <w:tcW w:w="1701" w:type="dxa"/>
            <w:vAlign w:val="center"/>
          </w:tcPr>
          <w:p w:rsidR="00E16448" w:rsidRPr="001D78BD" w:rsidRDefault="00E16448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</w:tc>
        <w:tc>
          <w:tcPr>
            <w:tcW w:w="851" w:type="dxa"/>
            <w:vAlign w:val="center"/>
          </w:tcPr>
          <w:p w:rsidR="00E16448" w:rsidRPr="001D78BD" w:rsidRDefault="00E16448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E16448" w:rsidRPr="001D78BD" w:rsidRDefault="00E16448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E16448" w:rsidRPr="001D78BD" w:rsidRDefault="00E16448" w:rsidP="00E1644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16448" w:rsidRPr="001D78BD" w:rsidRDefault="00E16448" w:rsidP="00E164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мебели для школьного пищеблока</w:t>
            </w:r>
          </w:p>
        </w:tc>
        <w:tc>
          <w:tcPr>
            <w:tcW w:w="2271" w:type="dxa"/>
          </w:tcPr>
          <w:p w:rsidR="00E16448" w:rsidRPr="001D78BD" w:rsidRDefault="009634FD" w:rsidP="0096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потенциала системы образования городского округа «поселок Палана» в создание условий для сохранения и укрепления здоровья учащихся и воспитанников</w:t>
            </w:r>
          </w:p>
        </w:tc>
        <w:tc>
          <w:tcPr>
            <w:tcW w:w="2979" w:type="dxa"/>
          </w:tcPr>
          <w:p w:rsidR="009634FD" w:rsidRPr="001D78BD" w:rsidRDefault="009634FD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2.1</w:t>
            </w:r>
          </w:p>
          <w:p w:rsidR="009634FD" w:rsidRPr="001D78BD" w:rsidRDefault="009634FD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6448" w:rsidRPr="001D78BD" w:rsidRDefault="00E16448" w:rsidP="0096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6448" w:rsidRPr="00E0451E" w:rsidTr="001D78BD">
        <w:trPr>
          <w:trHeight w:val="1658"/>
        </w:trPr>
        <w:tc>
          <w:tcPr>
            <w:tcW w:w="525" w:type="dxa"/>
          </w:tcPr>
          <w:p w:rsidR="00E16448" w:rsidRPr="001D78BD" w:rsidRDefault="00E16448" w:rsidP="00E164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2985" w:type="dxa"/>
          </w:tcPr>
          <w:p w:rsidR="00E16448" w:rsidRPr="001D78BD" w:rsidRDefault="00E16448" w:rsidP="00E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капитального ремонта </w:t>
            </w:r>
          </w:p>
        </w:tc>
        <w:tc>
          <w:tcPr>
            <w:tcW w:w="1701" w:type="dxa"/>
            <w:vAlign w:val="center"/>
          </w:tcPr>
          <w:p w:rsidR="00E16448" w:rsidRPr="001D78BD" w:rsidRDefault="00E16448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</w:tc>
        <w:tc>
          <w:tcPr>
            <w:tcW w:w="851" w:type="dxa"/>
            <w:vAlign w:val="center"/>
          </w:tcPr>
          <w:p w:rsidR="00E16448" w:rsidRPr="001D78BD" w:rsidRDefault="00E16448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E16448" w:rsidRPr="001D78BD" w:rsidRDefault="00E16448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E16448" w:rsidRPr="001D78BD" w:rsidRDefault="00E16448" w:rsidP="00E164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капитального ремонта туалетных комнат, кабинетов, коридоров и т.д. </w:t>
            </w:r>
          </w:p>
        </w:tc>
        <w:tc>
          <w:tcPr>
            <w:tcW w:w="2271" w:type="dxa"/>
          </w:tcPr>
          <w:p w:rsidR="00E16448" w:rsidRPr="001D78BD" w:rsidRDefault="009634FD" w:rsidP="0096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соответствие материально-технического состояния образовательного учреждения нормативным требованиям безопасности, государственным санитарно эпидемиологическим правилам и нормативам</w:t>
            </w:r>
          </w:p>
        </w:tc>
        <w:tc>
          <w:tcPr>
            <w:tcW w:w="2979" w:type="dxa"/>
          </w:tcPr>
          <w:p w:rsidR="009634FD" w:rsidRPr="001D78BD" w:rsidRDefault="009634FD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96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96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96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6448" w:rsidRPr="001D78BD" w:rsidRDefault="009634FD" w:rsidP="0096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</w:t>
            </w:r>
          </w:p>
        </w:tc>
      </w:tr>
      <w:tr w:rsidR="00A22F52" w:rsidRPr="00E0451E" w:rsidTr="001D78BD">
        <w:trPr>
          <w:trHeight w:val="1263"/>
        </w:trPr>
        <w:tc>
          <w:tcPr>
            <w:tcW w:w="525" w:type="dxa"/>
          </w:tcPr>
          <w:p w:rsidR="00A22F52" w:rsidRPr="001D78BD" w:rsidRDefault="00A22F52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2.12</w:t>
            </w:r>
          </w:p>
        </w:tc>
        <w:tc>
          <w:tcPr>
            <w:tcW w:w="2985" w:type="dxa"/>
          </w:tcPr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Создание условий  для перехода муниципальных общеобразовательных учреждений на федераль</w:t>
            </w:r>
            <w:r w:rsidR="00C27F22" w:rsidRPr="001D78BD">
              <w:rPr>
                <w:rFonts w:ascii="Times New Roman" w:hAnsi="Times New Roman" w:cs="Times New Roman"/>
                <w:sz w:val="16"/>
                <w:szCs w:val="16"/>
              </w:rPr>
              <w:t>ные государственные стандарты (</w:t>
            </w: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ФГОС)</w:t>
            </w:r>
          </w:p>
        </w:tc>
        <w:tc>
          <w:tcPr>
            <w:tcW w:w="1701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</w:tc>
        <w:tc>
          <w:tcPr>
            <w:tcW w:w="851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Переход общеобразовательного учреждения на ФГОС</w:t>
            </w:r>
          </w:p>
        </w:tc>
        <w:tc>
          <w:tcPr>
            <w:tcW w:w="2271" w:type="dxa"/>
          </w:tcPr>
          <w:p w:rsidR="001F7AE3" w:rsidRPr="001D78BD" w:rsidRDefault="001F7AE3" w:rsidP="001F7AE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</w:p>
          <w:p w:rsidR="001F7AE3" w:rsidRPr="001F7AE3" w:rsidRDefault="001F7AE3" w:rsidP="001F7AE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  <w:r w:rsidRPr="001F7AE3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>Федеральный закон "Об образовании в Российской Федерации" от 29.12.2012 N 273-ФЗ</w:t>
            </w:r>
          </w:p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2.1</w:t>
            </w:r>
          </w:p>
        </w:tc>
      </w:tr>
      <w:tr w:rsidR="00AA0FD8" w:rsidRPr="00E0451E" w:rsidTr="00A22F52">
        <w:trPr>
          <w:trHeight w:val="912"/>
        </w:trPr>
        <w:tc>
          <w:tcPr>
            <w:tcW w:w="525" w:type="dxa"/>
          </w:tcPr>
          <w:p w:rsidR="00AA0FD8" w:rsidRPr="001D78BD" w:rsidRDefault="00AA0F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</w:t>
            </w:r>
          </w:p>
        </w:tc>
        <w:tc>
          <w:tcPr>
            <w:tcW w:w="2985" w:type="dxa"/>
          </w:tcPr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Поддержка талантливой молодежи (организация проезда, проживания детей и подростков до места проведения конкурсов, фестивалей, олимпиад и т.д.)</w:t>
            </w:r>
          </w:p>
        </w:tc>
        <w:tc>
          <w:tcPr>
            <w:tcW w:w="1701" w:type="dxa"/>
            <w:vAlign w:val="center"/>
          </w:tcPr>
          <w:p w:rsidR="00AA0F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AA0FD8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  <w:p w:rsidR="00AA0F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AA0FD8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"Центр культуры и досуга"</w:t>
            </w:r>
          </w:p>
          <w:p w:rsidR="00AA0F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AA0FD8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851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конкурсе «Ученик года», участие в олимпиадах, в Губернаторской и Кремлевской елки и т.д.</w:t>
            </w:r>
            <w:proofErr w:type="gramEnd"/>
          </w:p>
        </w:tc>
        <w:tc>
          <w:tcPr>
            <w:tcW w:w="2271" w:type="dxa"/>
          </w:tcPr>
          <w:p w:rsidR="00AA0FD8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Снижение потенциала системы образования городского округа «поселок Палана» в создании условий для развития одаренных детей и подростков и как следствие </w:t>
            </w:r>
            <w:proofErr w:type="gram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исполнение</w:t>
            </w:r>
            <w:proofErr w:type="gramEnd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требований ст. 77 Федерального закона от 29.12.2012 N 273-ФЗ "Об образовании в Российской Федерации"</w:t>
            </w:r>
          </w:p>
        </w:tc>
        <w:tc>
          <w:tcPr>
            <w:tcW w:w="2979" w:type="dxa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1F7AE3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2.3</w:t>
            </w:r>
          </w:p>
        </w:tc>
      </w:tr>
      <w:tr w:rsidR="00AA0FD8" w:rsidRPr="00E0451E" w:rsidTr="00A22F52">
        <w:trPr>
          <w:trHeight w:val="432"/>
        </w:trPr>
        <w:tc>
          <w:tcPr>
            <w:tcW w:w="525" w:type="dxa"/>
          </w:tcPr>
          <w:p w:rsidR="00AA0FD8" w:rsidRPr="001D78BD" w:rsidRDefault="00AA0F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2.14</w:t>
            </w:r>
          </w:p>
        </w:tc>
        <w:tc>
          <w:tcPr>
            <w:tcW w:w="2985" w:type="dxa"/>
          </w:tcPr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праздничных мероприятий, конкурсов, акций </w:t>
            </w:r>
          </w:p>
        </w:tc>
        <w:tc>
          <w:tcPr>
            <w:tcW w:w="1701" w:type="dxa"/>
            <w:vAlign w:val="center"/>
          </w:tcPr>
          <w:p w:rsidR="00AA0F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AA0FD8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  <w:p w:rsidR="00AA0F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AA0FD8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"Центр культуры и досуга"</w:t>
            </w:r>
          </w:p>
          <w:p w:rsidR="00AA0F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AA0FD8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851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праздничных мероприятий, 1 сентября, День учителя, Последний звонок, выпускной и т.д.</w:t>
            </w:r>
          </w:p>
        </w:tc>
        <w:tc>
          <w:tcPr>
            <w:tcW w:w="2271" w:type="dxa"/>
          </w:tcPr>
          <w:p w:rsidR="00AA0FD8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уровня значимости проведения деловых торжеств в образовательном учреждении, являющихся частью проводимой РФ государственной политики в сфере образования</w:t>
            </w:r>
          </w:p>
        </w:tc>
        <w:tc>
          <w:tcPr>
            <w:tcW w:w="2979" w:type="dxa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</w:t>
            </w:r>
          </w:p>
        </w:tc>
      </w:tr>
      <w:tr w:rsidR="00AA0FD8" w:rsidRPr="00E0451E" w:rsidTr="00A22F52">
        <w:trPr>
          <w:trHeight w:val="537"/>
        </w:trPr>
        <w:tc>
          <w:tcPr>
            <w:tcW w:w="525" w:type="dxa"/>
          </w:tcPr>
          <w:p w:rsidR="00AA0FD8" w:rsidRPr="001D78BD" w:rsidRDefault="00AA0F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2.15</w:t>
            </w:r>
          </w:p>
        </w:tc>
        <w:tc>
          <w:tcPr>
            <w:tcW w:w="2985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Ремонт квартир детей-сирот и детей, оставшихся без попечения родителей</w:t>
            </w:r>
          </w:p>
        </w:tc>
        <w:tc>
          <w:tcPr>
            <w:tcW w:w="1701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851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квартир для детей-сирот и </w:t>
            </w:r>
            <w:proofErr w:type="gram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детей</w:t>
            </w:r>
            <w:proofErr w:type="gramEnd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оставшихся без попечения родителей</w:t>
            </w:r>
          </w:p>
        </w:tc>
        <w:tc>
          <w:tcPr>
            <w:tcW w:w="2271" w:type="dxa"/>
          </w:tcPr>
          <w:p w:rsidR="00AA0FD8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не в полном объеме прав детей-0сирот и детей, оставшихся без попечения родителей на обеспечение благоустроенными жилыми помещениями</w:t>
            </w:r>
          </w:p>
        </w:tc>
        <w:tc>
          <w:tcPr>
            <w:tcW w:w="2979" w:type="dxa"/>
          </w:tcPr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</w:t>
            </w:r>
          </w:p>
        </w:tc>
      </w:tr>
      <w:tr w:rsidR="00AA0FD8" w:rsidRPr="00E0451E" w:rsidTr="001D78BD">
        <w:trPr>
          <w:trHeight w:val="887"/>
        </w:trPr>
        <w:tc>
          <w:tcPr>
            <w:tcW w:w="525" w:type="dxa"/>
          </w:tcPr>
          <w:p w:rsidR="00AA0FD8" w:rsidRPr="001D78BD" w:rsidRDefault="00AA0F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2.16</w:t>
            </w:r>
          </w:p>
        </w:tc>
        <w:tc>
          <w:tcPr>
            <w:tcW w:w="2985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проезда детей-сирот и детей, оставшихся без попечения родителей к месту учебы/лечения, </w:t>
            </w:r>
            <w:proofErr w:type="gramStart"/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находящееся</w:t>
            </w:r>
            <w:proofErr w:type="gramEnd"/>
            <w:r w:rsidRPr="001D78BD">
              <w:rPr>
                <w:rFonts w:ascii="Times New Roman" w:hAnsi="Times New Roman" w:cs="Times New Roman"/>
                <w:sz w:val="16"/>
                <w:szCs w:val="16"/>
              </w:rPr>
              <w:t xml:space="preserve"> за пределами городского округа "поселок Палана"</w:t>
            </w:r>
          </w:p>
        </w:tc>
        <w:tc>
          <w:tcPr>
            <w:tcW w:w="1701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851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проезда детям, оставшимся без попечения родителей</w:t>
            </w:r>
          </w:p>
        </w:tc>
        <w:tc>
          <w:tcPr>
            <w:tcW w:w="2271" w:type="dxa"/>
          </w:tcPr>
          <w:p w:rsidR="009634FD" w:rsidRPr="001D78BD" w:rsidRDefault="009634F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9634F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Оздоровление детей-сирот и детей, оставшихся без попечения родителей </w:t>
            </w:r>
          </w:p>
        </w:tc>
        <w:tc>
          <w:tcPr>
            <w:tcW w:w="2979" w:type="dxa"/>
          </w:tcPr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</w:t>
            </w:r>
          </w:p>
        </w:tc>
      </w:tr>
      <w:tr w:rsidR="00B443EE" w:rsidRPr="00E0451E" w:rsidTr="00A22F52">
        <w:trPr>
          <w:trHeight w:val="912"/>
        </w:trPr>
        <w:tc>
          <w:tcPr>
            <w:tcW w:w="525" w:type="dxa"/>
          </w:tcPr>
          <w:p w:rsidR="00B443EE" w:rsidRPr="001D78BD" w:rsidRDefault="00B443EE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2.17</w:t>
            </w:r>
          </w:p>
        </w:tc>
        <w:tc>
          <w:tcPr>
            <w:tcW w:w="2985" w:type="dxa"/>
            <w:vAlign w:val="center"/>
          </w:tcPr>
          <w:p w:rsidR="00B443EE" w:rsidRPr="001D78BD" w:rsidRDefault="00B443EE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Организация проезда детей к месту учебы в специальные коррекционные образовательные учреждения и санаторные школы</w:t>
            </w:r>
          </w:p>
        </w:tc>
        <w:tc>
          <w:tcPr>
            <w:tcW w:w="1701" w:type="dxa"/>
            <w:vAlign w:val="center"/>
          </w:tcPr>
          <w:p w:rsidR="00B443EE" w:rsidRPr="001D78BD" w:rsidRDefault="00B443EE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851" w:type="dxa"/>
            <w:vAlign w:val="center"/>
          </w:tcPr>
          <w:p w:rsidR="00B443EE" w:rsidRPr="001D78BD" w:rsidRDefault="00B443EE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B443EE" w:rsidRPr="001D78BD" w:rsidRDefault="00B443EE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B443EE" w:rsidRPr="001D78BD" w:rsidRDefault="00B443EE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43EE" w:rsidRPr="001D78BD" w:rsidRDefault="00B443EE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проезда детям в </w:t>
            </w:r>
            <w:proofErr w:type="spell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Тиличики</w:t>
            </w:r>
            <w:proofErr w:type="spellEnd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школу-интернат</w:t>
            </w:r>
          </w:p>
        </w:tc>
        <w:tc>
          <w:tcPr>
            <w:tcW w:w="2271" w:type="dxa"/>
          </w:tcPr>
          <w:p w:rsidR="00B443EE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Недостаточный уровень развития организационно-</w:t>
            </w:r>
            <w:proofErr w:type="gram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обеспечивающих максимально равную доступность услуг дошкольного, общего, дополнительного образования</w:t>
            </w:r>
          </w:p>
        </w:tc>
        <w:tc>
          <w:tcPr>
            <w:tcW w:w="2979" w:type="dxa"/>
          </w:tcPr>
          <w:p w:rsidR="00B443EE" w:rsidRPr="001D78BD" w:rsidRDefault="00B443EE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</w:t>
            </w:r>
          </w:p>
        </w:tc>
      </w:tr>
      <w:tr w:rsidR="00AA0FD8" w:rsidRPr="00E0451E" w:rsidTr="00A22F52">
        <w:trPr>
          <w:trHeight w:val="912"/>
        </w:trPr>
        <w:tc>
          <w:tcPr>
            <w:tcW w:w="525" w:type="dxa"/>
          </w:tcPr>
          <w:p w:rsidR="00AA0FD8" w:rsidRPr="001D78BD" w:rsidRDefault="00AA0F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2.18</w:t>
            </w:r>
          </w:p>
        </w:tc>
        <w:tc>
          <w:tcPr>
            <w:tcW w:w="2985" w:type="dxa"/>
          </w:tcPr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мероприятие. Модернизация материально-технической и учебной базы для поддержки коренных малочисленных народов Севера, Сибири и Дальнего Востока. </w:t>
            </w:r>
            <w:proofErr w:type="gramStart"/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1D78BD">
              <w:rPr>
                <w:rFonts w:ascii="Times New Roman" w:hAnsi="Times New Roman" w:cs="Times New Roman"/>
                <w:sz w:val="16"/>
                <w:szCs w:val="16"/>
              </w:rPr>
              <w:t xml:space="preserve"> финансирование из местного бюджета</w:t>
            </w:r>
          </w:p>
        </w:tc>
        <w:tc>
          <w:tcPr>
            <w:tcW w:w="1701" w:type="dxa"/>
            <w:vAlign w:val="center"/>
          </w:tcPr>
          <w:p w:rsidR="00AA0FD8" w:rsidRPr="001D78BD" w:rsidRDefault="00B443EE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</w:tc>
        <w:tc>
          <w:tcPr>
            <w:tcW w:w="851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учебной базы для КМНС</w:t>
            </w:r>
          </w:p>
        </w:tc>
        <w:tc>
          <w:tcPr>
            <w:tcW w:w="2271" w:type="dxa"/>
          </w:tcPr>
          <w:p w:rsidR="00AA0FD8" w:rsidRPr="001D78BD" w:rsidRDefault="009634F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Снижение качеств образования, советующее современным образовательным стандартам, эффективности развития образовательного учреждения </w:t>
            </w:r>
          </w:p>
        </w:tc>
        <w:tc>
          <w:tcPr>
            <w:tcW w:w="2979" w:type="dxa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</w:t>
            </w:r>
          </w:p>
        </w:tc>
      </w:tr>
      <w:tr w:rsidR="00B43C09" w:rsidRPr="00E0451E" w:rsidTr="00A22F52">
        <w:trPr>
          <w:trHeight w:val="192"/>
        </w:trPr>
        <w:tc>
          <w:tcPr>
            <w:tcW w:w="525" w:type="dxa"/>
          </w:tcPr>
          <w:p w:rsidR="00B43C09" w:rsidRPr="001D78BD" w:rsidRDefault="00B43C09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034" w:type="dxa"/>
            <w:gridSpan w:val="7"/>
          </w:tcPr>
          <w:p w:rsidR="00B43C09" w:rsidRPr="001D78BD" w:rsidRDefault="00B43C09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Организация отдыха, оздоровления и занятости детей и молодежи городского округа «поселок Палана»</w:t>
            </w:r>
          </w:p>
        </w:tc>
      </w:tr>
      <w:tr w:rsidR="00B43C09" w:rsidRPr="00E0451E" w:rsidTr="00A22F52">
        <w:trPr>
          <w:trHeight w:val="839"/>
        </w:trPr>
        <w:tc>
          <w:tcPr>
            <w:tcW w:w="525" w:type="dxa"/>
          </w:tcPr>
          <w:p w:rsidR="00B43C09" w:rsidRPr="001D78BD" w:rsidRDefault="00B43C09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985" w:type="dxa"/>
            <w:vAlign w:val="center"/>
          </w:tcPr>
          <w:p w:rsidR="00B43C09" w:rsidRPr="001D78BD" w:rsidRDefault="00B43C09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Организация отдыха, оздоровления и занятости детей и молодежи 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B43C09" w:rsidRPr="001D78BD" w:rsidRDefault="00B443EE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</w:tc>
        <w:tc>
          <w:tcPr>
            <w:tcW w:w="851" w:type="dxa"/>
            <w:vAlign w:val="center"/>
          </w:tcPr>
          <w:p w:rsidR="00B43C09" w:rsidRPr="001D78BD" w:rsidRDefault="00B43C09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B43C09" w:rsidRPr="001D78BD" w:rsidRDefault="00B43C09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реализация мероприятий в полном объеме позволит: увеличить</w:t>
            </w:r>
          </w:p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 детей и молодежи организованными формами отдыха;</w:t>
            </w:r>
          </w:p>
          <w:p w:rsidR="00B43C09" w:rsidRPr="001D78BD" w:rsidRDefault="00AA0FD8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создать необходимые условия для организации отдыха и оздоровления детей и молодежи,  обеспечить  их занятость в каникулярное время, повысить оздоровительный эффект</w:t>
            </w:r>
          </w:p>
        </w:tc>
        <w:tc>
          <w:tcPr>
            <w:tcW w:w="2271" w:type="dxa"/>
          </w:tcPr>
          <w:p w:rsidR="00B43C09" w:rsidRPr="001D78BD" w:rsidRDefault="001F7AE3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Ухудшение условий отдыха и оздоровления детей, снижение охвата детей организованными формами каникулярного отдыха, снижение охвата детей, находящихся в трудной жизненной ситуации, организованными формами отдыха и оздоровления</w:t>
            </w:r>
          </w:p>
        </w:tc>
        <w:tc>
          <w:tcPr>
            <w:tcW w:w="2979" w:type="dxa"/>
          </w:tcPr>
          <w:p w:rsidR="001F7AE3" w:rsidRPr="001D78BD" w:rsidRDefault="001F7AE3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AE3" w:rsidRPr="001D78BD" w:rsidRDefault="001F7AE3" w:rsidP="001F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3C09" w:rsidRPr="001D78BD" w:rsidRDefault="001F7AE3" w:rsidP="001F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3.1.</w:t>
            </w:r>
          </w:p>
          <w:p w:rsidR="001F7AE3" w:rsidRPr="001D78BD" w:rsidRDefault="001F7AE3" w:rsidP="001F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3.2</w:t>
            </w:r>
          </w:p>
        </w:tc>
      </w:tr>
      <w:tr w:rsidR="00B43C09" w:rsidRPr="00E0451E" w:rsidTr="00A22F52">
        <w:trPr>
          <w:trHeight w:val="124"/>
        </w:trPr>
        <w:tc>
          <w:tcPr>
            <w:tcW w:w="525" w:type="dxa"/>
          </w:tcPr>
          <w:p w:rsidR="00B43C09" w:rsidRPr="001D78BD" w:rsidRDefault="00B43C09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034" w:type="dxa"/>
            <w:gridSpan w:val="7"/>
          </w:tcPr>
          <w:p w:rsidR="00B43C09" w:rsidRPr="001D78BD" w:rsidRDefault="00B43C09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Патриотическое воспитание граждан</w:t>
            </w:r>
          </w:p>
        </w:tc>
      </w:tr>
      <w:tr w:rsidR="00D33CD8" w:rsidRPr="00E0451E" w:rsidTr="00A22F52">
        <w:trPr>
          <w:trHeight w:val="1606"/>
        </w:trPr>
        <w:tc>
          <w:tcPr>
            <w:tcW w:w="525" w:type="dxa"/>
          </w:tcPr>
          <w:p w:rsidR="00D33CD8" w:rsidRPr="001D78BD" w:rsidRDefault="00D33C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985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Участие школьных команд в краевом финале военно-спортивной игры "Победа»</w:t>
            </w:r>
          </w:p>
        </w:tc>
        <w:tc>
          <w:tcPr>
            <w:tcW w:w="1701" w:type="dxa"/>
            <w:vMerge w:val="restart"/>
            <w:vAlign w:val="center"/>
          </w:tcPr>
          <w:p w:rsidR="00D33C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МКОУ "СОШ № 1 пгт Палана"</w:t>
            </w:r>
          </w:p>
          <w:p w:rsidR="00D33C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отдел образования, социальной защиты, культуры и спорта</w:t>
            </w:r>
          </w:p>
        </w:tc>
        <w:tc>
          <w:tcPr>
            <w:tcW w:w="851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 w:val="restart"/>
          </w:tcPr>
          <w:p w:rsidR="00D33CD8" w:rsidRPr="001D78BD" w:rsidRDefault="001F7AE3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у детей и молодежи гражданской идентичности, патриотического, морально-нравственного мировоззрения, готовность к выполнению конституционных обязанностей по защите Отечества. Привитие учащимся чувства гордости, глубокого уважения символам государства.</w:t>
            </w:r>
          </w:p>
        </w:tc>
        <w:tc>
          <w:tcPr>
            <w:tcW w:w="2271" w:type="dxa"/>
            <w:vMerge w:val="restart"/>
          </w:tcPr>
          <w:p w:rsidR="00D33CD8" w:rsidRPr="001D78BD" w:rsidRDefault="001F7AE3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военно-профессиональной ориентированности молодежи и её подготовке к военной службе. Снижение качества патриотического воспитания в образовательных организациях, организациях дополнительного образования, общественных объединениях</w:t>
            </w:r>
          </w:p>
        </w:tc>
        <w:tc>
          <w:tcPr>
            <w:tcW w:w="2979" w:type="dxa"/>
            <w:vMerge w:val="restart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AE3" w:rsidRPr="001D78BD" w:rsidRDefault="001F7AE3" w:rsidP="001F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AE3" w:rsidRPr="001D78BD" w:rsidRDefault="001F7AE3" w:rsidP="001F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AE3" w:rsidRPr="001D78BD" w:rsidRDefault="001F7AE3" w:rsidP="001F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AE3" w:rsidRPr="001D78BD" w:rsidRDefault="001F7AE3" w:rsidP="001F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4.1</w:t>
            </w:r>
          </w:p>
          <w:p w:rsidR="001F7AE3" w:rsidRPr="001D78BD" w:rsidRDefault="001F7AE3" w:rsidP="001F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4.2</w:t>
            </w:r>
          </w:p>
          <w:p w:rsidR="001F7AE3" w:rsidRPr="001D78BD" w:rsidRDefault="001F7AE3" w:rsidP="001F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4.3</w:t>
            </w:r>
          </w:p>
        </w:tc>
      </w:tr>
      <w:tr w:rsidR="00D33CD8" w:rsidRPr="00E0451E" w:rsidTr="00A22F52">
        <w:trPr>
          <w:trHeight w:val="912"/>
        </w:trPr>
        <w:tc>
          <w:tcPr>
            <w:tcW w:w="525" w:type="dxa"/>
          </w:tcPr>
          <w:p w:rsidR="00D33CD8" w:rsidRPr="001D78BD" w:rsidRDefault="00D33C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985" w:type="dxa"/>
          </w:tcPr>
          <w:p w:rsidR="00D33CD8" w:rsidRPr="001D78BD" w:rsidRDefault="00D33C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 патриотической направленности. Всесторонняя поддержка деятельности военно-патриотических и детских объединений</w:t>
            </w:r>
          </w:p>
        </w:tc>
        <w:tc>
          <w:tcPr>
            <w:tcW w:w="1701" w:type="dxa"/>
            <w:vMerge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7AE3" w:rsidRPr="00E0451E" w:rsidTr="001F7AE3">
        <w:trPr>
          <w:trHeight w:val="211"/>
        </w:trPr>
        <w:tc>
          <w:tcPr>
            <w:tcW w:w="525" w:type="dxa"/>
          </w:tcPr>
          <w:p w:rsidR="001F7AE3" w:rsidRPr="001D78BD" w:rsidRDefault="001F7AE3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034" w:type="dxa"/>
            <w:gridSpan w:val="7"/>
          </w:tcPr>
          <w:p w:rsidR="001F7AE3" w:rsidRPr="00D101E0" w:rsidRDefault="001D78B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01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Доступная среда для инвалидов образовательных учреждений в городском округе «поселок Палана»</w:t>
            </w:r>
          </w:p>
        </w:tc>
      </w:tr>
      <w:tr w:rsidR="001D78BD" w:rsidRPr="00E0451E" w:rsidTr="00A22F52">
        <w:trPr>
          <w:trHeight w:val="912"/>
        </w:trPr>
        <w:tc>
          <w:tcPr>
            <w:tcW w:w="525" w:type="dxa"/>
          </w:tcPr>
          <w:p w:rsidR="001D78BD" w:rsidRPr="001D78BD" w:rsidRDefault="001D78BD" w:rsidP="001D78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985" w:type="dxa"/>
          </w:tcPr>
          <w:p w:rsidR="001D78BD" w:rsidRPr="001D78BD" w:rsidRDefault="001D78BD" w:rsidP="001D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Доступная среда для инвалидов образовательных учреждений в городском округе «поселок Палана"</w:t>
            </w:r>
          </w:p>
        </w:tc>
        <w:tc>
          <w:tcPr>
            <w:tcW w:w="1701" w:type="dxa"/>
            <w:vAlign w:val="center"/>
          </w:tcPr>
          <w:p w:rsidR="001D78BD" w:rsidRPr="001D78BD" w:rsidRDefault="001D78BD" w:rsidP="001D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МКОУ "СОШ № 1 пгт Палана"</w:t>
            </w:r>
          </w:p>
          <w:p w:rsidR="001D78BD" w:rsidRPr="001D78BD" w:rsidRDefault="001D78BD" w:rsidP="001D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отдел образования, социальной защиты, культуры и спорта</w:t>
            </w:r>
          </w:p>
        </w:tc>
        <w:tc>
          <w:tcPr>
            <w:tcW w:w="851" w:type="dxa"/>
            <w:vAlign w:val="center"/>
          </w:tcPr>
          <w:p w:rsidR="001D78BD" w:rsidRPr="001D78BD" w:rsidRDefault="001D78BD" w:rsidP="001D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1D78BD" w:rsidRPr="001D78BD" w:rsidRDefault="001D78BD" w:rsidP="001D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1D78BD" w:rsidRPr="001D78BD" w:rsidRDefault="001D78BD" w:rsidP="001D7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повышение качества образования детей-инвалидов (ОВЗ), </w:t>
            </w:r>
            <w:proofErr w:type="gram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успешная</w:t>
            </w:r>
            <w:proofErr w:type="gramEnd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социализации в обществе;</w:t>
            </w:r>
          </w:p>
          <w:p w:rsidR="001D78BD" w:rsidRPr="001D78BD" w:rsidRDefault="001D78BD" w:rsidP="001D7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обновление качества образования за счет использования и обновления содержания информационно;</w:t>
            </w:r>
          </w:p>
          <w:p w:rsidR="001D78BD" w:rsidRPr="001D78BD" w:rsidRDefault="001D78BD" w:rsidP="001D7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образовательной  среды  образовательной  организации,  участия  </w:t>
            </w:r>
            <w:proofErr w:type="gram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1D78BD" w:rsidRPr="001D78BD" w:rsidRDefault="001D78BD" w:rsidP="001D7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олимпиадах</w:t>
            </w:r>
            <w:proofErr w:type="gramEnd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конкурсах, выставках, конференциях разного уровня; </w:t>
            </w:r>
          </w:p>
          <w:p w:rsidR="001D78BD" w:rsidRPr="001D78BD" w:rsidRDefault="001D78BD" w:rsidP="001D7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развитие  ключевых  компетенций  детей  за счёт современной организации образовательно-воспитательной среды;</w:t>
            </w:r>
          </w:p>
          <w:p w:rsidR="001D78BD" w:rsidRPr="001D78BD" w:rsidRDefault="001D78BD" w:rsidP="001D7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реабилитация и сохранение физического и психического здоровья </w:t>
            </w:r>
            <w:proofErr w:type="gram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71" w:type="dxa"/>
          </w:tcPr>
          <w:p w:rsidR="001D78BD" w:rsidRPr="00D101E0" w:rsidRDefault="00D101E0" w:rsidP="00D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1E0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Основная  проблема  ребёнка  с  ограниченными  возможностями содержится  в  нарушении  его  отношения  с  миром,  в  ограниченной подвижности, бедности контактов с ровесниками и взрослыми, в ограниченном общении с природой,  недостижимости  ряда  культурных  ценностей,  образования.  </w:t>
            </w:r>
          </w:p>
        </w:tc>
        <w:tc>
          <w:tcPr>
            <w:tcW w:w="2979" w:type="dxa"/>
          </w:tcPr>
          <w:p w:rsidR="001D78BD" w:rsidRDefault="001D78BD" w:rsidP="001D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78BD" w:rsidRDefault="001D78BD" w:rsidP="001D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78BD" w:rsidRDefault="001D78BD" w:rsidP="001D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78BD" w:rsidRDefault="001D78BD" w:rsidP="001D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78BD" w:rsidRDefault="001D78BD" w:rsidP="001D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78BD" w:rsidRDefault="001D78BD" w:rsidP="001D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78BD" w:rsidRPr="001D78BD" w:rsidRDefault="001D78BD" w:rsidP="001D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5.1</w:t>
            </w:r>
          </w:p>
        </w:tc>
      </w:tr>
    </w:tbl>
    <w:p w:rsidR="001D78BD" w:rsidRDefault="001D78BD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Pr="004A7C25" w:rsidRDefault="001D78BD" w:rsidP="001D78BD">
      <w:pPr>
        <w:keepNext/>
        <w:framePr w:hSpace="181" w:wrap="notBeside" w:vAnchor="page" w:hAnchor="page" w:x="1242" w:y="1056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</w:t>
      </w: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3</w:t>
      </w:r>
    </w:p>
    <w:p w:rsidR="001D78BD" w:rsidRDefault="001D78BD" w:rsidP="001D78BD">
      <w:pPr>
        <w:framePr w:hSpace="181" w:wrap="notBeside" w:vAnchor="page" w:hAnchor="page" w:x="1242" w:y="105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1D78BD" w:rsidRDefault="001D78BD" w:rsidP="001D78BD">
      <w:pPr>
        <w:framePr w:hSpace="181" w:wrap="notBeside" w:vAnchor="page" w:hAnchor="page" w:x="1242" w:y="105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 «поселок Палана»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D78BD" w:rsidRDefault="001D78BD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156" w:rsidRDefault="00BE2156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E2156" w:rsidRDefault="00BE2156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</w:p>
    <w:p w:rsidR="00BE2156" w:rsidRDefault="00BE2156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541"/>
        <w:gridCol w:w="3531"/>
        <w:gridCol w:w="851"/>
        <w:gridCol w:w="2263"/>
        <w:gridCol w:w="1696"/>
        <w:gridCol w:w="1559"/>
        <w:gridCol w:w="1418"/>
        <w:gridCol w:w="1696"/>
        <w:gridCol w:w="2146"/>
      </w:tblGrid>
      <w:tr w:rsidR="00680588" w:rsidTr="001D78BD">
        <w:trPr>
          <w:trHeight w:val="465"/>
        </w:trPr>
        <w:tc>
          <w:tcPr>
            <w:tcW w:w="541" w:type="dxa"/>
            <w:vMerge w:val="restart"/>
          </w:tcPr>
          <w:p w:rsidR="00BE2156" w:rsidRPr="008061D7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8061D7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32" w:type="dxa"/>
            <w:vMerge w:val="restart"/>
          </w:tcPr>
          <w:p w:rsidR="00BE2156" w:rsidRPr="008061D7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BE2156" w:rsidRPr="00723E12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777" w:type="dxa"/>
            <w:gridSpan w:val="6"/>
          </w:tcPr>
          <w:p w:rsidR="00BE2156" w:rsidRPr="00723E12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индикаторов (показа</w:t>
            </w:r>
            <w:r w:rsidR="00D54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телей) муниципальной программы (</w:t>
            </w: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подпрограммы)</w:t>
            </w:r>
          </w:p>
        </w:tc>
      </w:tr>
      <w:tr w:rsidR="00D5419E" w:rsidTr="001D78BD">
        <w:trPr>
          <w:trHeight w:val="360"/>
        </w:trPr>
        <w:tc>
          <w:tcPr>
            <w:tcW w:w="541" w:type="dxa"/>
            <w:vMerge/>
          </w:tcPr>
          <w:p w:rsidR="00D5419E" w:rsidRPr="008061D7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2" w:type="dxa"/>
            <w:vMerge/>
          </w:tcPr>
          <w:p w:rsidR="00D5419E" w:rsidRPr="008061D7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5419E" w:rsidRPr="00723E12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</w:tcPr>
          <w:p w:rsidR="00D5419E" w:rsidRPr="00723E12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1697" w:type="dxa"/>
          </w:tcPr>
          <w:p w:rsidR="00D5419E" w:rsidRPr="00723E12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– й год реализации</w:t>
            </w:r>
          </w:p>
        </w:tc>
        <w:tc>
          <w:tcPr>
            <w:tcW w:w="1559" w:type="dxa"/>
          </w:tcPr>
          <w:p w:rsidR="00D5419E" w:rsidRPr="00723E12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– й год реализации</w:t>
            </w:r>
          </w:p>
        </w:tc>
        <w:tc>
          <w:tcPr>
            <w:tcW w:w="1418" w:type="dxa"/>
          </w:tcPr>
          <w:p w:rsidR="00D5419E" w:rsidRPr="00723E12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– й год реализации</w:t>
            </w:r>
          </w:p>
        </w:tc>
        <w:tc>
          <w:tcPr>
            <w:tcW w:w="1697" w:type="dxa"/>
          </w:tcPr>
          <w:p w:rsidR="00D5419E" w:rsidRPr="00723E12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 й год реализации</w:t>
            </w:r>
          </w:p>
        </w:tc>
        <w:tc>
          <w:tcPr>
            <w:tcW w:w="2142" w:type="dxa"/>
          </w:tcPr>
          <w:p w:rsidR="00D5419E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Завершающий год</w:t>
            </w:r>
          </w:p>
          <w:p w:rsidR="00D5419E" w:rsidRPr="00723E12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</w:t>
            </w:r>
          </w:p>
        </w:tc>
      </w:tr>
      <w:tr w:rsidR="00D5419E" w:rsidTr="001D78BD">
        <w:tc>
          <w:tcPr>
            <w:tcW w:w="541" w:type="dxa"/>
          </w:tcPr>
          <w:p w:rsidR="00D5419E" w:rsidRPr="001D78BD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2" w:type="dxa"/>
          </w:tcPr>
          <w:p w:rsidR="00D5419E" w:rsidRPr="008061D7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D5419E" w:rsidRPr="00723E12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4" w:type="dxa"/>
          </w:tcPr>
          <w:p w:rsidR="00D5419E" w:rsidRPr="00723E12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7" w:type="dxa"/>
          </w:tcPr>
          <w:p w:rsidR="00D5419E" w:rsidRPr="00723E12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D5419E" w:rsidRPr="00723E12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</w:tcPr>
          <w:p w:rsidR="00D5419E" w:rsidRPr="00723E12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7" w:type="dxa"/>
          </w:tcPr>
          <w:p w:rsidR="00D5419E" w:rsidRPr="00723E12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42" w:type="dxa"/>
          </w:tcPr>
          <w:p w:rsidR="00D5419E" w:rsidRPr="00723E12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1D78BD" w:rsidTr="001D78BD">
        <w:tc>
          <w:tcPr>
            <w:tcW w:w="541" w:type="dxa"/>
          </w:tcPr>
          <w:p w:rsidR="001D78BD" w:rsidRPr="001D78BD" w:rsidRDefault="001D78BD" w:rsidP="001D78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160" w:type="dxa"/>
            <w:gridSpan w:val="8"/>
          </w:tcPr>
          <w:p w:rsidR="001D78BD" w:rsidRPr="008061D7" w:rsidRDefault="001D78BD" w:rsidP="00226D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«Развитие дошкольного образования»</w:t>
            </w:r>
          </w:p>
        </w:tc>
      </w:tr>
      <w:tr w:rsidR="00D5419E" w:rsidTr="001D78BD">
        <w:tc>
          <w:tcPr>
            <w:tcW w:w="541" w:type="dxa"/>
          </w:tcPr>
          <w:p w:rsidR="00D5419E" w:rsidRPr="001D78BD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32" w:type="dxa"/>
          </w:tcPr>
          <w:p w:rsidR="00D5419E" w:rsidRPr="008061D7" w:rsidRDefault="00D5419E" w:rsidP="0043112B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8061D7">
              <w:rPr>
                <w:sz w:val="16"/>
                <w:szCs w:val="16"/>
              </w:rPr>
              <w:t xml:space="preserve">- </w:t>
            </w:r>
            <w:r w:rsidR="0043112B">
              <w:rPr>
                <w:sz w:val="16"/>
                <w:szCs w:val="16"/>
              </w:rPr>
              <w:t>удельный вес</w:t>
            </w:r>
            <w:r w:rsidRPr="008061D7">
              <w:rPr>
                <w:sz w:val="16"/>
                <w:szCs w:val="16"/>
              </w:rPr>
              <w:t xml:space="preserve">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851" w:type="dxa"/>
          </w:tcPr>
          <w:p w:rsidR="00D5419E" w:rsidRPr="00723E12" w:rsidRDefault="00E50CE4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4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697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559" w:type="dxa"/>
          </w:tcPr>
          <w:p w:rsidR="00D5419E" w:rsidRPr="00723E12" w:rsidRDefault="00403A46" w:rsidP="006762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418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697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2142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</w:tr>
      <w:tr w:rsidR="001D78BD" w:rsidTr="001D78BD">
        <w:tc>
          <w:tcPr>
            <w:tcW w:w="541" w:type="dxa"/>
          </w:tcPr>
          <w:p w:rsidR="001D78BD" w:rsidRPr="001D78BD" w:rsidRDefault="001D78BD" w:rsidP="001D78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160" w:type="dxa"/>
            <w:gridSpan w:val="8"/>
          </w:tcPr>
          <w:p w:rsidR="001D78BD" w:rsidRPr="008061D7" w:rsidRDefault="001D78BD" w:rsidP="00226D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«Развитие общего образования»</w:t>
            </w:r>
          </w:p>
        </w:tc>
      </w:tr>
      <w:tr w:rsidR="00D5419E" w:rsidTr="001D78BD">
        <w:trPr>
          <w:trHeight w:val="1016"/>
        </w:trPr>
        <w:tc>
          <w:tcPr>
            <w:tcW w:w="541" w:type="dxa"/>
          </w:tcPr>
          <w:p w:rsidR="00D5419E" w:rsidRPr="008061D7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32" w:type="dxa"/>
          </w:tcPr>
          <w:p w:rsidR="00D5419E" w:rsidRPr="008061D7" w:rsidRDefault="0043112B" w:rsidP="0043112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удельный вес</w:t>
            </w:r>
            <w:r w:rsidR="00D5419E"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детей </w:t>
            </w:r>
            <w:proofErr w:type="gramStart"/>
            <w:r w:rsidR="00D5419E"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="00D5419E"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D5419E"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возраста</w:t>
            </w:r>
            <w:proofErr w:type="gramEnd"/>
            <w:r w:rsidR="00D5419E"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6-18 лет программами </w:t>
            </w:r>
            <w:r w:rsidR="00232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</w:t>
            </w:r>
            <w:r w:rsidR="00D5419E"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2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</w:t>
            </w:r>
            <w:r w:rsidR="00D5419E"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бразования (удельный вес численности детей, получающих услуги дополнительного образования, в общей численности детей в возрасте 6-18 лет)</w:t>
            </w:r>
          </w:p>
        </w:tc>
        <w:tc>
          <w:tcPr>
            <w:tcW w:w="851" w:type="dxa"/>
          </w:tcPr>
          <w:p w:rsidR="00D5419E" w:rsidRPr="00723E12" w:rsidRDefault="0043112B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4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7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7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2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9691E" w:rsidTr="001D78BD">
        <w:tc>
          <w:tcPr>
            <w:tcW w:w="541" w:type="dxa"/>
          </w:tcPr>
          <w:p w:rsidR="0059691E" w:rsidRPr="008061D7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532" w:type="dxa"/>
          </w:tcPr>
          <w:p w:rsidR="0059691E" w:rsidRPr="008061D7" w:rsidRDefault="0059691E" w:rsidP="006C084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удельный все численности учителей в возрасте до 30 лет в общей численности учителей общеобразовательного учреждения</w:t>
            </w:r>
          </w:p>
        </w:tc>
        <w:tc>
          <w:tcPr>
            <w:tcW w:w="851" w:type="dxa"/>
          </w:tcPr>
          <w:p w:rsidR="0059691E" w:rsidRPr="00723E12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4" w:type="dxa"/>
          </w:tcPr>
          <w:p w:rsidR="0059691E" w:rsidRPr="00723E12" w:rsidRDefault="0059691E" w:rsidP="005F37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697" w:type="dxa"/>
          </w:tcPr>
          <w:p w:rsidR="0059691E" w:rsidRPr="00723E12" w:rsidRDefault="0059691E" w:rsidP="005F37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1559" w:type="dxa"/>
          </w:tcPr>
          <w:p w:rsidR="0059691E" w:rsidRDefault="0059691E" w:rsidP="0059691E">
            <w:pPr>
              <w:jc w:val="center"/>
            </w:pPr>
            <w:r w:rsidRPr="00A53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1418" w:type="dxa"/>
          </w:tcPr>
          <w:p w:rsidR="0059691E" w:rsidRDefault="0059691E" w:rsidP="0059691E">
            <w:pPr>
              <w:jc w:val="center"/>
            </w:pPr>
            <w:r w:rsidRPr="00A53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1697" w:type="dxa"/>
          </w:tcPr>
          <w:p w:rsidR="0059691E" w:rsidRDefault="0059691E" w:rsidP="0059691E">
            <w:pPr>
              <w:jc w:val="center"/>
            </w:pPr>
            <w:r w:rsidRPr="00F62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2142" w:type="dxa"/>
          </w:tcPr>
          <w:p w:rsidR="0059691E" w:rsidRDefault="0059691E" w:rsidP="0059691E">
            <w:pPr>
              <w:jc w:val="center"/>
            </w:pPr>
            <w:r w:rsidRPr="00F62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18,75</w:t>
            </w:r>
          </w:p>
        </w:tc>
      </w:tr>
      <w:tr w:rsidR="0059691E" w:rsidTr="001D78BD">
        <w:tc>
          <w:tcPr>
            <w:tcW w:w="541" w:type="dxa"/>
          </w:tcPr>
          <w:p w:rsidR="0059691E" w:rsidRPr="008061D7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532" w:type="dxa"/>
          </w:tcPr>
          <w:p w:rsidR="0059691E" w:rsidRPr="008061D7" w:rsidRDefault="0059691E" w:rsidP="006C084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удельный вес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обучающихся по программам общего образования</w:t>
            </w:r>
          </w:p>
        </w:tc>
        <w:tc>
          <w:tcPr>
            <w:tcW w:w="851" w:type="dxa"/>
          </w:tcPr>
          <w:p w:rsidR="0059691E" w:rsidRPr="00723E12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4" w:type="dxa"/>
          </w:tcPr>
          <w:p w:rsidR="0059691E" w:rsidRPr="00723E12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69,06</w:t>
            </w:r>
          </w:p>
        </w:tc>
        <w:tc>
          <w:tcPr>
            <w:tcW w:w="1697" w:type="dxa"/>
          </w:tcPr>
          <w:p w:rsidR="0059691E" w:rsidRPr="00723E12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84,36</w:t>
            </w:r>
          </w:p>
        </w:tc>
        <w:tc>
          <w:tcPr>
            <w:tcW w:w="1559" w:type="dxa"/>
          </w:tcPr>
          <w:p w:rsidR="0059691E" w:rsidRPr="00723E12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83,72</w:t>
            </w:r>
          </w:p>
        </w:tc>
        <w:tc>
          <w:tcPr>
            <w:tcW w:w="1418" w:type="dxa"/>
          </w:tcPr>
          <w:p w:rsidR="0059691E" w:rsidRDefault="0059691E" w:rsidP="0059691E">
            <w:pPr>
              <w:jc w:val="center"/>
            </w:pPr>
            <w:r w:rsidRPr="00A80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83,72</w:t>
            </w:r>
          </w:p>
        </w:tc>
        <w:tc>
          <w:tcPr>
            <w:tcW w:w="1697" w:type="dxa"/>
          </w:tcPr>
          <w:p w:rsidR="0059691E" w:rsidRDefault="0059691E" w:rsidP="0059691E">
            <w:pPr>
              <w:jc w:val="center"/>
            </w:pPr>
            <w:r w:rsidRPr="00A80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83,72</w:t>
            </w:r>
          </w:p>
        </w:tc>
        <w:tc>
          <w:tcPr>
            <w:tcW w:w="2142" w:type="dxa"/>
          </w:tcPr>
          <w:p w:rsidR="0059691E" w:rsidRDefault="0059691E" w:rsidP="0059691E">
            <w:pPr>
              <w:jc w:val="center"/>
            </w:pPr>
            <w:r w:rsidRPr="00A80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83,72</w:t>
            </w:r>
          </w:p>
        </w:tc>
      </w:tr>
      <w:tr w:rsidR="001D78BD" w:rsidTr="001D78BD">
        <w:tc>
          <w:tcPr>
            <w:tcW w:w="541" w:type="dxa"/>
          </w:tcPr>
          <w:p w:rsidR="001D78BD" w:rsidRPr="001D78BD" w:rsidRDefault="001D78BD" w:rsidP="001D78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160" w:type="dxa"/>
            <w:gridSpan w:val="8"/>
          </w:tcPr>
          <w:p w:rsidR="001D78BD" w:rsidRPr="008061D7" w:rsidRDefault="001D78BD" w:rsidP="00226D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«Организация отдыха, оздоровления и занятости детей и молодежи городского округа «поселок Палана»</w:t>
            </w:r>
          </w:p>
        </w:tc>
      </w:tr>
      <w:tr w:rsidR="0059691E" w:rsidTr="001D78BD">
        <w:tc>
          <w:tcPr>
            <w:tcW w:w="541" w:type="dxa"/>
          </w:tcPr>
          <w:p w:rsidR="0059691E" w:rsidRPr="008061D7" w:rsidRDefault="0059691E" w:rsidP="002E77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32" w:type="dxa"/>
          </w:tcPr>
          <w:p w:rsidR="0059691E" w:rsidRPr="008061D7" w:rsidRDefault="0059691E" w:rsidP="0043112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удельный вес </w:t>
            </w: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детей и молодежи от 6,5 до 18 лет, охваченных организованными формами летнего отдыха и оздоровления, от общего количества детей и молодежи в возрасте от 6,5 до 18 лет, обучающихся в общеобразовательном учреждении в текущем календарном году</w:t>
            </w:r>
          </w:p>
        </w:tc>
        <w:tc>
          <w:tcPr>
            <w:tcW w:w="851" w:type="dxa"/>
          </w:tcPr>
          <w:p w:rsidR="0059691E" w:rsidRPr="00723E12" w:rsidRDefault="0059691E" w:rsidP="009C5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4" w:type="dxa"/>
          </w:tcPr>
          <w:p w:rsidR="0059691E" w:rsidRPr="00723E12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37,20</w:t>
            </w:r>
          </w:p>
        </w:tc>
        <w:tc>
          <w:tcPr>
            <w:tcW w:w="1697" w:type="dxa"/>
          </w:tcPr>
          <w:p w:rsidR="0059691E" w:rsidRPr="00723E12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37,91</w:t>
            </w:r>
          </w:p>
        </w:tc>
        <w:tc>
          <w:tcPr>
            <w:tcW w:w="1559" w:type="dxa"/>
          </w:tcPr>
          <w:p w:rsidR="0059691E" w:rsidRPr="00723E12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37,20</w:t>
            </w:r>
          </w:p>
        </w:tc>
        <w:tc>
          <w:tcPr>
            <w:tcW w:w="1418" w:type="dxa"/>
          </w:tcPr>
          <w:p w:rsidR="0059691E" w:rsidRDefault="0059691E" w:rsidP="0059691E">
            <w:pPr>
              <w:jc w:val="center"/>
            </w:pPr>
            <w:r w:rsidRPr="00B70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37,91</w:t>
            </w:r>
          </w:p>
        </w:tc>
        <w:tc>
          <w:tcPr>
            <w:tcW w:w="1697" w:type="dxa"/>
          </w:tcPr>
          <w:p w:rsidR="0059691E" w:rsidRDefault="0059691E" w:rsidP="0059691E">
            <w:pPr>
              <w:jc w:val="center"/>
            </w:pPr>
            <w:r w:rsidRPr="00B70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37,91</w:t>
            </w:r>
          </w:p>
        </w:tc>
        <w:tc>
          <w:tcPr>
            <w:tcW w:w="2142" w:type="dxa"/>
          </w:tcPr>
          <w:p w:rsidR="0059691E" w:rsidRDefault="0059691E" w:rsidP="0059691E">
            <w:pPr>
              <w:jc w:val="center"/>
            </w:pPr>
            <w:r w:rsidRPr="00B70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37,91</w:t>
            </w:r>
          </w:p>
        </w:tc>
      </w:tr>
      <w:tr w:rsidR="0059691E" w:rsidTr="001D78BD">
        <w:tc>
          <w:tcPr>
            <w:tcW w:w="541" w:type="dxa"/>
          </w:tcPr>
          <w:p w:rsidR="0059691E" w:rsidRPr="008061D7" w:rsidRDefault="0059691E" w:rsidP="002E77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2" w:type="dxa"/>
          </w:tcPr>
          <w:p w:rsidR="0059691E" w:rsidRPr="008061D7" w:rsidRDefault="0059691E" w:rsidP="00CB4A1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удельный вес детей, находящихся в трудной жизненной ситуации, охваченных всеми формами организованного летнего отдыха, </w:t>
            </w: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оздоровления и занятости, в общей численности детей, охваченных всеми формами организованного летнего отдыха, оздоровления и занятости в текущем календарном году</w:t>
            </w:r>
          </w:p>
        </w:tc>
        <w:tc>
          <w:tcPr>
            <w:tcW w:w="851" w:type="dxa"/>
          </w:tcPr>
          <w:p w:rsidR="0059691E" w:rsidRPr="00723E12" w:rsidRDefault="0059691E" w:rsidP="009C5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2264" w:type="dxa"/>
          </w:tcPr>
          <w:p w:rsidR="0059691E" w:rsidRPr="00723E12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697" w:type="dxa"/>
          </w:tcPr>
          <w:p w:rsidR="0059691E" w:rsidRPr="00723E12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559" w:type="dxa"/>
          </w:tcPr>
          <w:p w:rsidR="0059691E" w:rsidRDefault="0059691E" w:rsidP="0059691E">
            <w:pPr>
              <w:jc w:val="center"/>
            </w:pPr>
            <w:r w:rsidRPr="00E36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418" w:type="dxa"/>
          </w:tcPr>
          <w:p w:rsidR="0059691E" w:rsidRDefault="0059691E" w:rsidP="0059691E">
            <w:pPr>
              <w:jc w:val="center"/>
            </w:pPr>
            <w:r w:rsidRPr="00E36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697" w:type="dxa"/>
          </w:tcPr>
          <w:p w:rsidR="0059691E" w:rsidRDefault="0059691E" w:rsidP="0059691E">
            <w:pPr>
              <w:jc w:val="center"/>
            </w:pPr>
            <w:r w:rsidRPr="00E36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142" w:type="dxa"/>
          </w:tcPr>
          <w:p w:rsidR="0059691E" w:rsidRDefault="0059691E" w:rsidP="0059691E">
            <w:pPr>
              <w:jc w:val="center"/>
            </w:pPr>
            <w:r w:rsidRPr="00E36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</w:tr>
      <w:tr w:rsidR="001D78BD" w:rsidTr="001D78BD">
        <w:tc>
          <w:tcPr>
            <w:tcW w:w="541" w:type="dxa"/>
          </w:tcPr>
          <w:p w:rsidR="001D78BD" w:rsidRPr="001D78BD" w:rsidRDefault="00DD3F23" w:rsidP="001D78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="001D78BD" w:rsidRPr="001D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160" w:type="dxa"/>
            <w:gridSpan w:val="8"/>
          </w:tcPr>
          <w:p w:rsidR="001D78BD" w:rsidRPr="009B2241" w:rsidRDefault="001D78BD" w:rsidP="00226D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2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«Патриотическое воспитание граждан»</w:t>
            </w:r>
          </w:p>
        </w:tc>
      </w:tr>
      <w:tr w:rsidR="00353DD2" w:rsidTr="001D78BD">
        <w:trPr>
          <w:trHeight w:val="293"/>
        </w:trPr>
        <w:tc>
          <w:tcPr>
            <w:tcW w:w="541" w:type="dxa"/>
          </w:tcPr>
          <w:p w:rsidR="00353DD2" w:rsidRPr="008061D7" w:rsidRDefault="00353DD2" w:rsidP="002E77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32" w:type="dxa"/>
          </w:tcPr>
          <w:p w:rsidR="00353DD2" w:rsidRPr="008061D7" w:rsidRDefault="00353DD2" w:rsidP="0043112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</w:t>
            </w: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подготовленных     организаторов     и специалистов в сфере патриотического воспитания</w:t>
            </w:r>
          </w:p>
        </w:tc>
        <w:tc>
          <w:tcPr>
            <w:tcW w:w="851" w:type="dxa"/>
          </w:tcPr>
          <w:p w:rsidR="00353DD2" w:rsidRPr="00723E12" w:rsidRDefault="00353DD2" w:rsidP="009C5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4" w:type="dxa"/>
          </w:tcPr>
          <w:p w:rsidR="00353DD2" w:rsidRDefault="00353DD2" w:rsidP="00232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3,12</w:t>
            </w:r>
          </w:p>
          <w:p w:rsidR="00353DD2" w:rsidRDefault="00353DD2" w:rsidP="00232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Pr="00723E12" w:rsidRDefault="00353DD2" w:rsidP="00232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353DD2" w:rsidRDefault="00353DD2" w:rsidP="0059691E">
            <w:pPr>
              <w:jc w:val="center"/>
            </w:pPr>
            <w:r w:rsidRPr="00387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1559" w:type="dxa"/>
          </w:tcPr>
          <w:p w:rsidR="00353DD2" w:rsidRDefault="00353DD2" w:rsidP="005969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418" w:type="dxa"/>
          </w:tcPr>
          <w:p w:rsidR="00353DD2" w:rsidRDefault="00353DD2" w:rsidP="00353DD2">
            <w:pPr>
              <w:jc w:val="center"/>
            </w:pPr>
            <w:r w:rsidRPr="00D119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697" w:type="dxa"/>
          </w:tcPr>
          <w:p w:rsidR="00353DD2" w:rsidRDefault="00353DD2" w:rsidP="00353DD2">
            <w:pPr>
              <w:jc w:val="center"/>
            </w:pPr>
            <w:r w:rsidRPr="00D119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2142" w:type="dxa"/>
          </w:tcPr>
          <w:p w:rsidR="00353DD2" w:rsidRDefault="00353DD2" w:rsidP="00353DD2">
            <w:pPr>
              <w:jc w:val="center"/>
            </w:pPr>
            <w:r w:rsidRPr="00D119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044690" w:rsidTr="001D78BD">
        <w:trPr>
          <w:trHeight w:val="293"/>
        </w:trPr>
        <w:tc>
          <w:tcPr>
            <w:tcW w:w="541" w:type="dxa"/>
          </w:tcPr>
          <w:p w:rsidR="00044690" w:rsidRPr="008061D7" w:rsidRDefault="00044690" w:rsidP="002E77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532" w:type="dxa"/>
          </w:tcPr>
          <w:p w:rsidR="00044690" w:rsidRPr="008061D7" w:rsidRDefault="00044690" w:rsidP="002E77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 доля   образовательных   организаций   всех   типов, участвующих в реализации Муниципальной программы, в общей численности образовательных организаций</w:t>
            </w:r>
          </w:p>
        </w:tc>
        <w:tc>
          <w:tcPr>
            <w:tcW w:w="851" w:type="dxa"/>
          </w:tcPr>
          <w:p w:rsidR="00044690" w:rsidRPr="00723E12" w:rsidRDefault="00044690" w:rsidP="009C5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4" w:type="dxa"/>
          </w:tcPr>
          <w:p w:rsidR="00044690" w:rsidRDefault="0059691E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7" w:type="dxa"/>
          </w:tcPr>
          <w:p w:rsidR="00044690" w:rsidRDefault="0059691E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044690" w:rsidRPr="00723E12" w:rsidRDefault="0059691E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044690" w:rsidRPr="00723E12" w:rsidRDefault="0059691E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7" w:type="dxa"/>
          </w:tcPr>
          <w:p w:rsidR="00044690" w:rsidRPr="00723E12" w:rsidRDefault="0059691E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2" w:type="dxa"/>
          </w:tcPr>
          <w:p w:rsidR="00044690" w:rsidRPr="00723E12" w:rsidRDefault="0059691E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4690" w:rsidTr="001D78BD">
        <w:trPr>
          <w:trHeight w:val="293"/>
        </w:trPr>
        <w:tc>
          <w:tcPr>
            <w:tcW w:w="541" w:type="dxa"/>
          </w:tcPr>
          <w:p w:rsidR="00044690" w:rsidRPr="008061D7" w:rsidRDefault="00044690" w:rsidP="002E77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532" w:type="dxa"/>
          </w:tcPr>
          <w:p w:rsidR="00044690" w:rsidRPr="008061D7" w:rsidRDefault="00044690" w:rsidP="002E77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доля волонтерских организаций, осуществляющих   свою   деятельность   на   базе образовательных   организаций,   в   общей   численности образовательных организаций</w:t>
            </w:r>
          </w:p>
        </w:tc>
        <w:tc>
          <w:tcPr>
            <w:tcW w:w="851" w:type="dxa"/>
          </w:tcPr>
          <w:p w:rsidR="00044690" w:rsidRPr="00723E12" w:rsidRDefault="00044690" w:rsidP="009C5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4" w:type="dxa"/>
          </w:tcPr>
          <w:p w:rsidR="00044690" w:rsidRDefault="0059691E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7" w:type="dxa"/>
          </w:tcPr>
          <w:p w:rsidR="00044690" w:rsidRDefault="0059691E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044690" w:rsidRPr="00723E12" w:rsidRDefault="00044690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96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</w:tcPr>
          <w:p w:rsidR="00044690" w:rsidRPr="00723E12" w:rsidRDefault="00044690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96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97" w:type="dxa"/>
          </w:tcPr>
          <w:p w:rsidR="00044690" w:rsidRPr="00723E12" w:rsidRDefault="00044690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96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42" w:type="dxa"/>
          </w:tcPr>
          <w:p w:rsidR="00044690" w:rsidRPr="00723E12" w:rsidRDefault="00044690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96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1D78BD" w:rsidTr="001D78BD">
        <w:tc>
          <w:tcPr>
            <w:tcW w:w="536" w:type="dxa"/>
          </w:tcPr>
          <w:p w:rsidR="001D78BD" w:rsidRPr="001D78BD" w:rsidRDefault="00DD3F23" w:rsidP="001D78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D78BD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65" w:type="dxa"/>
            <w:gridSpan w:val="8"/>
          </w:tcPr>
          <w:p w:rsidR="001D78BD" w:rsidRPr="008061D7" w:rsidRDefault="001D78BD" w:rsidP="002E77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«Доступная среда для инвалидов образовательных учреждений в городском округе «поселок Палана»</w:t>
            </w:r>
          </w:p>
        </w:tc>
      </w:tr>
      <w:tr w:rsidR="00044690" w:rsidTr="001D78BD">
        <w:trPr>
          <w:trHeight w:val="323"/>
        </w:trPr>
        <w:tc>
          <w:tcPr>
            <w:tcW w:w="541" w:type="dxa"/>
          </w:tcPr>
          <w:p w:rsidR="00044690" w:rsidRPr="008061D7" w:rsidRDefault="00044690" w:rsidP="002E77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32" w:type="dxa"/>
          </w:tcPr>
          <w:p w:rsidR="00044690" w:rsidRPr="008061D7" w:rsidRDefault="00044690" w:rsidP="008061D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доля инвалидов посещающих образовательные учреждения</w:t>
            </w:r>
          </w:p>
        </w:tc>
        <w:tc>
          <w:tcPr>
            <w:tcW w:w="851" w:type="dxa"/>
          </w:tcPr>
          <w:p w:rsidR="00044690" w:rsidRPr="00723E12" w:rsidRDefault="00044690" w:rsidP="009C5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4" w:type="dxa"/>
          </w:tcPr>
          <w:p w:rsidR="00044690" w:rsidRPr="008061D7" w:rsidRDefault="00044690" w:rsidP="005F37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97" w:type="dxa"/>
          </w:tcPr>
          <w:p w:rsidR="00044690" w:rsidRPr="008061D7" w:rsidRDefault="00044690" w:rsidP="005F37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</w:tcPr>
          <w:p w:rsidR="00044690" w:rsidRPr="008061D7" w:rsidRDefault="00044690" w:rsidP="005F37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8" w:type="dxa"/>
          </w:tcPr>
          <w:p w:rsidR="00044690" w:rsidRPr="008061D7" w:rsidRDefault="00044690" w:rsidP="005F37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97" w:type="dxa"/>
          </w:tcPr>
          <w:p w:rsidR="00044690" w:rsidRPr="008061D7" w:rsidRDefault="00044690" w:rsidP="005F37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42" w:type="dxa"/>
          </w:tcPr>
          <w:p w:rsidR="00044690" w:rsidRPr="008061D7" w:rsidRDefault="00044690" w:rsidP="005F37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</w:tbl>
    <w:p w:rsidR="00DB70D9" w:rsidRDefault="00DB70D9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061D7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061D7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061D7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061D7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CF1638" w:rsidRDefault="00CF1638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Default="001D78BD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Default="001D78BD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Default="001D78BD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Default="001D78BD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Default="001D78BD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Default="001D78BD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Default="001D78BD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Default="001D78BD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Default="001D78BD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Default="001D78BD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0D9" w:rsidRDefault="00037507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037507" w:rsidRDefault="00037507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городского округе «поселок Палана»</w:t>
      </w:r>
      <w:proofErr w:type="gramEnd"/>
    </w:p>
    <w:p w:rsidR="00DB70D9" w:rsidRDefault="00DB70D9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60"/>
        <w:gridCol w:w="2525"/>
        <w:gridCol w:w="4961"/>
        <w:gridCol w:w="4242"/>
        <w:gridCol w:w="3413"/>
      </w:tblGrid>
      <w:tr w:rsidR="00D62F3A" w:rsidTr="008061D7">
        <w:tc>
          <w:tcPr>
            <w:tcW w:w="560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5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4961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4242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413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</w:tbl>
    <w:p w:rsidR="00CF1638" w:rsidRPr="004A7C25" w:rsidRDefault="00CF1638" w:rsidP="00CF1638">
      <w:pPr>
        <w:keepNext/>
        <w:framePr w:hSpace="181" w:wrap="notBeside" w:vAnchor="page" w:hAnchor="page" w:x="1170" w:y="661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4 </w:t>
      </w:r>
    </w:p>
    <w:p w:rsidR="00CF1638" w:rsidRDefault="00CF1638" w:rsidP="00CF1638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муни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ципальной программе </w:t>
      </w:r>
    </w:p>
    <w:p w:rsidR="00CF1638" w:rsidRDefault="00CF1638" w:rsidP="00CF1638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Развитие образования в городском округе</w:t>
      </w:r>
    </w:p>
    <w:p w:rsidR="00CF1638" w:rsidRDefault="00CF1638" w:rsidP="00CF1638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«поселок Палана»</w:t>
      </w: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60"/>
        <w:gridCol w:w="2525"/>
        <w:gridCol w:w="4961"/>
        <w:gridCol w:w="4242"/>
        <w:gridCol w:w="3413"/>
      </w:tblGrid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F3A" w:rsidTr="008061D7">
        <w:tc>
          <w:tcPr>
            <w:tcW w:w="15701" w:type="dxa"/>
            <w:gridSpan w:val="5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</w:tr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D54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P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B62446" w:rsidRP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</w:t>
      </w:r>
    </w:p>
    <w:p w:rsidR="00CF1638" w:rsidRPr="004A7C25" w:rsidRDefault="00CF1638" w:rsidP="00CF1638">
      <w:pPr>
        <w:keepNext/>
        <w:framePr w:hSpace="181" w:wrap="notBeside" w:vAnchor="page" w:hAnchor="page" w:x="960" w:y="751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5</w:t>
      </w:r>
    </w:p>
    <w:p w:rsidR="00CF1638" w:rsidRDefault="00CF1638" w:rsidP="00CF1638">
      <w:pPr>
        <w:framePr w:hSpace="181" w:wrap="notBeside" w:vAnchor="page" w:hAnchor="page" w:x="960" w:y="75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CF1638" w:rsidRDefault="00CF1638" w:rsidP="00CF1638">
      <w:pPr>
        <w:framePr w:hSpace="181" w:wrap="notBeside" w:vAnchor="page" w:hAnchor="page" w:x="960" w:y="75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 «поселок Палана»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62446" w:rsidRP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50"/>
        <w:gridCol w:w="1701"/>
        <w:gridCol w:w="1843"/>
        <w:gridCol w:w="1985"/>
        <w:gridCol w:w="2126"/>
        <w:gridCol w:w="1843"/>
        <w:gridCol w:w="2693"/>
      </w:tblGrid>
      <w:tr w:rsidR="00B62446" w:rsidRPr="00B62446" w:rsidTr="008061D7">
        <w:trPr>
          <w:trHeight w:val="1259"/>
        </w:trPr>
        <w:tc>
          <w:tcPr>
            <w:tcW w:w="560" w:type="dxa"/>
            <w:vMerge w:val="restart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0" w:type="dxa"/>
            <w:vMerge w:val="restart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5529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6662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B62446" w:rsidRPr="00B62446" w:rsidTr="008061D7">
        <w:tc>
          <w:tcPr>
            <w:tcW w:w="56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0" w:type="dxa"/>
            <w:vAlign w:val="center"/>
          </w:tcPr>
          <w:p w:rsidR="00B62446" w:rsidRPr="00B62446" w:rsidRDefault="00D5419E" w:rsidP="00D5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701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Pr="004A7C25" w:rsidRDefault="00CF1638" w:rsidP="00CF1638">
      <w:pPr>
        <w:keepNext/>
        <w:framePr w:hSpace="181" w:wrap="notBeside" w:vAnchor="page" w:hAnchor="page" w:x="1245" w:y="856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6</w:t>
      </w:r>
    </w:p>
    <w:p w:rsidR="00CF1638" w:rsidRDefault="00CF1638" w:rsidP="00CF1638">
      <w:pPr>
        <w:framePr w:hSpace="181" w:wrap="notBeside" w:vAnchor="page" w:hAnchor="page" w:x="1245" w:y="85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CF1638" w:rsidRDefault="00CF1638" w:rsidP="00CF1638">
      <w:pPr>
        <w:framePr w:hSpace="181" w:wrap="notBeside" w:vAnchor="page" w:hAnchor="page" w:x="1245" w:y="85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 «поселок Палана»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E3F96" w:rsidRDefault="001E3F96" w:rsidP="00D54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431" w:type="dxa"/>
        <w:tblInd w:w="93" w:type="dxa"/>
        <w:tblLook w:val="04A0" w:firstRow="1" w:lastRow="0" w:firstColumn="1" w:lastColumn="0" w:noHBand="0" w:noVBand="1"/>
      </w:tblPr>
      <w:tblGrid>
        <w:gridCol w:w="1433"/>
        <w:gridCol w:w="1976"/>
        <w:gridCol w:w="637"/>
        <w:gridCol w:w="639"/>
        <w:gridCol w:w="1134"/>
        <w:gridCol w:w="1709"/>
        <w:gridCol w:w="1559"/>
        <w:gridCol w:w="1276"/>
        <w:gridCol w:w="1136"/>
        <w:gridCol w:w="1136"/>
        <w:gridCol w:w="1136"/>
        <w:gridCol w:w="1136"/>
        <w:gridCol w:w="1268"/>
        <w:gridCol w:w="256"/>
      </w:tblGrid>
      <w:tr w:rsidR="00FA4AA3" w:rsidRPr="00FA4AA3" w:rsidTr="00FA4AA3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Основные мероприятия и финансовое обеспечение программы "Развитие образования в городском округе "поселок Палана" на 2018-2022 годы"</w:t>
            </w:r>
          </w:p>
        </w:tc>
      </w:tr>
      <w:tr w:rsidR="00FA4AA3" w:rsidRPr="00FA4AA3" w:rsidTr="00FA4AA3">
        <w:trPr>
          <w:trHeight w:val="7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4AA3" w:rsidRPr="00FA4AA3" w:rsidTr="00FA4AA3">
        <w:trPr>
          <w:trHeight w:val="6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Объем бюджетных </w:t>
            </w:r>
            <w:proofErr w:type="spellStart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иссигнований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годам, тыс. рублей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2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образования в городском округе "поселок Палана" на 2018-2020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1234598,09518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234268,86303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257307,93024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247633,53385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247693,88403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247693,88403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440664,20297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91758,54005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93678,96101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85035,33385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85095,68403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85095,68403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793933,89221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142510,32298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163628,96923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162598,20000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162598,20000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162598,20000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Подпрогрмамма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593578,42447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108518,02801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124502,83024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120241,18482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120158,19070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120158,19070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346529,73978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70461,74332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72254,73024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67993,08482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67910,09070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67910,09070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247048,68469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38056,28469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52248,10000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52248,10000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52248,10000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52248,10000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1.10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деятельности (оказание услуг) учреждений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0411011160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349172,37223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70461,74332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72254,73024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67993,08482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67910,09070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67910,09070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0411011160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111,112, 119,242, 244,851, 852,853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349172,37223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70461,74332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72254,73024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67993,08482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67910,09070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67910,09070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4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1.11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обеспечение выполнения государственных полномочий Камчатского края по обеспечению 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0411140230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246808,18469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38008,18469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4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0411140230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111,119, 244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246808,18469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38008,18469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18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1.12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технологического оборудования, мебели для муниципальных дошкольных образовательных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1.13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Приведение муниципальных дошкольных образовательных учреждений в соответствии с требованиями </w:t>
            </w: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СанПин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капитальный ремонт, развитие альтернативных форм дошкольного образования (30% </w:t>
            </w: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МБ)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1.14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обеспечение выполнения государственных полномочий Камчатского края по выплате ежемесячной доплаты к заработной плате 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педагогическим работникам, имеющим ученые степени доктора наук, кандидата наук, государственные награды СССР, РСФСР  и Российской Федерации, в отдельных муниципальных образовательных организациях в Камчатском крае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0411440190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240,50000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0411440190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240,50000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4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6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общего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629140,68071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123066,24502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130394,00000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125131,24903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125274,59333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125274,59333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88638,27319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20030,60673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20254,23077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16022,24903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16165,59333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16165,59333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540502,40752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103035,63829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110139,76923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109109,00000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109109,00000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109109,00000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2.20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деятельности (оказание услуг) учреждений общего образования, в рамках выполнения полномочий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0422011160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85617,09242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19218,65673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19395,00000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15572,24903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15715,59333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15715,59333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0422011160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112,242, 244,851, 852,853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85617,09242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19218,65673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19395,00000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15572,24903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15715,59333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15715,59333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6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4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2.21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обеспечение выполнения государственных полномочий Камчатского края по обеспечению государственных гарантий прав граждан 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в Камчатском крае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0422140170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487496,87225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92500,87225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98749,00000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98749,00000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98749,00000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98749,00000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0422140170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111,112, 119,242, 244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487496,87225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92500,87225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98749,00000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98749,00000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98749,00000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98749,00000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4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2.22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выполнения государственных полномочий Камчатского края по предоставлению отдельных мер социальной поддержки гражданам в период обучения в муниципальных образовательных учреждениях в Камчатском крае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0422240180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41337,50000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8457,50000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0422240180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41337,50000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8457,50000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меропрпиятие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2.021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на выполнение государственных полномочий </w:t>
            </w: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Камчатсмкого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дополнительного образования детей муниципальных общеобразовательных организациях в 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Камчатском крае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0422140170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6428,28742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1124,28742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0422140170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6428,28742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1124,28742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2.23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обеспечение выполнения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учреждений в Камчатском крае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0422340250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4008,97862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752,97862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0422340250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4008,97862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752,97862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11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2.6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модернизации материально-технической и учебной базы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2.6.1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Оснощение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школы учебным и наглядным оборудованием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2.31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стационарных металлодетекторов в </w:t>
            </w: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целяхбезопасности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учащихся при проведении ЕГЭ и приборов подавления мобильной связи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0423109990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0423109990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2.6.3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по сбору, обобщению и анализу информации для проведения независимой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2.6.4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школьного пищеблока современным технологическим оборудованием, посудой, мебелью для обеденных зон школьной столовой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2.6.5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капитального ремонта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0422409990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309,23077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309,23077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0422440060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1030,76923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1030,76923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2.6.6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условий  для перехода 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муниципальных общеобразовательных учреждений на федеральные государственные стандарты </w:t>
            </w:r>
            <w:proofErr w:type="gram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ФГОС)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10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4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2.7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2.31-32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талантливой молодежи (организация проезда, проживания детей и подростков до места проведения конкурсов, фестивалей, олимпиад и т.д.)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1590,55000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550,55000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0423109990 0423209990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112,113, 244;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1590,55000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550,55000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4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2.32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праздничных мероприятий, конкурсов, акций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0423209990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0423209990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2.7.3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квартир детей-сирот и детей, оставшихся без попечения родителей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0423209990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0423209990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2.7.4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проезда детей-сирот и детей, оставшихся без попечения родителей к месту учебы/лечения, </w:t>
            </w:r>
            <w:proofErr w:type="gram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находящееся</w:t>
            </w:r>
            <w:proofErr w:type="gram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пределами городского округа "поселок Палана"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0423209990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0423209990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2.032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проезда детей к месту учебы в специальные коррекционные образовательные учреждения и санаторные школы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0423209990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152,40000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0423209990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152,40000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2.34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мероприятие. Модернизация материально-технической и учебной базы для поддержки коренных малочисленных народов Севера, Сибири и Дальнего Востока. </w:t>
            </w: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04234S1190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0423440060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109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3.30-31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отдыха, оздоровления и занятости детей и молодежи городского округа "поселок Палана"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9791,48000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2177,08000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1941,10000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1891,10000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1891,10000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1891,10000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0433009990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3408,68000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758,68000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0433140060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6382,80000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1418,40000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1241,10000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1241,10000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1241,10000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1241,10000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Патриотическое воспитание граждан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2087,51000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507,51000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2087,51000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507,51000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4.40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школьных команд в краевом финале военно-спортивной игры "Победа"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044400990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1575,82000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375,82000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044400990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1575,82000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375,82000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4.33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патриотической направленности. Всесторонняя поддержка деятельности военно-патриотических и детских объединений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0443309990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511,69000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131,69000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0443309990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511,69000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131,69000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Доступная среда для инвалидов образовательных учреждений в городском округе «поселок Палана"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1E3F96" w:rsidRPr="00FA4AA3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3A6" w:rsidRDefault="00C843A6" w:rsidP="00FA4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9FA" w:rsidRPr="004A7C25" w:rsidRDefault="00D849FA" w:rsidP="00D849FA">
      <w:pPr>
        <w:keepNext/>
        <w:framePr w:hSpace="181" w:wrap="notBeside" w:vAnchor="page" w:hAnchor="page" w:x="1020" w:y="691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7</w:t>
      </w:r>
    </w:p>
    <w:p w:rsidR="00D849FA" w:rsidRDefault="00D849FA" w:rsidP="00D849FA">
      <w:pPr>
        <w:framePr w:hSpace="181" w:wrap="notBeside" w:vAnchor="page" w:hAnchor="page" w:x="1020" w:y="69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D849FA" w:rsidRDefault="00D849FA" w:rsidP="00D849FA">
      <w:pPr>
        <w:framePr w:hSpace="181" w:wrap="notBeside" w:vAnchor="page" w:hAnchor="page" w:x="1020" w:y="69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 «поселок Палана»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D7FF8" w:rsidRDefault="00ED7FF8" w:rsidP="00D234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FF8" w:rsidRPr="00911FF8" w:rsidRDefault="00911FF8" w:rsidP="00911F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11FF8" w:rsidRDefault="00911FF8" w:rsidP="00911F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капитального строительства, объектов инвестиций муниципальной программы</w:t>
      </w:r>
    </w:p>
    <w:p w:rsidR="00911FF8" w:rsidRPr="00911FF8" w:rsidRDefault="00911FF8" w:rsidP="00911F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842"/>
        <w:gridCol w:w="1701"/>
        <w:gridCol w:w="1843"/>
        <w:gridCol w:w="1559"/>
        <w:gridCol w:w="1843"/>
        <w:gridCol w:w="1843"/>
      </w:tblGrid>
      <w:tr w:rsidR="00911FF8" w:rsidRPr="00911FF8" w:rsidTr="008061D7">
        <w:tc>
          <w:tcPr>
            <w:tcW w:w="2093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место-нахождение</w:t>
            </w:r>
            <w:proofErr w:type="gramEnd"/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строительства (реализации проекта) (годы)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проектно</w:t>
            </w:r>
            <w:r w:rsidR="008061D7"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</w:t>
            </w:r>
            <w:proofErr w:type="gramEnd"/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(ПСД)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Сметная стоимость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на 1 января года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Программы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911FF8" w:rsidRPr="00911FF8" w:rsidTr="008061D7">
        <w:tc>
          <w:tcPr>
            <w:tcW w:w="2093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 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  утвержденных в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    года     начала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утвержденных в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года начала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911FF8" w:rsidRPr="00911FF8" w:rsidTr="008061D7">
        <w:tc>
          <w:tcPr>
            <w:tcW w:w="209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11FF8" w:rsidRPr="00911FF8" w:rsidTr="008061D7">
        <w:tc>
          <w:tcPr>
            <w:tcW w:w="2093" w:type="dxa"/>
            <w:shd w:val="clear" w:color="auto" w:fill="auto"/>
          </w:tcPr>
          <w:p w:rsidR="00911FF8" w:rsidRPr="008061D7" w:rsidRDefault="00B117D4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417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1FF8" w:rsidRDefault="00911FF8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1D7" w:rsidRDefault="008061D7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1D7" w:rsidRDefault="008061D7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1D7" w:rsidRPr="004A7C25" w:rsidRDefault="008061D7" w:rsidP="008061D7">
      <w:pPr>
        <w:keepNext/>
        <w:framePr w:hSpace="181" w:wrap="notBeside" w:vAnchor="page" w:hAnchor="page" w:x="1035" w:y="856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8</w:t>
      </w:r>
    </w:p>
    <w:p w:rsidR="008061D7" w:rsidRDefault="008061D7" w:rsidP="008061D7">
      <w:pPr>
        <w:framePr w:hSpace="181" w:wrap="notBeside" w:vAnchor="page" w:hAnchor="page" w:x="1035" w:y="85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8061D7" w:rsidRDefault="008061D7" w:rsidP="008061D7">
      <w:pPr>
        <w:framePr w:hSpace="181" w:wrap="notBeside" w:vAnchor="page" w:hAnchor="page" w:x="1035" w:y="85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 «поселок Палана»</w:t>
      </w:r>
    </w:p>
    <w:p w:rsidR="00911FF8" w:rsidRPr="00B360F8" w:rsidRDefault="00911FF8" w:rsidP="00D2347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C4E28" w:rsidRPr="002C4E28" w:rsidRDefault="002C4E28" w:rsidP="00911FF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FF8" w:rsidRPr="00B360F8" w:rsidRDefault="00911FF8" w:rsidP="002C4E2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C4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контрольных </w:t>
      </w:r>
      <w:proofErr w:type="gramStart"/>
      <w:r w:rsidRPr="002C4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событий реализации основных мероприятий подпр</w:t>
      </w:r>
      <w:r w:rsidR="002C4E28" w:rsidRPr="002C4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ограммы муниципальной программы</w:t>
      </w:r>
      <w:proofErr w:type="gramEnd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547"/>
        <w:gridCol w:w="2126"/>
        <w:gridCol w:w="2410"/>
        <w:gridCol w:w="2835"/>
        <w:gridCol w:w="2126"/>
        <w:gridCol w:w="1559"/>
        <w:gridCol w:w="1418"/>
      </w:tblGrid>
      <w:tr w:rsidR="00911FF8" w:rsidRPr="00B360F8" w:rsidTr="00911FF8">
        <w:tc>
          <w:tcPr>
            <w:tcW w:w="822" w:type="dxa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контрольного события           (мероприятия)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10348" w:type="dxa"/>
            <w:gridSpan w:val="5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911FF8" w:rsidRPr="00B360F8" w:rsidTr="00044690">
        <w:trPr>
          <w:trHeight w:val="782"/>
        </w:trPr>
        <w:tc>
          <w:tcPr>
            <w:tcW w:w="822" w:type="dxa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1-й год реализации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2-й год реализации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3-й год реализации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044690" w:rsidRDefault="00044690" w:rsidP="0004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4-й год реализации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FF8" w:rsidRPr="00044690" w:rsidRDefault="00044690" w:rsidP="0004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Завершающий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реализации</w:t>
            </w:r>
          </w:p>
        </w:tc>
      </w:tr>
      <w:tr w:rsidR="00911FF8" w:rsidRPr="00B360F8" w:rsidTr="00044690">
        <w:trPr>
          <w:trHeight w:val="254"/>
        </w:trPr>
        <w:tc>
          <w:tcPr>
            <w:tcW w:w="15843" w:type="dxa"/>
            <w:gridSpan w:val="8"/>
            <w:shd w:val="clear" w:color="auto" w:fill="auto"/>
          </w:tcPr>
          <w:p w:rsidR="00911FF8" w:rsidRPr="0059691E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69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«Развитие дошкольного образован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5969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я»</w:t>
            </w:r>
          </w:p>
        </w:tc>
      </w:tr>
      <w:tr w:rsidR="00044690" w:rsidRPr="00B360F8" w:rsidTr="0059691E">
        <w:trPr>
          <w:trHeight w:val="1122"/>
        </w:trPr>
        <w:tc>
          <w:tcPr>
            <w:tcW w:w="822" w:type="dxa"/>
            <w:shd w:val="clear" w:color="auto" w:fill="auto"/>
          </w:tcPr>
          <w:p w:rsidR="00044690" w:rsidRPr="00B360F8" w:rsidRDefault="0059691E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044690" w:rsidRPr="008061D7" w:rsidRDefault="00044690" w:rsidP="00044690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8061D7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численность</w:t>
            </w:r>
            <w:r w:rsidRPr="008061D7">
              <w:rPr>
                <w:sz w:val="16"/>
                <w:szCs w:val="16"/>
              </w:rPr>
              <w:t xml:space="preserve">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2126" w:type="dxa"/>
            <w:shd w:val="clear" w:color="auto" w:fill="auto"/>
          </w:tcPr>
          <w:p w:rsidR="00044690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-МКДОУ № 1 «Детский сад «Рябинка»</w:t>
            </w:r>
          </w:p>
          <w:p w:rsidR="0059691E" w:rsidRPr="00B360F8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МКДОУ № 2 детский сад «Солнышко»</w:t>
            </w:r>
          </w:p>
        </w:tc>
        <w:tc>
          <w:tcPr>
            <w:tcW w:w="2410" w:type="dxa"/>
            <w:shd w:val="clear" w:color="auto" w:fill="auto"/>
          </w:tcPr>
          <w:p w:rsidR="00044690" w:rsidRPr="00B360F8" w:rsidRDefault="0059691E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:rsidR="00044690" w:rsidRPr="00B360F8" w:rsidRDefault="0059691E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126" w:type="dxa"/>
            <w:shd w:val="clear" w:color="auto" w:fill="auto"/>
          </w:tcPr>
          <w:p w:rsidR="00044690" w:rsidRPr="00B360F8" w:rsidRDefault="0059691E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044690" w:rsidRPr="00B360F8" w:rsidRDefault="0059691E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044690" w:rsidRPr="00B360F8" w:rsidRDefault="0059691E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</w:tr>
      <w:tr w:rsidR="00044690" w:rsidRPr="00B360F8" w:rsidTr="009C59DE">
        <w:tc>
          <w:tcPr>
            <w:tcW w:w="15843" w:type="dxa"/>
            <w:gridSpan w:val="8"/>
            <w:shd w:val="clear" w:color="auto" w:fill="auto"/>
          </w:tcPr>
          <w:p w:rsidR="00044690" w:rsidRPr="0059691E" w:rsidRDefault="0059691E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69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«Развитие общего образования»</w:t>
            </w:r>
          </w:p>
        </w:tc>
      </w:tr>
      <w:tr w:rsidR="0059691E" w:rsidRPr="00B360F8" w:rsidTr="0059691E">
        <w:trPr>
          <w:trHeight w:val="1481"/>
        </w:trPr>
        <w:tc>
          <w:tcPr>
            <w:tcW w:w="822" w:type="dxa"/>
            <w:shd w:val="clear" w:color="auto" w:fill="auto"/>
          </w:tcPr>
          <w:p w:rsidR="0059691E" w:rsidRPr="00B360F8" w:rsidRDefault="0059691E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59691E" w:rsidRPr="008061D7" w:rsidRDefault="0059691E" w:rsidP="0059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удельный вес</w:t>
            </w: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детей </w:t>
            </w:r>
            <w:proofErr w:type="gramStart"/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возраста</w:t>
            </w:r>
            <w:proofErr w:type="gramEnd"/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6-18 лет программами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</w:t>
            </w: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</w:t>
            </w: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бразования (удельный вес численности детей, получающих услуги дополнительного образования, в общей численности детей в возрасте 6-18 лет)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691E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91E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91E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91E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91E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91E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91E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91E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91E" w:rsidRPr="00B360F8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1пгт Палана»</w:t>
            </w:r>
          </w:p>
        </w:tc>
        <w:tc>
          <w:tcPr>
            <w:tcW w:w="2410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835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2126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59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418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</w:tr>
      <w:tr w:rsidR="0059691E" w:rsidRPr="00B360F8" w:rsidTr="00044690">
        <w:trPr>
          <w:trHeight w:val="225"/>
        </w:trPr>
        <w:tc>
          <w:tcPr>
            <w:tcW w:w="822" w:type="dxa"/>
            <w:shd w:val="clear" w:color="auto" w:fill="auto"/>
          </w:tcPr>
          <w:p w:rsidR="0059691E" w:rsidRPr="00B360F8" w:rsidRDefault="0059691E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59691E" w:rsidRPr="008061D7" w:rsidRDefault="0059691E" w:rsidP="0059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удельный все численности учителей в возрасте до 30 лет в общей численности учителей общеобразовательного учреждения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59691E" w:rsidRPr="00B360F8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9691E" w:rsidRPr="00B360F8" w:rsidTr="00911FF8">
        <w:tc>
          <w:tcPr>
            <w:tcW w:w="822" w:type="dxa"/>
            <w:shd w:val="clear" w:color="auto" w:fill="auto"/>
          </w:tcPr>
          <w:p w:rsidR="0059691E" w:rsidRPr="00B360F8" w:rsidRDefault="0059691E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59691E" w:rsidRPr="008061D7" w:rsidRDefault="0059691E" w:rsidP="0059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удельный вес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обучающихся по программам общего образования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59691E" w:rsidRPr="00B360F8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2126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59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</w:tr>
      <w:tr w:rsidR="00353DD2" w:rsidRPr="00B360F8" w:rsidTr="005215D5">
        <w:tc>
          <w:tcPr>
            <w:tcW w:w="15843" w:type="dxa"/>
            <w:gridSpan w:val="8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3D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«Организация отдыха, оздоровления и занятости детей и молодежи городского округа «поселок Палана»</w:t>
            </w:r>
          </w:p>
        </w:tc>
      </w:tr>
      <w:tr w:rsidR="00353DD2" w:rsidRPr="00B360F8" w:rsidTr="00911FF8">
        <w:tc>
          <w:tcPr>
            <w:tcW w:w="822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353DD2" w:rsidRPr="00353DD2" w:rsidRDefault="00353DD2" w:rsidP="00353D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DD2">
              <w:rPr>
                <w:rFonts w:ascii="Times New Roman" w:hAnsi="Times New Roman" w:cs="Times New Roman"/>
                <w:sz w:val="16"/>
                <w:szCs w:val="16"/>
              </w:rPr>
              <w:t xml:space="preserve">- удельный вес детей и молодежи от 6,5 до 18 лет, охваченных организованными формами летнего отдыха и оздоровления, от общего количества детей и молодежи в возрасте от 6,5 до 18 лет, обучающихся в </w:t>
            </w:r>
            <w:r w:rsidRPr="00353D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общеобразовательном учреждении в текущем календарном году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1пгт Палана»</w:t>
            </w:r>
          </w:p>
        </w:tc>
        <w:tc>
          <w:tcPr>
            <w:tcW w:w="2410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835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126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559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418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</w:tr>
      <w:tr w:rsidR="00353DD2" w:rsidRPr="00B360F8" w:rsidTr="00911FF8">
        <w:tc>
          <w:tcPr>
            <w:tcW w:w="822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547" w:type="dxa"/>
            <w:shd w:val="clear" w:color="auto" w:fill="auto"/>
          </w:tcPr>
          <w:p w:rsidR="00353DD2" w:rsidRPr="00353DD2" w:rsidRDefault="00353DD2" w:rsidP="00353D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DD2">
              <w:rPr>
                <w:rFonts w:ascii="Times New Roman" w:hAnsi="Times New Roman" w:cs="Times New Roman"/>
                <w:sz w:val="16"/>
                <w:szCs w:val="16"/>
              </w:rPr>
              <w:t>- удельный вес детей, находящихся в трудной жизненной ситуации, охваченных всеми формами организованного летнего отдыха, оздоровления и занятости, в общей численности детей, охваченных всеми формами организованного летнего отдыха, оздоровления и занятости в текущем календарном году</w:t>
            </w:r>
          </w:p>
        </w:tc>
        <w:tc>
          <w:tcPr>
            <w:tcW w:w="2126" w:type="dxa"/>
            <w:vMerge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353DD2" w:rsidRPr="00B360F8" w:rsidTr="00353DD2">
        <w:trPr>
          <w:trHeight w:val="230"/>
        </w:trPr>
        <w:tc>
          <w:tcPr>
            <w:tcW w:w="15843" w:type="dxa"/>
            <w:gridSpan w:val="8"/>
            <w:shd w:val="clear" w:color="auto" w:fill="auto"/>
          </w:tcPr>
          <w:p w:rsidR="00353DD2" w:rsidRPr="009B2241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2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«Патриотическое воспитание граждан»</w:t>
            </w:r>
          </w:p>
        </w:tc>
      </w:tr>
      <w:tr w:rsidR="00353DD2" w:rsidRPr="00B360F8" w:rsidTr="00911FF8">
        <w:tc>
          <w:tcPr>
            <w:tcW w:w="822" w:type="dxa"/>
            <w:shd w:val="clear" w:color="auto" w:fill="auto"/>
          </w:tcPr>
          <w:p w:rsidR="00353DD2" w:rsidRPr="008061D7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353DD2" w:rsidRPr="008061D7" w:rsidRDefault="00353DD2" w:rsidP="0035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</w:t>
            </w: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подготовленных     организаторов     и специалистов в сфере патриотического воспитания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53DD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Pr="00723E1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1пгт Палана»</w:t>
            </w:r>
          </w:p>
        </w:tc>
        <w:tc>
          <w:tcPr>
            <w:tcW w:w="2410" w:type="dxa"/>
            <w:shd w:val="clear" w:color="auto" w:fill="auto"/>
          </w:tcPr>
          <w:p w:rsidR="00353DD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353DD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Pr="00723E1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53DD2" w:rsidRDefault="00353DD2" w:rsidP="00353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53DD2" w:rsidRDefault="00353DD2" w:rsidP="00353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53DD2" w:rsidRDefault="00353DD2" w:rsidP="00353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353DD2" w:rsidRPr="00B360F8" w:rsidTr="00911FF8">
        <w:tc>
          <w:tcPr>
            <w:tcW w:w="822" w:type="dxa"/>
            <w:shd w:val="clear" w:color="auto" w:fill="auto"/>
          </w:tcPr>
          <w:p w:rsidR="00353DD2" w:rsidRPr="008061D7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353DD2" w:rsidRPr="008061D7" w:rsidRDefault="00353DD2" w:rsidP="0035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 доля   образовательных   организаций   всех   типов, участвующих в реализации Муниципальной программы, в общей численности образовательных организаций</w:t>
            </w:r>
          </w:p>
        </w:tc>
        <w:tc>
          <w:tcPr>
            <w:tcW w:w="2126" w:type="dxa"/>
            <w:vMerge/>
            <w:shd w:val="clear" w:color="auto" w:fill="auto"/>
          </w:tcPr>
          <w:p w:rsidR="00353DD2" w:rsidRPr="00723E1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53DD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53DD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53DD2" w:rsidRPr="00723E1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53DD2" w:rsidRPr="00723E1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353DD2" w:rsidRPr="00B360F8" w:rsidTr="00911FF8">
        <w:tc>
          <w:tcPr>
            <w:tcW w:w="822" w:type="dxa"/>
            <w:shd w:val="clear" w:color="auto" w:fill="auto"/>
          </w:tcPr>
          <w:p w:rsidR="00353DD2" w:rsidRPr="00E120FD" w:rsidRDefault="00353DD2" w:rsidP="00E1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353DD2" w:rsidRPr="00E120FD" w:rsidRDefault="00353DD2" w:rsidP="00E1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доля волонтерских организаций, осуществляющих   свою   деятельность   на   базе образовательных   организаций,   в   общей   численности образовательных организаций</w:t>
            </w:r>
          </w:p>
        </w:tc>
        <w:tc>
          <w:tcPr>
            <w:tcW w:w="2126" w:type="dxa"/>
            <w:vMerge/>
            <w:shd w:val="clear" w:color="auto" w:fill="auto"/>
          </w:tcPr>
          <w:p w:rsidR="00353DD2" w:rsidRPr="00E120FD" w:rsidRDefault="00353DD2" w:rsidP="00E1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53DD2" w:rsidRPr="00E120FD" w:rsidRDefault="00353DD2" w:rsidP="00E1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53DD2" w:rsidRPr="00E120FD" w:rsidRDefault="00353DD2" w:rsidP="00E1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53DD2" w:rsidRPr="00E120FD" w:rsidRDefault="00353DD2" w:rsidP="00E1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53DD2" w:rsidRPr="00E120FD" w:rsidRDefault="00353DD2" w:rsidP="00E1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3DD2" w:rsidRPr="00E120FD" w:rsidRDefault="00353DD2" w:rsidP="00E1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120FD" w:rsidRPr="00B360F8" w:rsidTr="005215D5">
        <w:tc>
          <w:tcPr>
            <w:tcW w:w="15843" w:type="dxa"/>
            <w:gridSpan w:val="8"/>
            <w:shd w:val="clear" w:color="auto" w:fill="auto"/>
          </w:tcPr>
          <w:p w:rsidR="00E120FD" w:rsidRPr="00E120FD" w:rsidRDefault="00E120FD" w:rsidP="00E1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F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«Доступная среда для инвалидов образовательных учреждений в городском округе «поселок Палана»</w:t>
            </w:r>
          </w:p>
        </w:tc>
      </w:tr>
      <w:tr w:rsidR="00E120FD" w:rsidRPr="00B360F8" w:rsidTr="00911FF8">
        <w:tc>
          <w:tcPr>
            <w:tcW w:w="822" w:type="dxa"/>
            <w:shd w:val="clear" w:color="auto" w:fill="auto"/>
          </w:tcPr>
          <w:p w:rsidR="00E120FD" w:rsidRPr="00E120FD" w:rsidRDefault="00E120FD" w:rsidP="00E1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E120FD" w:rsidRPr="00E120FD" w:rsidRDefault="00E120FD" w:rsidP="00E120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0FD">
              <w:rPr>
                <w:rFonts w:ascii="Times New Roman" w:hAnsi="Times New Roman" w:cs="Times New Roman"/>
                <w:sz w:val="16"/>
                <w:szCs w:val="16"/>
              </w:rPr>
              <w:t>- доля инвалидов посещающих 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E120FD" w:rsidRPr="00E120FD" w:rsidRDefault="00E120FD" w:rsidP="00E1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1пгт Палана»</w:t>
            </w:r>
          </w:p>
        </w:tc>
        <w:tc>
          <w:tcPr>
            <w:tcW w:w="2410" w:type="dxa"/>
            <w:shd w:val="clear" w:color="auto" w:fill="auto"/>
          </w:tcPr>
          <w:p w:rsidR="00E120FD" w:rsidRPr="00E120FD" w:rsidRDefault="00E120FD" w:rsidP="00E1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:rsidR="00E120FD" w:rsidRPr="00E120FD" w:rsidRDefault="00E120FD" w:rsidP="00E1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E120FD" w:rsidRPr="00E120FD" w:rsidRDefault="00E120FD" w:rsidP="00E1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E120FD" w:rsidRPr="00E120FD" w:rsidRDefault="00E120FD" w:rsidP="00E1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E120FD" w:rsidRPr="00E120FD" w:rsidRDefault="00E120FD" w:rsidP="00E1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</w:tr>
    </w:tbl>
    <w:p w:rsidR="00911FF8" w:rsidRDefault="00911FF8" w:rsidP="0091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FF8" w:rsidRDefault="00911FF8" w:rsidP="0091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E12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0FD" w:rsidRPr="004A7C25" w:rsidRDefault="00E120FD" w:rsidP="00E120FD">
      <w:pPr>
        <w:keepNext/>
        <w:framePr w:h="1171" w:hRule="exact" w:hSpace="181" w:wrap="notBeside" w:vAnchor="page" w:hAnchor="page" w:x="1092" w:y="1123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9</w:t>
      </w:r>
    </w:p>
    <w:p w:rsidR="00E120FD" w:rsidRDefault="00E120FD" w:rsidP="00E120FD">
      <w:pPr>
        <w:framePr w:h="1171" w:hRule="exact" w:hSpace="181" w:wrap="notBeside" w:vAnchor="page" w:hAnchor="page" w:x="1092" w:y="1123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E120FD" w:rsidRDefault="00E120FD" w:rsidP="00E120FD">
      <w:pPr>
        <w:framePr w:h="1171" w:hRule="exact" w:hSpace="181" w:wrap="notBeside" w:vAnchor="page" w:hAnchor="page" w:x="1092" w:y="1123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44690" w:rsidRDefault="00044690" w:rsidP="00E12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3F96" w:rsidRPr="00B360F8" w:rsidRDefault="00E53949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внесенных ответственным исполнителем изменениях в муниципальную программу за отчетный период</w:t>
      </w:r>
    </w:p>
    <w:p w:rsidR="00E53949" w:rsidRPr="00B360F8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«Развитие образования в городском округе «поселок Палана»</w:t>
      </w:r>
    </w:p>
    <w:p w:rsidR="00B62446" w:rsidRPr="00B360F8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15843" w:type="dxa"/>
        <w:tblLook w:val="04A0" w:firstRow="1" w:lastRow="0" w:firstColumn="1" w:lastColumn="0" w:noHBand="0" w:noVBand="1"/>
      </w:tblPr>
      <w:tblGrid>
        <w:gridCol w:w="562"/>
        <w:gridCol w:w="3649"/>
        <w:gridCol w:w="2405"/>
        <w:gridCol w:w="1997"/>
        <w:gridCol w:w="1871"/>
        <w:gridCol w:w="1816"/>
        <w:gridCol w:w="3543"/>
      </w:tblGrid>
      <w:tr w:rsidR="00E53949" w:rsidRPr="00B360F8" w:rsidTr="00E53949">
        <w:trPr>
          <w:trHeight w:val="315"/>
        </w:trPr>
        <w:tc>
          <w:tcPr>
            <w:tcW w:w="562" w:type="dxa"/>
            <w:vMerge w:val="restart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49" w:type="dxa"/>
            <w:vMerge w:val="restart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4402" w:type="dxa"/>
            <w:gridSpan w:val="2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Действующая редакция (до внесения изменений)</w:t>
            </w:r>
          </w:p>
        </w:tc>
        <w:tc>
          <w:tcPr>
            <w:tcW w:w="3687" w:type="dxa"/>
            <w:gridSpan w:val="2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 из</w:t>
            </w:r>
            <w:r w:rsidR="00CF0B72"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менения в действующую редакцию з</w:t>
            </w: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 отчетный период</w:t>
            </w:r>
          </w:p>
        </w:tc>
        <w:tc>
          <w:tcPr>
            <w:tcW w:w="3543" w:type="dxa"/>
            <w:vMerge w:val="restart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E53949" w:rsidRPr="00B360F8" w:rsidTr="00E53949">
        <w:trPr>
          <w:trHeight w:val="225"/>
        </w:trPr>
        <w:tc>
          <w:tcPr>
            <w:tcW w:w="562" w:type="dxa"/>
            <w:vMerge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  <w:vMerge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997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71" w:type="dxa"/>
          </w:tcPr>
          <w:p w:rsidR="00E53949" w:rsidRPr="00B360F8" w:rsidRDefault="00E53949" w:rsidP="000E3B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816" w:type="dxa"/>
          </w:tcPr>
          <w:p w:rsidR="00E53949" w:rsidRPr="00B360F8" w:rsidRDefault="00E53949" w:rsidP="000E3B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543" w:type="dxa"/>
            <w:vMerge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3949" w:rsidRPr="00B360F8" w:rsidTr="00E53949">
        <w:tc>
          <w:tcPr>
            <w:tcW w:w="562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3949" w:rsidRPr="00B360F8" w:rsidTr="00E53949">
        <w:tc>
          <w:tcPr>
            <w:tcW w:w="562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3949" w:rsidRPr="00B360F8" w:rsidTr="00E53949">
        <w:tc>
          <w:tcPr>
            <w:tcW w:w="562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3949" w:rsidRPr="00B360F8" w:rsidTr="00E53949">
        <w:tc>
          <w:tcPr>
            <w:tcW w:w="562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3949" w:rsidRPr="00B360F8" w:rsidTr="00E53949">
        <w:tc>
          <w:tcPr>
            <w:tcW w:w="562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3949" w:rsidRPr="00B360F8" w:rsidTr="00E53949">
        <w:tc>
          <w:tcPr>
            <w:tcW w:w="562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B72" w:rsidRDefault="00CF0B72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B72" w:rsidRDefault="00CF0B72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B72" w:rsidRDefault="00CF0B72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FF8" w:rsidRDefault="00ED7FF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80F" w:rsidRDefault="001E580F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347D" w:rsidRPr="004A7C25" w:rsidRDefault="00D2347D" w:rsidP="00D2347D">
      <w:pPr>
        <w:keepNext/>
        <w:framePr w:h="1171" w:hRule="exact" w:hSpace="181" w:wrap="notBeside" w:vAnchor="page" w:hAnchor="page" w:x="975" w:y="1036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10</w:t>
      </w:r>
    </w:p>
    <w:p w:rsidR="00D2347D" w:rsidRDefault="00D2347D" w:rsidP="00D2347D">
      <w:pPr>
        <w:framePr w:h="1171" w:hRule="exact" w:hSpace="181" w:wrap="notBeside" w:vAnchor="page" w:hAnchor="page" w:x="975" w:y="103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D2347D" w:rsidRDefault="00D2347D" w:rsidP="00D2347D">
      <w:pPr>
        <w:framePr w:h="1171" w:hRule="exact" w:hSpace="181" w:wrap="notBeside" w:vAnchor="page" w:hAnchor="page" w:x="975" w:y="103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E580F" w:rsidRPr="00CF0B72" w:rsidRDefault="001E580F" w:rsidP="00D2347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0B72" w:rsidRPr="00B360F8" w:rsidRDefault="001E580F" w:rsidP="001E5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Отчет о реализации муниципальных программ, подпрограмм (в разрезе мероприятий) за </w:t>
      </w:r>
      <w:r w:rsidRPr="00B360F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B360F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B360F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  <w:t xml:space="preserve"> </w:t>
      </w:r>
      <w:r w:rsidRPr="00B3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     года</w:t>
      </w:r>
    </w:p>
    <w:p w:rsidR="00CF0B72" w:rsidRPr="00B360F8" w:rsidRDefault="00CF0B72" w:rsidP="00CF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716"/>
        <w:gridCol w:w="2511"/>
        <w:gridCol w:w="850"/>
        <w:gridCol w:w="850"/>
        <w:gridCol w:w="992"/>
        <w:gridCol w:w="1276"/>
        <w:gridCol w:w="1701"/>
        <w:gridCol w:w="1418"/>
        <w:gridCol w:w="1275"/>
        <w:gridCol w:w="4395"/>
      </w:tblGrid>
      <w:tr w:rsidR="0053385B" w:rsidRPr="00B360F8" w:rsidTr="002C4E28">
        <w:tc>
          <w:tcPr>
            <w:tcW w:w="71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№/№</w:t>
            </w:r>
          </w:p>
        </w:tc>
        <w:tc>
          <w:tcPr>
            <w:tcW w:w="251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программы/подпрограммы/мероприятий</w:t>
            </w: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Раздел/подраздел</w:t>
            </w:r>
            <w:proofErr w:type="gramEnd"/>
          </w:p>
        </w:tc>
        <w:tc>
          <w:tcPr>
            <w:tcW w:w="992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ЦСР; ВР</w:t>
            </w:r>
          </w:p>
        </w:tc>
        <w:tc>
          <w:tcPr>
            <w:tcW w:w="127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на 01 января отчетного года</w:t>
            </w:r>
          </w:p>
        </w:tc>
        <w:tc>
          <w:tcPr>
            <w:tcW w:w="170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(объем ассигнований) на отчетную дату</w:t>
            </w:r>
          </w:p>
        </w:tc>
        <w:tc>
          <w:tcPr>
            <w:tcW w:w="1418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(кассовый расход) на отчетную дату</w:t>
            </w:r>
          </w:p>
        </w:tc>
        <w:tc>
          <w:tcPr>
            <w:tcW w:w="127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439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Направление расходования средств в Подпрограмм, в разрезе мероприятий:</w:t>
            </w:r>
            <w:proofErr w:type="gramEnd"/>
          </w:p>
          <w:p w:rsidR="0053385B" w:rsidRPr="00B360F8" w:rsidRDefault="0053385B" w:rsidP="0053385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наименование;</w:t>
            </w:r>
          </w:p>
          <w:p w:rsidR="0053385B" w:rsidRPr="00B360F8" w:rsidRDefault="0053385B" w:rsidP="0053385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натуральные показатели;</w:t>
            </w:r>
          </w:p>
          <w:p w:rsidR="0053385B" w:rsidRPr="00B360F8" w:rsidRDefault="0053385B" w:rsidP="0053385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Сумма (тыс. рублей);</w:t>
            </w:r>
          </w:p>
          <w:p w:rsidR="0053385B" w:rsidRPr="00B360F8" w:rsidRDefault="0053385B" w:rsidP="0053385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Заключено контрактов (кол</w:t>
            </w: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умма)</w:t>
            </w:r>
          </w:p>
        </w:tc>
      </w:tr>
      <w:tr w:rsidR="0053385B" w:rsidRPr="00B360F8" w:rsidTr="002C4E28">
        <w:tc>
          <w:tcPr>
            <w:tcW w:w="15984" w:type="dxa"/>
            <w:gridSpan w:val="10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МУНИЦИПАЛЬНЫЕ ПРОГРАММЫ </w:t>
            </w:r>
          </w:p>
        </w:tc>
      </w:tr>
      <w:tr w:rsidR="0053385B" w:rsidRPr="00B360F8" w:rsidTr="002C4E28">
        <w:tc>
          <w:tcPr>
            <w:tcW w:w="71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385B" w:rsidRPr="00B360F8" w:rsidTr="002C4E28">
        <w:tc>
          <w:tcPr>
            <w:tcW w:w="71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385B" w:rsidRPr="00B360F8" w:rsidTr="002C4E28">
        <w:tc>
          <w:tcPr>
            <w:tcW w:w="71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385B" w:rsidRPr="00B360F8" w:rsidTr="002C4E28">
        <w:tc>
          <w:tcPr>
            <w:tcW w:w="71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385B" w:rsidRPr="00B360F8" w:rsidTr="002C4E28">
        <w:tc>
          <w:tcPr>
            <w:tcW w:w="71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F0B72" w:rsidRPr="00CF0B72" w:rsidRDefault="00CF0B72" w:rsidP="00CF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0B72" w:rsidRPr="00CF0B72" w:rsidRDefault="00CF0B72" w:rsidP="00CF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0B72" w:rsidRPr="00CF0B72" w:rsidRDefault="00CF0B72" w:rsidP="00CF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0B72" w:rsidRPr="00CF0B72" w:rsidRDefault="00CF0B72" w:rsidP="00CF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0B72" w:rsidRPr="00CF0B72" w:rsidRDefault="00CF0B72" w:rsidP="00CF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0B72" w:rsidRPr="00CF0B72" w:rsidRDefault="00CF0B72" w:rsidP="00CF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0B72" w:rsidRPr="00CF0B72" w:rsidRDefault="00CF0B72" w:rsidP="00CF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47D" w:rsidRPr="004A7C25" w:rsidRDefault="00D2347D" w:rsidP="00D2347D">
      <w:pPr>
        <w:keepNext/>
        <w:framePr w:h="1171" w:hRule="exact" w:hSpace="181" w:wrap="notBeside" w:vAnchor="page" w:hAnchor="page" w:x="810" w:y="691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11</w:t>
      </w:r>
    </w:p>
    <w:p w:rsidR="00D2347D" w:rsidRDefault="00D2347D" w:rsidP="00D2347D">
      <w:pPr>
        <w:framePr w:h="1171" w:hRule="exact" w:hSpace="181" w:wrap="notBeside" w:vAnchor="page" w:hAnchor="page" w:x="810" w:y="69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D2347D" w:rsidRDefault="00D2347D" w:rsidP="00D2347D">
      <w:pPr>
        <w:framePr w:h="1171" w:hRule="exact" w:hSpace="181" w:wrap="notBeside" w:vAnchor="page" w:hAnchor="page" w:x="810" w:y="69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385B" w:rsidRPr="001E580F" w:rsidRDefault="0053385B" w:rsidP="00F6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85B" w:rsidRDefault="0053385B" w:rsidP="0053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достижении значений индикаторов (показателей) муниципальных программ</w:t>
      </w:r>
    </w:p>
    <w:p w:rsidR="0053385B" w:rsidRPr="001E580F" w:rsidRDefault="0053385B" w:rsidP="0053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875"/>
        <w:gridCol w:w="1320"/>
        <w:gridCol w:w="1358"/>
        <w:gridCol w:w="2193"/>
        <w:gridCol w:w="2194"/>
        <w:gridCol w:w="2194"/>
      </w:tblGrid>
      <w:tr w:rsidR="00F65CA0" w:rsidTr="00F65CA0">
        <w:trPr>
          <w:trHeight w:val="165"/>
        </w:trPr>
        <w:tc>
          <w:tcPr>
            <w:tcW w:w="534" w:type="dxa"/>
            <w:vMerge w:val="restart"/>
          </w:tcPr>
          <w:p w:rsid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</w:tcPr>
          <w:p w:rsid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4553" w:type="dxa"/>
            <w:gridSpan w:val="3"/>
          </w:tcPr>
          <w:p w:rsid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Значения индикаторов (показателей) муниципальной программы (подпрограммы)</w:t>
            </w:r>
          </w:p>
        </w:tc>
        <w:tc>
          <w:tcPr>
            <w:tcW w:w="2193" w:type="dxa"/>
            <w:vMerge w:val="restart"/>
          </w:tcPr>
          <w:p w:rsid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Степень достижения целевого индикатора (показателя)</w:t>
            </w:r>
          </w:p>
        </w:tc>
        <w:tc>
          <w:tcPr>
            <w:tcW w:w="2194" w:type="dxa"/>
            <w:vMerge w:val="restart"/>
          </w:tcPr>
          <w:p w:rsid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Обоснование отклонений значений индикатора (показателя) на конец отчетного года (при наличии)</w:t>
            </w:r>
          </w:p>
        </w:tc>
        <w:tc>
          <w:tcPr>
            <w:tcW w:w="2194" w:type="dxa"/>
            <w:vMerge w:val="restart"/>
          </w:tcPr>
          <w:p w:rsid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Значения целевых индикаторов (показателей) муниципальной программы, подпрограммы на текущий год (для подтверждения и расчета достигнутых значений)</w:t>
            </w:r>
          </w:p>
        </w:tc>
      </w:tr>
      <w:tr w:rsidR="00F65CA0" w:rsidTr="00F65CA0">
        <w:trPr>
          <w:trHeight w:val="195"/>
        </w:trPr>
        <w:tc>
          <w:tcPr>
            <w:tcW w:w="534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  <w:vMerge w:val="restart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год, предшествующий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отчетному</w:t>
            </w:r>
            <w:proofErr w:type="gramEnd"/>
          </w:p>
        </w:tc>
        <w:tc>
          <w:tcPr>
            <w:tcW w:w="2678" w:type="dxa"/>
            <w:gridSpan w:val="2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2193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65CA0" w:rsidTr="00F65CA0">
        <w:trPr>
          <w:trHeight w:val="204"/>
        </w:trPr>
        <w:tc>
          <w:tcPr>
            <w:tcW w:w="534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плановое значение</w:t>
            </w:r>
          </w:p>
        </w:tc>
        <w:tc>
          <w:tcPr>
            <w:tcW w:w="1358" w:type="dxa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 достигнутое значение</w:t>
            </w:r>
          </w:p>
        </w:tc>
        <w:tc>
          <w:tcPr>
            <w:tcW w:w="2193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65CA0" w:rsidTr="00061DBE">
        <w:trPr>
          <w:trHeight w:val="204"/>
        </w:trPr>
        <w:tc>
          <w:tcPr>
            <w:tcW w:w="15353" w:type="dxa"/>
            <w:gridSpan w:val="9"/>
          </w:tcPr>
          <w:p w:rsidR="00F65CA0" w:rsidRP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</w:tr>
      <w:tr w:rsidR="00F65CA0" w:rsidTr="00F65CA0">
        <w:trPr>
          <w:trHeight w:val="204"/>
        </w:trPr>
        <w:tc>
          <w:tcPr>
            <w:tcW w:w="53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65CA0" w:rsidRP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65CA0" w:rsidTr="00F65CA0">
        <w:trPr>
          <w:trHeight w:val="204"/>
        </w:trPr>
        <w:tc>
          <w:tcPr>
            <w:tcW w:w="53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65CA0" w:rsidRP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65CA0" w:rsidTr="00F65CA0">
        <w:trPr>
          <w:trHeight w:val="204"/>
        </w:trPr>
        <w:tc>
          <w:tcPr>
            <w:tcW w:w="53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65CA0" w:rsidRP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65CA0" w:rsidTr="00061DBE">
        <w:trPr>
          <w:trHeight w:val="204"/>
        </w:trPr>
        <w:tc>
          <w:tcPr>
            <w:tcW w:w="15353" w:type="dxa"/>
            <w:gridSpan w:val="9"/>
          </w:tcPr>
          <w:p w:rsidR="00F65CA0" w:rsidRP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муниципальной программы</w:t>
            </w:r>
          </w:p>
        </w:tc>
      </w:tr>
      <w:tr w:rsidR="00F65CA0" w:rsidTr="00F65CA0">
        <w:trPr>
          <w:trHeight w:val="204"/>
        </w:trPr>
        <w:tc>
          <w:tcPr>
            <w:tcW w:w="53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53385B" w:rsidRPr="00CF0B72" w:rsidRDefault="0053385B" w:rsidP="0053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3385B" w:rsidRPr="00CF0B72" w:rsidRDefault="0053385B" w:rsidP="0053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3385B" w:rsidRPr="00CF0B72" w:rsidRDefault="0053385B" w:rsidP="0053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3385B" w:rsidRDefault="0053385B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85B" w:rsidRDefault="0053385B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85B" w:rsidRDefault="0053385B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0FD" w:rsidRPr="004A7C25" w:rsidRDefault="00E120FD" w:rsidP="00E120FD">
      <w:pPr>
        <w:keepNext/>
        <w:framePr w:h="1171" w:hRule="exact" w:hSpace="181" w:wrap="notBeside" w:vAnchor="page" w:hAnchor="page" w:x="1294" w:y="989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12</w:t>
      </w:r>
    </w:p>
    <w:p w:rsidR="00E120FD" w:rsidRDefault="00E120FD" w:rsidP="00E120FD">
      <w:pPr>
        <w:framePr w:h="1171" w:hRule="exact" w:hSpace="181" w:wrap="notBeside" w:vAnchor="page" w:hAnchor="page" w:x="1294" w:y="989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E120FD" w:rsidRDefault="00E120FD" w:rsidP="00E120FD">
      <w:pPr>
        <w:framePr w:h="1171" w:hRule="exact" w:hSpace="181" w:wrap="notBeside" w:vAnchor="page" w:hAnchor="page" w:x="1294" w:y="989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6C" w:rsidRDefault="005A486C" w:rsidP="00D2347D">
      <w:pPr>
        <w:keepNext/>
        <w:framePr w:h="1171" w:hRule="exact" w:hSpace="181" w:wrap="notBeside" w:vAnchor="page" w:hAnchor="page" w:x="915" w:y="871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6C" w:rsidRDefault="005A486C" w:rsidP="00D2347D">
      <w:pPr>
        <w:keepNext/>
        <w:framePr w:h="1171" w:hRule="exact" w:hSpace="181" w:wrap="notBeside" w:vAnchor="page" w:hAnchor="page" w:x="915" w:y="871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47D" w:rsidRPr="004A7C25" w:rsidRDefault="00D2347D" w:rsidP="00D2347D">
      <w:pPr>
        <w:keepNext/>
        <w:framePr w:h="1171" w:hRule="exact" w:hSpace="181" w:wrap="notBeside" w:vAnchor="page" w:hAnchor="page" w:x="915" w:y="871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12</w:t>
      </w:r>
    </w:p>
    <w:p w:rsidR="00D2347D" w:rsidRDefault="00D2347D" w:rsidP="00D2347D">
      <w:pPr>
        <w:framePr w:h="1171" w:hRule="exact" w:hSpace="181" w:wrap="notBeside" w:vAnchor="page" w:hAnchor="page" w:x="915" w:y="87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D2347D" w:rsidRDefault="00D2347D" w:rsidP="00D2347D">
      <w:pPr>
        <w:framePr w:h="1171" w:hRule="exact" w:hSpace="181" w:wrap="notBeside" w:vAnchor="page" w:hAnchor="page" w:x="915" w:y="87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53949" w:rsidRDefault="00F65CA0" w:rsidP="00E1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 (мероприятий) муниципальной программы (подпрограммы)</w:t>
      </w: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102"/>
        <w:gridCol w:w="1933"/>
        <w:gridCol w:w="3839"/>
      </w:tblGrid>
      <w:tr w:rsidR="00F65CA0" w:rsidTr="005A486C">
        <w:trPr>
          <w:trHeight w:val="270"/>
        </w:trPr>
        <w:tc>
          <w:tcPr>
            <w:tcW w:w="675" w:type="dxa"/>
            <w:vMerge w:val="restart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vMerge w:val="restart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контрольного события (мероприятия)</w:t>
            </w:r>
          </w:p>
        </w:tc>
        <w:tc>
          <w:tcPr>
            <w:tcW w:w="4035" w:type="dxa"/>
            <w:gridSpan w:val="2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Количественный показатель</w:t>
            </w:r>
          </w:p>
        </w:tc>
        <w:tc>
          <w:tcPr>
            <w:tcW w:w="3839" w:type="dxa"/>
            <w:vMerge w:val="restart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(причины отклонения плановых значений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испиленных)</w:t>
            </w:r>
          </w:p>
        </w:tc>
      </w:tr>
      <w:tr w:rsidR="00F65CA0" w:rsidTr="005A486C">
        <w:trPr>
          <w:trHeight w:val="285"/>
        </w:trPr>
        <w:tc>
          <w:tcPr>
            <w:tcW w:w="675" w:type="dxa"/>
            <w:vMerge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Запланировано контрольных событий (мероприятий) на текущий год</w:t>
            </w:r>
          </w:p>
        </w:tc>
        <w:tc>
          <w:tcPr>
            <w:tcW w:w="1933" w:type="dxa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 контрольных событий (мероприятий) в текущем году</w:t>
            </w:r>
          </w:p>
        </w:tc>
        <w:tc>
          <w:tcPr>
            <w:tcW w:w="3839" w:type="dxa"/>
            <w:vMerge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5CA0" w:rsidTr="005A486C">
        <w:tc>
          <w:tcPr>
            <w:tcW w:w="675" w:type="dxa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2" w:type="dxa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9" w:type="dxa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5CA0" w:rsidTr="00061DBE">
        <w:tc>
          <w:tcPr>
            <w:tcW w:w="15353" w:type="dxa"/>
            <w:gridSpan w:val="5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F65CA0" w:rsidTr="00061DBE">
        <w:tc>
          <w:tcPr>
            <w:tcW w:w="15353" w:type="dxa"/>
            <w:gridSpan w:val="5"/>
          </w:tcPr>
          <w:p w:rsidR="00F65CA0" w:rsidRPr="00F65CA0" w:rsidRDefault="00F65CA0" w:rsidP="00F65CA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</w:tr>
      <w:tr w:rsidR="005A486C" w:rsidTr="005A486C">
        <w:tc>
          <w:tcPr>
            <w:tcW w:w="675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486C" w:rsidTr="005A486C">
        <w:tc>
          <w:tcPr>
            <w:tcW w:w="675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486C" w:rsidTr="005A486C">
        <w:tc>
          <w:tcPr>
            <w:tcW w:w="675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5A486C" w:rsidRDefault="005A486C" w:rsidP="005A4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47D" w:rsidRDefault="00D2347D" w:rsidP="00D23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выполнении сводных показателей муниципальных заданий на оказание муниципальных услуг за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 xml:space="preserve"> </w:t>
      </w:r>
      <w:r w:rsidR="00061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="00061D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 xml:space="preserve"> </w:t>
      </w:r>
      <w:r w:rsidR="00061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61DBE" w:rsidRDefault="00061DB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1"/>
        <w:gridCol w:w="3942"/>
        <w:gridCol w:w="2115"/>
        <w:gridCol w:w="2685"/>
        <w:gridCol w:w="2218"/>
        <w:gridCol w:w="2040"/>
        <w:gridCol w:w="1792"/>
      </w:tblGrid>
      <w:tr w:rsidR="00344089" w:rsidTr="00344089">
        <w:trPr>
          <w:trHeight w:val="300"/>
        </w:trPr>
        <w:tc>
          <w:tcPr>
            <w:tcW w:w="561" w:type="dxa"/>
            <w:vMerge w:val="restart"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42" w:type="dxa"/>
            <w:vMerge w:val="restart"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основного мероприятия, услуги (работы)</w:t>
            </w:r>
          </w:p>
        </w:tc>
        <w:tc>
          <w:tcPr>
            <w:tcW w:w="7018" w:type="dxa"/>
            <w:gridSpan w:val="3"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3832" w:type="dxa"/>
            <w:gridSpan w:val="2"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 тыс. руб.</w:t>
            </w:r>
          </w:p>
        </w:tc>
      </w:tr>
      <w:tr w:rsidR="00344089" w:rsidTr="00344089">
        <w:trPr>
          <w:trHeight w:val="255"/>
        </w:trPr>
        <w:tc>
          <w:tcPr>
            <w:tcW w:w="561" w:type="dxa"/>
            <w:vMerge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vMerge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2685" w:type="dxa"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218" w:type="dxa"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40" w:type="dxa"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Предусмотрено бюджетом на отчетную дату</w:t>
            </w:r>
          </w:p>
        </w:tc>
        <w:tc>
          <w:tcPr>
            <w:tcW w:w="1792" w:type="dxa"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344089" w:rsidTr="00011F5C">
        <w:tc>
          <w:tcPr>
            <w:tcW w:w="15353" w:type="dxa"/>
            <w:gridSpan w:val="7"/>
          </w:tcPr>
          <w:p w:rsidR="00344089" w:rsidRPr="00344089" w:rsidRDefault="00344089" w:rsidP="0034408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(наименование)</w:t>
            </w:r>
          </w:p>
        </w:tc>
      </w:tr>
      <w:tr w:rsidR="00344089" w:rsidTr="00011F5C">
        <w:tc>
          <w:tcPr>
            <w:tcW w:w="15353" w:type="dxa"/>
            <w:gridSpan w:val="7"/>
          </w:tcPr>
          <w:p w:rsidR="00344089" w:rsidRPr="00344089" w:rsidRDefault="00344089" w:rsidP="00344089">
            <w:pPr>
              <w:pStyle w:val="a3"/>
              <w:numPr>
                <w:ilvl w:val="1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муниципальной программы (наименование)</w:t>
            </w:r>
          </w:p>
        </w:tc>
      </w:tr>
      <w:tr w:rsidR="00061DBE" w:rsidTr="00344089">
        <w:tc>
          <w:tcPr>
            <w:tcW w:w="561" w:type="dxa"/>
          </w:tcPr>
          <w:p w:rsidR="00061DBE" w:rsidRDefault="00061DBE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</w:tcPr>
          <w:p w:rsidR="00061DBE" w:rsidRDefault="00061DBE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8" w:type="dxa"/>
            <w:gridSpan w:val="3"/>
          </w:tcPr>
          <w:p w:rsidR="00061DBE" w:rsidRDefault="00061DBE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</w:tcPr>
          <w:p w:rsidR="00061DBE" w:rsidRDefault="00061DBE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1DBE" w:rsidRPr="00061DBE" w:rsidRDefault="00061DB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Default="0034408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47D" w:rsidRPr="004A7C25" w:rsidRDefault="00D2347D" w:rsidP="00D2347D">
      <w:pPr>
        <w:keepNext/>
        <w:framePr w:h="1171" w:hRule="exact" w:hSpace="181" w:wrap="notBeside" w:vAnchor="page" w:hAnchor="page" w:x="885" w:y="871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 w:rsidR="00ED7FF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13</w:t>
      </w:r>
    </w:p>
    <w:p w:rsidR="00D2347D" w:rsidRDefault="00D2347D" w:rsidP="00D2347D">
      <w:pPr>
        <w:framePr w:h="1171" w:hRule="exact" w:hSpace="181" w:wrap="notBeside" w:vAnchor="page" w:hAnchor="page" w:x="885" w:y="87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D2347D" w:rsidRDefault="00D2347D" w:rsidP="00D2347D">
      <w:pPr>
        <w:framePr w:h="1171" w:hRule="exact" w:hSpace="181" w:wrap="notBeside" w:vAnchor="page" w:hAnchor="page" w:x="885" w:y="87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347D" w:rsidRDefault="00D2347D" w:rsidP="002C4E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6C" w:rsidRDefault="005A486C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486C" w:rsidRPr="004A7C25" w:rsidRDefault="005A486C" w:rsidP="005A486C">
      <w:pPr>
        <w:keepNext/>
        <w:framePr w:h="1171" w:hRule="exact" w:hSpace="181" w:wrap="notBeside" w:vAnchor="page" w:hAnchor="page" w:x="1065" w:y="946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14</w:t>
      </w:r>
    </w:p>
    <w:p w:rsidR="005A486C" w:rsidRDefault="005A486C" w:rsidP="005A486C">
      <w:pPr>
        <w:framePr w:h="1171" w:hRule="exact" w:hSpace="181" w:wrap="notBeside" w:vAnchor="page" w:hAnchor="page" w:x="1065" w:y="94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5A486C" w:rsidRDefault="005A486C" w:rsidP="005A486C">
      <w:pPr>
        <w:framePr w:h="1171" w:hRule="exact" w:hSpace="181" w:wrap="notBeside" w:vAnchor="page" w:hAnchor="page" w:x="1065" w:y="94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4089" w:rsidRPr="00B360F8" w:rsidRDefault="00344089" w:rsidP="00E1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 о реализации плана мероприятий муниципальной программы (подпрограммы)</w:t>
      </w:r>
    </w:p>
    <w:p w:rsidR="00344089" w:rsidRPr="00B360F8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60"/>
        <w:gridCol w:w="2712"/>
        <w:gridCol w:w="1938"/>
        <w:gridCol w:w="1772"/>
        <w:gridCol w:w="1807"/>
        <w:gridCol w:w="2250"/>
        <w:gridCol w:w="2466"/>
        <w:gridCol w:w="2196"/>
      </w:tblGrid>
      <w:tr w:rsidR="00CC2527" w:rsidRPr="00B360F8" w:rsidTr="005A486C">
        <w:tc>
          <w:tcPr>
            <w:tcW w:w="560" w:type="dxa"/>
          </w:tcPr>
          <w:p w:rsidR="00344089" w:rsidRPr="00B360F8" w:rsidRDefault="00344089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44089" w:rsidRPr="00B360F8" w:rsidRDefault="00344089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12" w:type="dxa"/>
          </w:tcPr>
          <w:p w:rsidR="00344089" w:rsidRPr="00B360F8" w:rsidRDefault="00344089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38" w:type="dxa"/>
          </w:tcPr>
          <w:p w:rsidR="00344089" w:rsidRPr="00B360F8" w:rsidRDefault="00344089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1772" w:type="dxa"/>
          </w:tcPr>
          <w:p w:rsidR="00344089" w:rsidRPr="00B360F8" w:rsidRDefault="00344089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выполнения плановый</w:t>
            </w:r>
          </w:p>
        </w:tc>
        <w:tc>
          <w:tcPr>
            <w:tcW w:w="1807" w:type="dxa"/>
          </w:tcPr>
          <w:p w:rsidR="00344089" w:rsidRPr="00B360F8" w:rsidRDefault="00344089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выполнения фактический</w:t>
            </w:r>
          </w:p>
        </w:tc>
        <w:tc>
          <w:tcPr>
            <w:tcW w:w="2250" w:type="dxa"/>
          </w:tcPr>
          <w:p w:rsidR="00344089" w:rsidRPr="00B360F8" w:rsidRDefault="00344089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2466" w:type="dxa"/>
          </w:tcPr>
          <w:p w:rsidR="00344089" w:rsidRPr="00B360F8" w:rsidRDefault="00344089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Достигнутый результат на конец отчетного периода (мероприятие выполнено в полном объеме/</w:t>
            </w:r>
            <w:r w:rsidR="00CC2527"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на выполнено</w:t>
            </w:r>
            <w:proofErr w:type="gramEnd"/>
          </w:p>
        </w:tc>
        <w:tc>
          <w:tcPr>
            <w:tcW w:w="2196" w:type="dxa"/>
          </w:tcPr>
          <w:p w:rsidR="00344089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Проблемы, возникшие в ходе реализации мероприятий (причины </w:t>
            </w: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выполнения</w:t>
            </w:r>
            <w:proofErr w:type="gramEnd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мероприятий)</w:t>
            </w:r>
          </w:p>
        </w:tc>
      </w:tr>
      <w:tr w:rsidR="00CC2527" w:rsidRPr="00B360F8" w:rsidTr="005A486C">
        <w:tc>
          <w:tcPr>
            <w:tcW w:w="15701" w:type="dxa"/>
            <w:gridSpan w:val="8"/>
          </w:tcPr>
          <w:p w:rsidR="00CC2527" w:rsidRPr="00B360F8" w:rsidRDefault="00CC2527" w:rsidP="00CC2527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(наименование</w:t>
            </w:r>
            <w:proofErr w:type="gramEnd"/>
          </w:p>
        </w:tc>
      </w:tr>
      <w:tr w:rsidR="00CC2527" w:rsidRPr="00B360F8" w:rsidTr="005A486C">
        <w:tc>
          <w:tcPr>
            <w:tcW w:w="15701" w:type="dxa"/>
            <w:gridSpan w:val="8"/>
          </w:tcPr>
          <w:p w:rsidR="00CC2527" w:rsidRPr="00B360F8" w:rsidRDefault="00CC2527" w:rsidP="00CC2527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муниципальной программы (наименование)</w:t>
            </w:r>
          </w:p>
        </w:tc>
      </w:tr>
      <w:tr w:rsidR="00CC2527" w:rsidRPr="00B360F8" w:rsidTr="005A486C">
        <w:tc>
          <w:tcPr>
            <w:tcW w:w="560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2527" w:rsidRPr="00B360F8" w:rsidTr="005A486C">
        <w:tc>
          <w:tcPr>
            <w:tcW w:w="560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44089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Pr="00061DBE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47D" w:rsidRDefault="00D2347D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D23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E28" w:rsidRDefault="002C4E28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4E28" w:rsidRDefault="002C4E28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4E28" w:rsidRDefault="002C4E28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4E28" w:rsidRDefault="002C4E28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0FD" w:rsidRPr="004A7C25" w:rsidRDefault="00E120FD" w:rsidP="00E120FD">
      <w:pPr>
        <w:keepNext/>
        <w:framePr w:h="1171" w:hRule="exact" w:hSpace="181" w:wrap="notBeside" w:vAnchor="page" w:hAnchor="page" w:x="1159" w:y="738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15</w:t>
      </w:r>
    </w:p>
    <w:p w:rsidR="00E120FD" w:rsidRDefault="00E120FD" w:rsidP="00E120FD">
      <w:pPr>
        <w:framePr w:h="1171" w:hRule="exact" w:hSpace="181" w:wrap="notBeside" w:vAnchor="page" w:hAnchor="page" w:x="1159" w:y="738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E120FD" w:rsidRDefault="00E120FD" w:rsidP="00E120FD">
      <w:pPr>
        <w:framePr w:h="1171" w:hRule="exact" w:hSpace="181" w:wrap="notBeside" w:vAnchor="page" w:hAnchor="page" w:x="1159" w:y="738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120FD" w:rsidRDefault="00E120FD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0FD" w:rsidRDefault="00E120FD" w:rsidP="00E12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4E28" w:rsidRDefault="002C4E28" w:rsidP="002C4E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2527" w:rsidRPr="00B360F8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внесенных изменениях в муниципальные программы отчетный период</w:t>
      </w:r>
    </w:p>
    <w:p w:rsidR="00B360F8" w:rsidRPr="00B360F8" w:rsidRDefault="00B360F8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15843" w:type="dxa"/>
        <w:tblLook w:val="04A0" w:firstRow="1" w:lastRow="0" w:firstColumn="1" w:lastColumn="0" w:noHBand="0" w:noVBand="1"/>
      </w:tblPr>
      <w:tblGrid>
        <w:gridCol w:w="675"/>
        <w:gridCol w:w="5465"/>
        <w:gridCol w:w="3071"/>
        <w:gridCol w:w="3071"/>
        <w:gridCol w:w="3561"/>
      </w:tblGrid>
      <w:tr w:rsidR="00CC2527" w:rsidRPr="00B360F8" w:rsidTr="00CC2527">
        <w:tc>
          <w:tcPr>
            <w:tcW w:w="675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5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30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30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56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CC2527" w:rsidRPr="00B360F8" w:rsidTr="00CC2527">
        <w:tc>
          <w:tcPr>
            <w:tcW w:w="675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68" w:type="dxa"/>
            <w:gridSpan w:val="4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(наименование)</w:t>
            </w:r>
          </w:p>
        </w:tc>
      </w:tr>
      <w:tr w:rsidR="00CC2527" w:rsidRPr="00B360F8" w:rsidTr="00CC2527">
        <w:tc>
          <w:tcPr>
            <w:tcW w:w="675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5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2527" w:rsidRPr="00B360F8" w:rsidTr="00CC2527">
        <w:tc>
          <w:tcPr>
            <w:tcW w:w="675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5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2527" w:rsidRPr="00B360F8" w:rsidTr="00CC2527">
        <w:tc>
          <w:tcPr>
            <w:tcW w:w="675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5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2527" w:rsidRPr="00B360F8" w:rsidTr="00CC2527">
        <w:tc>
          <w:tcPr>
            <w:tcW w:w="675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5" w:type="dxa"/>
          </w:tcPr>
          <w:p w:rsidR="00CC2527" w:rsidRPr="00B360F8" w:rsidRDefault="00CC2527" w:rsidP="00CC25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Pr="00061DBE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47D" w:rsidRDefault="00D2347D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6C" w:rsidRDefault="005A486C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486C" w:rsidRPr="004A7C25" w:rsidRDefault="005A486C" w:rsidP="005A486C">
      <w:pPr>
        <w:keepNext/>
        <w:framePr w:h="1171" w:hRule="exact" w:hSpace="181" w:wrap="notBeside" w:vAnchor="page" w:hAnchor="page" w:x="765" w:y="691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16</w:t>
      </w:r>
    </w:p>
    <w:p w:rsidR="005A486C" w:rsidRDefault="005A486C" w:rsidP="005A486C">
      <w:pPr>
        <w:framePr w:h="1171" w:hRule="exact" w:hSpace="181" w:wrap="notBeside" w:vAnchor="page" w:hAnchor="page" w:x="765" w:y="69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5A486C" w:rsidRDefault="005A486C" w:rsidP="005A486C">
      <w:pPr>
        <w:framePr w:h="1171" w:hRule="exact" w:hSpace="181" w:wrap="notBeside" w:vAnchor="page" w:hAnchor="page" w:x="765" w:y="69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486C" w:rsidRDefault="005A486C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2527" w:rsidRPr="00B360F8" w:rsidRDefault="00CC2527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освоении бюджетных ассигнований по муниципальным программам городского округа «поселок Палана»</w:t>
      </w:r>
    </w:p>
    <w:p w:rsidR="00CC2527" w:rsidRPr="00B360F8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15843" w:type="dxa"/>
        <w:tblLook w:val="04A0" w:firstRow="1" w:lastRow="0" w:firstColumn="1" w:lastColumn="0" w:noHBand="0" w:noVBand="1"/>
      </w:tblPr>
      <w:tblGrid>
        <w:gridCol w:w="657"/>
        <w:gridCol w:w="2600"/>
        <w:gridCol w:w="2055"/>
        <w:gridCol w:w="1947"/>
        <w:gridCol w:w="2047"/>
        <w:gridCol w:w="1762"/>
        <w:gridCol w:w="1352"/>
        <w:gridCol w:w="3423"/>
      </w:tblGrid>
      <w:tr w:rsidR="00CC2527" w:rsidRPr="00B360F8" w:rsidTr="00327F44">
        <w:trPr>
          <w:trHeight w:val="157"/>
        </w:trPr>
        <w:tc>
          <w:tcPr>
            <w:tcW w:w="669" w:type="dxa"/>
            <w:vMerge w:val="restart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68" w:type="dxa"/>
            <w:vMerge w:val="restart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106" w:type="dxa"/>
            <w:vMerge w:val="restart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6869" w:type="dxa"/>
            <w:gridSpan w:val="4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(тыс. руб.)</w:t>
            </w:r>
          </w:p>
        </w:tc>
        <w:tc>
          <w:tcPr>
            <w:tcW w:w="3531" w:type="dxa"/>
            <w:vMerge w:val="restart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соответствия запланированному уровню уровня затрат</w:t>
            </w:r>
          </w:p>
        </w:tc>
      </w:tr>
      <w:tr w:rsidR="00CC2527" w:rsidRPr="00B360F8" w:rsidTr="00327F44">
        <w:trPr>
          <w:trHeight w:val="390"/>
        </w:trPr>
        <w:tc>
          <w:tcPr>
            <w:tcW w:w="669" w:type="dxa"/>
            <w:vMerge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Предусмотрено на 01 января отчетного года</w:t>
            </w:r>
          </w:p>
        </w:tc>
        <w:tc>
          <w:tcPr>
            <w:tcW w:w="2079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Предусмотрено на </w:t>
            </w: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отчетную</w:t>
            </w:r>
            <w:proofErr w:type="gramEnd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дау (уточненные ассигнования)</w:t>
            </w:r>
          </w:p>
        </w:tc>
        <w:tc>
          <w:tcPr>
            <w:tcW w:w="1453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Объемы финансирования на </w:t>
            </w: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отчетную</w:t>
            </w:r>
            <w:proofErr w:type="gramEnd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даты</w:t>
            </w:r>
          </w:p>
        </w:tc>
        <w:tc>
          <w:tcPr>
            <w:tcW w:w="1366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Освоено (кассовый расход) на </w:t>
            </w: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отчетную</w:t>
            </w:r>
            <w:proofErr w:type="gramEnd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даты</w:t>
            </w:r>
          </w:p>
        </w:tc>
        <w:tc>
          <w:tcPr>
            <w:tcW w:w="3531" w:type="dxa"/>
            <w:vMerge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2527" w:rsidRPr="00B360F8" w:rsidTr="00327F44">
        <w:tc>
          <w:tcPr>
            <w:tcW w:w="669" w:type="dxa"/>
          </w:tcPr>
          <w:p w:rsidR="00CC2527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8" w:type="dxa"/>
          </w:tcPr>
          <w:p w:rsidR="00CC2527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6" w:type="dxa"/>
          </w:tcPr>
          <w:p w:rsidR="00CC2527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1" w:type="dxa"/>
          </w:tcPr>
          <w:p w:rsidR="00CC2527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9" w:type="dxa"/>
          </w:tcPr>
          <w:p w:rsidR="00CC2527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3" w:type="dxa"/>
          </w:tcPr>
          <w:p w:rsidR="00CC2527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</w:tcPr>
          <w:p w:rsidR="00CC2527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1" w:type="dxa"/>
          </w:tcPr>
          <w:p w:rsidR="00CC2527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8A6F7E" w:rsidRPr="00B360F8" w:rsidTr="00327F44">
        <w:trPr>
          <w:trHeight w:val="225"/>
        </w:trPr>
        <w:tc>
          <w:tcPr>
            <w:tcW w:w="669" w:type="dxa"/>
            <w:vMerge w:val="restart"/>
          </w:tcPr>
          <w:p w:rsidR="008A6F7E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 w:val="restart"/>
          </w:tcPr>
          <w:p w:rsidR="008A6F7E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</w:tcPr>
          <w:p w:rsidR="008A6F7E" w:rsidRPr="00B360F8" w:rsidRDefault="008A6F7E" w:rsidP="008A6F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программе, в </w:t>
            </w:r>
            <w:proofErr w:type="spellStart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971" w:type="dxa"/>
          </w:tcPr>
          <w:p w:rsidR="008A6F7E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8A6F7E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8A6F7E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:rsidR="008A6F7E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</w:tcPr>
          <w:p w:rsidR="008A6F7E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0F8" w:rsidRPr="00B360F8" w:rsidTr="00327F44">
        <w:trPr>
          <w:trHeight w:val="203"/>
        </w:trPr>
        <w:tc>
          <w:tcPr>
            <w:tcW w:w="669" w:type="dxa"/>
            <w:vMerge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</w:tcPr>
          <w:p w:rsidR="00B360F8" w:rsidRPr="00B360F8" w:rsidRDefault="00B360F8" w:rsidP="005F3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71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0F8" w:rsidRPr="00B360F8" w:rsidTr="00327F44">
        <w:trPr>
          <w:trHeight w:val="203"/>
        </w:trPr>
        <w:tc>
          <w:tcPr>
            <w:tcW w:w="669" w:type="dxa"/>
            <w:vMerge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</w:tcPr>
          <w:p w:rsidR="00B360F8" w:rsidRPr="00B360F8" w:rsidRDefault="00B360F8" w:rsidP="005F3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71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0F8" w:rsidRPr="00B360F8" w:rsidTr="00327F44">
        <w:trPr>
          <w:trHeight w:val="203"/>
        </w:trPr>
        <w:tc>
          <w:tcPr>
            <w:tcW w:w="669" w:type="dxa"/>
            <w:vMerge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</w:tcPr>
          <w:p w:rsidR="00B360F8" w:rsidRPr="00B360F8" w:rsidRDefault="00B360F8" w:rsidP="005F3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71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0F8" w:rsidRPr="00B360F8" w:rsidTr="00327F44">
        <w:trPr>
          <w:trHeight w:val="207"/>
        </w:trPr>
        <w:tc>
          <w:tcPr>
            <w:tcW w:w="669" w:type="dxa"/>
            <w:vMerge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</w:tcPr>
          <w:p w:rsidR="00B360F8" w:rsidRPr="00B360F8" w:rsidRDefault="00B360F8" w:rsidP="005F3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71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0F8" w:rsidRPr="00B360F8" w:rsidTr="00327F44">
        <w:trPr>
          <w:trHeight w:val="207"/>
        </w:trPr>
        <w:tc>
          <w:tcPr>
            <w:tcW w:w="669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</w:tcPr>
          <w:p w:rsidR="00B360F8" w:rsidRPr="00B360F8" w:rsidRDefault="00B360F8" w:rsidP="008A6F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Pr="00061DBE" w:rsidRDefault="00B360F8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E28" w:rsidRDefault="002C4E2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E28" w:rsidRDefault="002C4E2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E28" w:rsidRDefault="002C4E2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6C" w:rsidRPr="002C4E28" w:rsidRDefault="005A486C" w:rsidP="005A486C">
      <w:pPr>
        <w:keepNext/>
        <w:framePr w:hSpace="181" w:wrap="notBeside" w:vAnchor="page" w:hAnchor="page" w:x="1050" w:y="796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2C4E28">
        <w:rPr>
          <w:rFonts w:ascii="Times New Roman" w:eastAsia="Times New Roman" w:hAnsi="Times New Roman" w:cs="Times New Roman"/>
          <w:bCs/>
          <w:kern w:val="32"/>
          <w:lang w:eastAsia="ru-RU"/>
        </w:rPr>
        <w:t>Приложение 17</w:t>
      </w:r>
    </w:p>
    <w:p w:rsidR="005A486C" w:rsidRPr="002C4E28" w:rsidRDefault="005A486C" w:rsidP="005A486C">
      <w:pPr>
        <w:framePr w:hSpace="181" w:wrap="notBeside" w:vAnchor="page" w:hAnchor="page" w:x="1050" w:y="79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E28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5A486C" w:rsidRPr="002C4E28" w:rsidRDefault="005A486C" w:rsidP="005A486C">
      <w:pPr>
        <w:framePr w:hSpace="181" w:wrap="notBeside" w:vAnchor="page" w:hAnchor="page" w:x="1050" w:y="79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E28"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 «поселок Палана»</w:t>
      </w:r>
    </w:p>
    <w:p w:rsidR="008A6F7E" w:rsidRDefault="008A6F7E" w:rsidP="00B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Pr="00B360F8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Реализация контроля событий (мероприятий) муниципальных программ (подпрограмм)</w:t>
      </w:r>
    </w:p>
    <w:p w:rsidR="008A6F7E" w:rsidRPr="00B360F8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15843" w:type="dxa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4236"/>
        <w:gridCol w:w="3561"/>
      </w:tblGrid>
      <w:tr w:rsidR="008A6F7E" w:rsidRPr="00B360F8" w:rsidTr="008A6F7E">
        <w:tc>
          <w:tcPr>
            <w:tcW w:w="67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368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запланированных контрольных событий (мероприятий) на отчетный период</w:t>
            </w:r>
          </w:p>
        </w:tc>
        <w:tc>
          <w:tcPr>
            <w:tcW w:w="423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исполненных контрольных событий (мероприятий) на отчетную дату</w:t>
            </w:r>
          </w:p>
        </w:tc>
        <w:tc>
          <w:tcPr>
            <w:tcW w:w="3561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реализации контрольных событий (мероприятий)</w:t>
            </w:r>
          </w:p>
        </w:tc>
      </w:tr>
      <w:tr w:rsidR="008A6F7E" w:rsidRPr="00B360F8" w:rsidTr="008A6F7E">
        <w:tc>
          <w:tcPr>
            <w:tcW w:w="67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1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A6F7E" w:rsidRPr="00B360F8" w:rsidTr="008A6F7E">
        <w:tc>
          <w:tcPr>
            <w:tcW w:w="67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6F7E" w:rsidRPr="00B360F8" w:rsidTr="008A6F7E">
        <w:tc>
          <w:tcPr>
            <w:tcW w:w="67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6F7E" w:rsidRPr="00B360F8" w:rsidTr="008A6F7E">
        <w:tc>
          <w:tcPr>
            <w:tcW w:w="67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6F7E" w:rsidRPr="00B360F8" w:rsidTr="008A6F7E">
        <w:tc>
          <w:tcPr>
            <w:tcW w:w="67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6F7E" w:rsidRPr="00B360F8" w:rsidTr="00011F5C">
        <w:tc>
          <w:tcPr>
            <w:tcW w:w="4361" w:type="dxa"/>
            <w:gridSpan w:val="2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8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A6F7E" w:rsidRPr="00061DB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6C" w:rsidRPr="004A7C25" w:rsidRDefault="005A486C" w:rsidP="005A486C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18</w:t>
      </w:r>
    </w:p>
    <w:p w:rsidR="005A486C" w:rsidRDefault="005A486C" w:rsidP="005A486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2C4E28" w:rsidRPr="005A486C" w:rsidRDefault="005A486C" w:rsidP="005A486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486C" w:rsidRDefault="005A486C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486C" w:rsidRDefault="005A486C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6F7E" w:rsidRPr="00B360F8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Эффективность реализации муниципальных программ городского округа «поселок Палана»</w:t>
      </w:r>
    </w:p>
    <w:p w:rsidR="008A6F7E" w:rsidRPr="00B360F8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15843" w:type="dxa"/>
        <w:tblLook w:val="04A0" w:firstRow="1" w:lastRow="0" w:firstColumn="1" w:lastColumn="0" w:noHBand="0" w:noVBand="1"/>
      </w:tblPr>
      <w:tblGrid>
        <w:gridCol w:w="4928"/>
        <w:gridCol w:w="3118"/>
        <w:gridCol w:w="2552"/>
        <w:gridCol w:w="2268"/>
        <w:gridCol w:w="2977"/>
      </w:tblGrid>
      <w:tr w:rsidR="008A6F7E" w:rsidRPr="00B360F8" w:rsidTr="008A6F7E">
        <w:tc>
          <w:tcPr>
            <w:tcW w:w="492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11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Эффективность реализации муниципальной программы (средняя степень достижения плановых значений индикаторов (показателей)</w:t>
            </w:r>
            <w:proofErr w:type="gramEnd"/>
          </w:p>
        </w:tc>
        <w:tc>
          <w:tcPr>
            <w:tcW w:w="2552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соответствия запланированному уровню затрат</w:t>
            </w:r>
          </w:p>
        </w:tc>
        <w:tc>
          <w:tcPr>
            <w:tcW w:w="226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реализации контрольных событий</w:t>
            </w:r>
          </w:p>
        </w:tc>
        <w:tc>
          <w:tcPr>
            <w:tcW w:w="2977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Коэффициент эффективности реализации муниципальной программы в соответствии с Методическими указаниями</w:t>
            </w:r>
          </w:p>
        </w:tc>
      </w:tr>
      <w:tr w:rsidR="008A6F7E" w:rsidRPr="00B360F8" w:rsidTr="00011F5C">
        <w:tc>
          <w:tcPr>
            <w:tcW w:w="15843" w:type="dxa"/>
            <w:gridSpan w:val="5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Высока эффективность реализации</w:t>
            </w:r>
          </w:p>
        </w:tc>
      </w:tr>
      <w:tr w:rsidR="008A6F7E" w:rsidRPr="00B360F8" w:rsidTr="008A6F7E">
        <w:tc>
          <w:tcPr>
            <w:tcW w:w="492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6F7E" w:rsidRPr="00B360F8" w:rsidTr="00011F5C">
        <w:tc>
          <w:tcPr>
            <w:tcW w:w="15843" w:type="dxa"/>
            <w:gridSpan w:val="5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эффективность</w:t>
            </w:r>
          </w:p>
        </w:tc>
      </w:tr>
      <w:tr w:rsidR="008A6F7E" w:rsidRPr="00B360F8" w:rsidTr="008A6F7E">
        <w:tc>
          <w:tcPr>
            <w:tcW w:w="492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6F7E" w:rsidRPr="00B360F8" w:rsidTr="00011F5C">
        <w:tc>
          <w:tcPr>
            <w:tcW w:w="15843" w:type="dxa"/>
            <w:gridSpan w:val="5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Удовлетворенная эффективность реализации</w:t>
            </w:r>
          </w:p>
        </w:tc>
      </w:tr>
      <w:tr w:rsidR="008A6F7E" w:rsidRPr="00B360F8" w:rsidTr="008A6F7E">
        <w:tc>
          <w:tcPr>
            <w:tcW w:w="492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9589E" w:rsidRPr="00B360F8" w:rsidTr="00011F5C">
        <w:tc>
          <w:tcPr>
            <w:tcW w:w="15843" w:type="dxa"/>
            <w:gridSpan w:val="5"/>
          </w:tcPr>
          <w:p w:rsidR="0039589E" w:rsidRPr="00B360F8" w:rsidRDefault="0039589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Недостаточная эффективность реализации</w:t>
            </w:r>
          </w:p>
        </w:tc>
      </w:tr>
      <w:tr w:rsidR="008A6F7E" w:rsidRPr="00B360F8" w:rsidTr="008A6F7E">
        <w:tc>
          <w:tcPr>
            <w:tcW w:w="492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1D7" w:rsidRDefault="008061D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B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B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B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6C" w:rsidRDefault="005A486C" w:rsidP="00B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6C" w:rsidRDefault="005A486C" w:rsidP="00B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E" w:rsidRDefault="0039589E" w:rsidP="002C4E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47D" w:rsidRPr="004A7C25" w:rsidRDefault="00D2347D" w:rsidP="00D2347D">
      <w:pPr>
        <w:keepNext/>
        <w:framePr w:h="1171" w:hRule="exact" w:hSpace="181" w:wrap="notBeside" w:vAnchor="page" w:hAnchor="page" w:x="1260" w:y="916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 w:rsidR="005A486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19</w:t>
      </w:r>
    </w:p>
    <w:p w:rsidR="00D2347D" w:rsidRDefault="00D2347D" w:rsidP="00D2347D">
      <w:pPr>
        <w:framePr w:h="1171" w:hRule="exact" w:hSpace="181" w:wrap="notBeside" w:vAnchor="page" w:hAnchor="page" w:x="1260" w:y="91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D2347D" w:rsidRDefault="00D2347D" w:rsidP="00D2347D">
      <w:pPr>
        <w:framePr w:h="1171" w:hRule="exact" w:hSpace="181" w:wrap="notBeside" w:vAnchor="page" w:hAnchor="page" w:x="1260" w:y="91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9589E" w:rsidRPr="00B360F8" w:rsidRDefault="0039589E" w:rsidP="002C4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степени реализации значений индикаторов (показателей) муниципальных программ</w:t>
      </w:r>
    </w:p>
    <w:p w:rsidR="0039589E" w:rsidRPr="00B360F8" w:rsidRDefault="0039589E" w:rsidP="0039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15984" w:type="dxa"/>
        <w:tblLook w:val="04A0" w:firstRow="1" w:lastRow="0" w:firstColumn="1" w:lastColumn="0" w:noHBand="0" w:noVBand="1"/>
      </w:tblPr>
      <w:tblGrid>
        <w:gridCol w:w="817"/>
        <w:gridCol w:w="9418"/>
        <w:gridCol w:w="5749"/>
      </w:tblGrid>
      <w:tr w:rsidR="0039589E" w:rsidRPr="00B360F8" w:rsidTr="00327F44">
        <w:tc>
          <w:tcPr>
            <w:tcW w:w="817" w:type="dxa"/>
          </w:tcPr>
          <w:p w:rsidR="0039589E" w:rsidRPr="00B360F8" w:rsidRDefault="0039589E" w:rsidP="0039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9589E" w:rsidRPr="00B360F8" w:rsidRDefault="0039589E" w:rsidP="0039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18" w:type="dxa"/>
          </w:tcPr>
          <w:p w:rsidR="0039589E" w:rsidRPr="00B360F8" w:rsidRDefault="0039589E" w:rsidP="0039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5749" w:type="dxa"/>
          </w:tcPr>
          <w:p w:rsidR="0039589E" w:rsidRPr="00B360F8" w:rsidRDefault="0039589E" w:rsidP="0039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степень достижения плановых значений показателей*</w:t>
            </w:r>
          </w:p>
        </w:tc>
      </w:tr>
      <w:tr w:rsidR="0039589E" w:rsidRPr="00B360F8" w:rsidTr="00327F44">
        <w:tc>
          <w:tcPr>
            <w:tcW w:w="817" w:type="dxa"/>
          </w:tcPr>
          <w:p w:rsidR="0039589E" w:rsidRPr="00B360F8" w:rsidRDefault="0039589E" w:rsidP="0039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8" w:type="dxa"/>
          </w:tcPr>
          <w:p w:rsidR="0039589E" w:rsidRPr="00B360F8" w:rsidRDefault="0039589E" w:rsidP="0039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9" w:type="dxa"/>
          </w:tcPr>
          <w:p w:rsidR="0039589E" w:rsidRPr="00B360F8" w:rsidRDefault="0039589E" w:rsidP="0039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9589E" w:rsidRPr="00B360F8" w:rsidTr="00327F44">
        <w:tc>
          <w:tcPr>
            <w:tcW w:w="817" w:type="dxa"/>
          </w:tcPr>
          <w:p w:rsidR="0039589E" w:rsidRPr="00B360F8" w:rsidRDefault="0039589E" w:rsidP="0039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18" w:type="dxa"/>
          </w:tcPr>
          <w:p w:rsidR="0039589E" w:rsidRPr="00B360F8" w:rsidRDefault="0039589E" w:rsidP="0039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49" w:type="dxa"/>
          </w:tcPr>
          <w:p w:rsidR="0039589E" w:rsidRPr="00B360F8" w:rsidRDefault="0039589E" w:rsidP="0039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9589E" w:rsidRPr="00061DBE" w:rsidRDefault="0039589E" w:rsidP="0039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E" w:rsidRDefault="0039589E" w:rsidP="0039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E" w:rsidRDefault="0039589E" w:rsidP="0039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0D9" w:rsidRPr="00DB70D9" w:rsidRDefault="00DB70D9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DB70D9" w:rsidRPr="00DB70D9" w:rsidSect="00FA7DCC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36" w:rsidRDefault="001E5236" w:rsidP="00B62446">
      <w:pPr>
        <w:spacing w:after="0" w:line="240" w:lineRule="auto"/>
      </w:pPr>
      <w:r>
        <w:separator/>
      </w:r>
    </w:p>
  </w:endnote>
  <w:endnote w:type="continuationSeparator" w:id="0">
    <w:p w:rsidR="001E5236" w:rsidRDefault="001E5236" w:rsidP="00B6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36" w:rsidRDefault="001E5236" w:rsidP="00B62446">
      <w:pPr>
        <w:spacing w:after="0" w:line="240" w:lineRule="auto"/>
      </w:pPr>
      <w:r>
        <w:separator/>
      </w:r>
    </w:p>
  </w:footnote>
  <w:footnote w:type="continuationSeparator" w:id="0">
    <w:p w:rsidR="001E5236" w:rsidRDefault="001E5236" w:rsidP="00B6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0"/>
      </v:shape>
    </w:pict>
  </w:numPicBullet>
  <w:abstractNum w:abstractNumId="0">
    <w:nsid w:val="01EB36D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421579"/>
    <w:multiLevelType w:val="hybridMultilevel"/>
    <w:tmpl w:val="783E5A7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9B2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20F1"/>
    <w:multiLevelType w:val="hybridMultilevel"/>
    <w:tmpl w:val="DC72B5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D7A03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3B7"/>
    <w:multiLevelType w:val="hybridMultilevel"/>
    <w:tmpl w:val="49E2EA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127D3"/>
    <w:multiLevelType w:val="hybridMultilevel"/>
    <w:tmpl w:val="207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72278"/>
    <w:multiLevelType w:val="hybridMultilevel"/>
    <w:tmpl w:val="073848B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F32EF"/>
    <w:multiLevelType w:val="hybridMultilevel"/>
    <w:tmpl w:val="3D3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E55F4"/>
    <w:multiLevelType w:val="hybridMultilevel"/>
    <w:tmpl w:val="017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248A7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26A59"/>
    <w:multiLevelType w:val="multilevel"/>
    <w:tmpl w:val="3F52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F398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3CA175B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C2235"/>
    <w:multiLevelType w:val="hybridMultilevel"/>
    <w:tmpl w:val="CBD4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B7465"/>
    <w:multiLevelType w:val="hybridMultilevel"/>
    <w:tmpl w:val="F8AC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12ACF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976F2D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322A4"/>
    <w:multiLevelType w:val="hybridMultilevel"/>
    <w:tmpl w:val="D5A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215B1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1258F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5038C"/>
    <w:multiLevelType w:val="hybridMultilevel"/>
    <w:tmpl w:val="CDFC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C02FF"/>
    <w:multiLevelType w:val="multilevel"/>
    <w:tmpl w:val="0506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33A26"/>
    <w:multiLevelType w:val="hybridMultilevel"/>
    <w:tmpl w:val="3F5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82E11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C14324B"/>
    <w:multiLevelType w:val="hybridMultilevel"/>
    <w:tmpl w:val="952AD1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830122"/>
    <w:multiLevelType w:val="hybridMultilevel"/>
    <w:tmpl w:val="0506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85CCD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9971D0A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4E266C"/>
    <w:multiLevelType w:val="hybridMultilevel"/>
    <w:tmpl w:val="9D46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D3DCE"/>
    <w:multiLevelType w:val="hybridMultilevel"/>
    <w:tmpl w:val="5C1E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12B10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45111BA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F0B04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64DFA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30264"/>
    <w:multiLevelType w:val="hybridMultilevel"/>
    <w:tmpl w:val="FA30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0479E"/>
    <w:multiLevelType w:val="hybridMultilevel"/>
    <w:tmpl w:val="1648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39"/>
  </w:num>
  <w:num w:numId="4">
    <w:abstractNumId w:val="19"/>
  </w:num>
  <w:num w:numId="5">
    <w:abstractNumId w:val="26"/>
  </w:num>
  <w:num w:numId="6">
    <w:abstractNumId w:val="29"/>
  </w:num>
  <w:num w:numId="7">
    <w:abstractNumId w:val="21"/>
  </w:num>
  <w:num w:numId="8">
    <w:abstractNumId w:val="15"/>
  </w:num>
  <w:num w:numId="9">
    <w:abstractNumId w:val="7"/>
  </w:num>
  <w:num w:numId="10">
    <w:abstractNumId w:val="24"/>
  </w:num>
  <w:num w:numId="11">
    <w:abstractNumId w:val="42"/>
  </w:num>
  <w:num w:numId="12">
    <w:abstractNumId w:val="31"/>
  </w:num>
  <w:num w:numId="13">
    <w:abstractNumId w:val="17"/>
  </w:num>
  <w:num w:numId="14">
    <w:abstractNumId w:val="10"/>
  </w:num>
  <w:num w:numId="15">
    <w:abstractNumId w:val="16"/>
  </w:num>
  <w:num w:numId="16">
    <w:abstractNumId w:val="0"/>
  </w:num>
  <w:num w:numId="17">
    <w:abstractNumId w:val="35"/>
  </w:num>
  <w:num w:numId="18">
    <w:abstractNumId w:val="32"/>
  </w:num>
  <w:num w:numId="19">
    <w:abstractNumId w:val="28"/>
  </w:num>
  <w:num w:numId="20">
    <w:abstractNumId w:val="13"/>
  </w:num>
  <w:num w:numId="21">
    <w:abstractNumId w:val="33"/>
  </w:num>
  <w:num w:numId="22">
    <w:abstractNumId w:val="9"/>
  </w:num>
  <w:num w:numId="23">
    <w:abstractNumId w:val="30"/>
  </w:num>
  <w:num w:numId="24">
    <w:abstractNumId w:val="41"/>
  </w:num>
  <w:num w:numId="25">
    <w:abstractNumId w:val="34"/>
  </w:num>
  <w:num w:numId="26">
    <w:abstractNumId w:val="20"/>
  </w:num>
  <w:num w:numId="27">
    <w:abstractNumId w:val="14"/>
  </w:num>
  <w:num w:numId="28">
    <w:abstractNumId w:val="3"/>
  </w:num>
  <w:num w:numId="29">
    <w:abstractNumId w:val="4"/>
  </w:num>
  <w:num w:numId="30">
    <w:abstractNumId w:val="27"/>
  </w:num>
  <w:num w:numId="31">
    <w:abstractNumId w:val="12"/>
  </w:num>
  <w:num w:numId="32">
    <w:abstractNumId w:val="22"/>
  </w:num>
  <w:num w:numId="33">
    <w:abstractNumId w:val="23"/>
  </w:num>
  <w:num w:numId="34">
    <w:abstractNumId w:val="11"/>
  </w:num>
  <w:num w:numId="35">
    <w:abstractNumId w:val="25"/>
  </w:num>
  <w:num w:numId="36">
    <w:abstractNumId w:val="6"/>
  </w:num>
  <w:num w:numId="37">
    <w:abstractNumId w:val="5"/>
  </w:num>
  <w:num w:numId="38">
    <w:abstractNumId w:val="40"/>
  </w:num>
  <w:num w:numId="39">
    <w:abstractNumId w:val="37"/>
  </w:num>
  <w:num w:numId="40">
    <w:abstractNumId w:val="18"/>
  </w:num>
  <w:num w:numId="41">
    <w:abstractNumId w:val="36"/>
  </w:num>
  <w:num w:numId="42">
    <w:abstractNumId w:val="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2E1E"/>
    <w:rsid w:val="0000630D"/>
    <w:rsid w:val="00006960"/>
    <w:rsid w:val="000108F8"/>
    <w:rsid w:val="00011F5C"/>
    <w:rsid w:val="000310AB"/>
    <w:rsid w:val="00035ACD"/>
    <w:rsid w:val="00037507"/>
    <w:rsid w:val="00044690"/>
    <w:rsid w:val="00061DBE"/>
    <w:rsid w:val="00087FAD"/>
    <w:rsid w:val="000B1980"/>
    <w:rsid w:val="000B1F4C"/>
    <w:rsid w:val="000B1F71"/>
    <w:rsid w:val="000B5680"/>
    <w:rsid w:val="000C0EFB"/>
    <w:rsid w:val="000D1968"/>
    <w:rsid w:val="000E3BBF"/>
    <w:rsid w:val="00115149"/>
    <w:rsid w:val="001343E9"/>
    <w:rsid w:val="00150170"/>
    <w:rsid w:val="00182B04"/>
    <w:rsid w:val="0019022A"/>
    <w:rsid w:val="001939CE"/>
    <w:rsid w:val="001979B6"/>
    <w:rsid w:val="001A35B6"/>
    <w:rsid w:val="001B4713"/>
    <w:rsid w:val="001B7886"/>
    <w:rsid w:val="001C43E7"/>
    <w:rsid w:val="001D78BD"/>
    <w:rsid w:val="001E3F96"/>
    <w:rsid w:val="001E5236"/>
    <w:rsid w:val="001E580F"/>
    <w:rsid w:val="001F72C7"/>
    <w:rsid w:val="001F7AE3"/>
    <w:rsid w:val="00201677"/>
    <w:rsid w:val="00202730"/>
    <w:rsid w:val="00216073"/>
    <w:rsid w:val="002242EC"/>
    <w:rsid w:val="00226D05"/>
    <w:rsid w:val="002324D3"/>
    <w:rsid w:val="002349A4"/>
    <w:rsid w:val="00246916"/>
    <w:rsid w:val="00252DD5"/>
    <w:rsid w:val="002539E1"/>
    <w:rsid w:val="002669D8"/>
    <w:rsid w:val="00293E28"/>
    <w:rsid w:val="002A4BF9"/>
    <w:rsid w:val="002A7C9B"/>
    <w:rsid w:val="002C48C3"/>
    <w:rsid w:val="002C4E28"/>
    <w:rsid w:val="002D4634"/>
    <w:rsid w:val="002E496B"/>
    <w:rsid w:val="002E7731"/>
    <w:rsid w:val="00302AC7"/>
    <w:rsid w:val="00320143"/>
    <w:rsid w:val="00324E4D"/>
    <w:rsid w:val="00327F44"/>
    <w:rsid w:val="003300B5"/>
    <w:rsid w:val="00331124"/>
    <w:rsid w:val="003359A3"/>
    <w:rsid w:val="00344089"/>
    <w:rsid w:val="00353DD2"/>
    <w:rsid w:val="003543C9"/>
    <w:rsid w:val="003877DE"/>
    <w:rsid w:val="00390AA2"/>
    <w:rsid w:val="00391C5F"/>
    <w:rsid w:val="0039589E"/>
    <w:rsid w:val="003A2005"/>
    <w:rsid w:val="003B1D6B"/>
    <w:rsid w:val="003C1471"/>
    <w:rsid w:val="003C3A3B"/>
    <w:rsid w:val="003D47F0"/>
    <w:rsid w:val="003E08E4"/>
    <w:rsid w:val="003E20CA"/>
    <w:rsid w:val="00401041"/>
    <w:rsid w:val="00403A46"/>
    <w:rsid w:val="004044FC"/>
    <w:rsid w:val="00425892"/>
    <w:rsid w:val="0043112B"/>
    <w:rsid w:val="004447AF"/>
    <w:rsid w:val="00450C0B"/>
    <w:rsid w:val="00462947"/>
    <w:rsid w:val="00464B85"/>
    <w:rsid w:val="0049642E"/>
    <w:rsid w:val="004A4A93"/>
    <w:rsid w:val="004A6E6C"/>
    <w:rsid w:val="004A7C25"/>
    <w:rsid w:val="0051114C"/>
    <w:rsid w:val="005215D5"/>
    <w:rsid w:val="00532ACF"/>
    <w:rsid w:val="0053385B"/>
    <w:rsid w:val="00536F42"/>
    <w:rsid w:val="00555675"/>
    <w:rsid w:val="00585EFB"/>
    <w:rsid w:val="00593E03"/>
    <w:rsid w:val="0059691E"/>
    <w:rsid w:val="005A486C"/>
    <w:rsid w:val="005B2B06"/>
    <w:rsid w:val="005D14F4"/>
    <w:rsid w:val="005E7A85"/>
    <w:rsid w:val="005F3713"/>
    <w:rsid w:val="005F4DA0"/>
    <w:rsid w:val="005F5451"/>
    <w:rsid w:val="006205E4"/>
    <w:rsid w:val="00622C46"/>
    <w:rsid w:val="00630C7E"/>
    <w:rsid w:val="00642127"/>
    <w:rsid w:val="00646A2E"/>
    <w:rsid w:val="00652158"/>
    <w:rsid w:val="00663DA0"/>
    <w:rsid w:val="0067627D"/>
    <w:rsid w:val="00677BC5"/>
    <w:rsid w:val="00680588"/>
    <w:rsid w:val="00682CA1"/>
    <w:rsid w:val="006A34F0"/>
    <w:rsid w:val="006A42B5"/>
    <w:rsid w:val="006A6F3E"/>
    <w:rsid w:val="006B5198"/>
    <w:rsid w:val="006B5653"/>
    <w:rsid w:val="006C0848"/>
    <w:rsid w:val="006C514B"/>
    <w:rsid w:val="006D2692"/>
    <w:rsid w:val="006D49BE"/>
    <w:rsid w:val="006E414B"/>
    <w:rsid w:val="00701CC9"/>
    <w:rsid w:val="007056CA"/>
    <w:rsid w:val="00710819"/>
    <w:rsid w:val="00713F7F"/>
    <w:rsid w:val="00716CDC"/>
    <w:rsid w:val="00723E12"/>
    <w:rsid w:val="00733340"/>
    <w:rsid w:val="00742CFA"/>
    <w:rsid w:val="007519E9"/>
    <w:rsid w:val="00777C5E"/>
    <w:rsid w:val="007A3343"/>
    <w:rsid w:val="007A456C"/>
    <w:rsid w:val="007B58A1"/>
    <w:rsid w:val="007D557D"/>
    <w:rsid w:val="007F66F1"/>
    <w:rsid w:val="008061D7"/>
    <w:rsid w:val="00870923"/>
    <w:rsid w:val="008A6F7E"/>
    <w:rsid w:val="008B531E"/>
    <w:rsid w:val="008C24BE"/>
    <w:rsid w:val="008F021F"/>
    <w:rsid w:val="00902996"/>
    <w:rsid w:val="00903900"/>
    <w:rsid w:val="0090677B"/>
    <w:rsid w:val="00911FF8"/>
    <w:rsid w:val="00915498"/>
    <w:rsid w:val="00952B0D"/>
    <w:rsid w:val="009634FD"/>
    <w:rsid w:val="0096741A"/>
    <w:rsid w:val="00975E16"/>
    <w:rsid w:val="009837AB"/>
    <w:rsid w:val="00986912"/>
    <w:rsid w:val="009B21BB"/>
    <w:rsid w:val="009B2241"/>
    <w:rsid w:val="009C59DE"/>
    <w:rsid w:val="009C78E1"/>
    <w:rsid w:val="009D56BF"/>
    <w:rsid w:val="009E0C7C"/>
    <w:rsid w:val="009E0FD7"/>
    <w:rsid w:val="009F0ECB"/>
    <w:rsid w:val="009F518D"/>
    <w:rsid w:val="00A053B6"/>
    <w:rsid w:val="00A17CCD"/>
    <w:rsid w:val="00A202CD"/>
    <w:rsid w:val="00A22F52"/>
    <w:rsid w:val="00A45B3E"/>
    <w:rsid w:val="00A45CC7"/>
    <w:rsid w:val="00A64633"/>
    <w:rsid w:val="00A96353"/>
    <w:rsid w:val="00AA0FD8"/>
    <w:rsid w:val="00AE5903"/>
    <w:rsid w:val="00AF22F0"/>
    <w:rsid w:val="00AF3462"/>
    <w:rsid w:val="00AF7C08"/>
    <w:rsid w:val="00B001D3"/>
    <w:rsid w:val="00B034D7"/>
    <w:rsid w:val="00B117D4"/>
    <w:rsid w:val="00B360F8"/>
    <w:rsid w:val="00B3658C"/>
    <w:rsid w:val="00B43C09"/>
    <w:rsid w:val="00B443EE"/>
    <w:rsid w:val="00B62446"/>
    <w:rsid w:val="00B7115D"/>
    <w:rsid w:val="00B940A9"/>
    <w:rsid w:val="00BB1993"/>
    <w:rsid w:val="00BD3E92"/>
    <w:rsid w:val="00BE2156"/>
    <w:rsid w:val="00BE4CCE"/>
    <w:rsid w:val="00BF700E"/>
    <w:rsid w:val="00C0296D"/>
    <w:rsid w:val="00C27F22"/>
    <w:rsid w:val="00C42CDF"/>
    <w:rsid w:val="00C46D5A"/>
    <w:rsid w:val="00C659D4"/>
    <w:rsid w:val="00C7411D"/>
    <w:rsid w:val="00C843A6"/>
    <w:rsid w:val="00C971AA"/>
    <w:rsid w:val="00CA0431"/>
    <w:rsid w:val="00CA2870"/>
    <w:rsid w:val="00CA60F8"/>
    <w:rsid w:val="00CA65B4"/>
    <w:rsid w:val="00CB4A1B"/>
    <w:rsid w:val="00CC2527"/>
    <w:rsid w:val="00CC26B3"/>
    <w:rsid w:val="00CF0B72"/>
    <w:rsid w:val="00CF1638"/>
    <w:rsid w:val="00CF3788"/>
    <w:rsid w:val="00D03371"/>
    <w:rsid w:val="00D101E0"/>
    <w:rsid w:val="00D12729"/>
    <w:rsid w:val="00D147AA"/>
    <w:rsid w:val="00D2347D"/>
    <w:rsid w:val="00D234B1"/>
    <w:rsid w:val="00D323C1"/>
    <w:rsid w:val="00D32AC2"/>
    <w:rsid w:val="00D33CD8"/>
    <w:rsid w:val="00D36688"/>
    <w:rsid w:val="00D507B4"/>
    <w:rsid w:val="00D535CE"/>
    <w:rsid w:val="00D5419E"/>
    <w:rsid w:val="00D558C0"/>
    <w:rsid w:val="00D62F3A"/>
    <w:rsid w:val="00D849FA"/>
    <w:rsid w:val="00D9135F"/>
    <w:rsid w:val="00DA6E75"/>
    <w:rsid w:val="00DB6435"/>
    <w:rsid w:val="00DB70D9"/>
    <w:rsid w:val="00DD05C1"/>
    <w:rsid w:val="00DD0B59"/>
    <w:rsid w:val="00DD3F23"/>
    <w:rsid w:val="00DF31F9"/>
    <w:rsid w:val="00DF6504"/>
    <w:rsid w:val="00E0451E"/>
    <w:rsid w:val="00E063D3"/>
    <w:rsid w:val="00E06A66"/>
    <w:rsid w:val="00E120FD"/>
    <w:rsid w:val="00E13788"/>
    <w:rsid w:val="00E16448"/>
    <w:rsid w:val="00E21840"/>
    <w:rsid w:val="00E219B7"/>
    <w:rsid w:val="00E22B99"/>
    <w:rsid w:val="00E238BE"/>
    <w:rsid w:val="00E274BD"/>
    <w:rsid w:val="00E345B1"/>
    <w:rsid w:val="00E468C9"/>
    <w:rsid w:val="00E50682"/>
    <w:rsid w:val="00E508CD"/>
    <w:rsid w:val="00E50CE4"/>
    <w:rsid w:val="00E53949"/>
    <w:rsid w:val="00E5768C"/>
    <w:rsid w:val="00E6338F"/>
    <w:rsid w:val="00E6522D"/>
    <w:rsid w:val="00E7107E"/>
    <w:rsid w:val="00E7405D"/>
    <w:rsid w:val="00E7408A"/>
    <w:rsid w:val="00E82635"/>
    <w:rsid w:val="00E87DC1"/>
    <w:rsid w:val="00E93518"/>
    <w:rsid w:val="00E94106"/>
    <w:rsid w:val="00EB4F9B"/>
    <w:rsid w:val="00ED6B13"/>
    <w:rsid w:val="00ED7337"/>
    <w:rsid w:val="00ED7FF8"/>
    <w:rsid w:val="00EE222B"/>
    <w:rsid w:val="00EF3421"/>
    <w:rsid w:val="00F0656D"/>
    <w:rsid w:val="00F20FF7"/>
    <w:rsid w:val="00F26166"/>
    <w:rsid w:val="00F34722"/>
    <w:rsid w:val="00F65CA0"/>
    <w:rsid w:val="00F72E01"/>
    <w:rsid w:val="00F84EAD"/>
    <w:rsid w:val="00F852B0"/>
    <w:rsid w:val="00F9454A"/>
    <w:rsid w:val="00FA4AA3"/>
    <w:rsid w:val="00FA7DCC"/>
    <w:rsid w:val="00FB266C"/>
    <w:rsid w:val="00FB5D20"/>
    <w:rsid w:val="00FB77E4"/>
    <w:rsid w:val="00FB7A24"/>
    <w:rsid w:val="00FC0DFD"/>
    <w:rsid w:val="00FC1CCF"/>
    <w:rsid w:val="00FC3917"/>
    <w:rsid w:val="00FC4E3F"/>
    <w:rsid w:val="00FD516D"/>
    <w:rsid w:val="00FE1FEC"/>
    <w:rsid w:val="00FE6DE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6D26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BF70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BF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446"/>
  </w:style>
  <w:style w:type="paragraph" w:styleId="ac">
    <w:name w:val="footer"/>
    <w:basedOn w:val="a"/>
    <w:link w:val="ad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446"/>
  </w:style>
  <w:style w:type="paragraph" w:customStyle="1" w:styleId="formattext">
    <w:name w:val="formattext"/>
    <w:basedOn w:val="a"/>
    <w:rsid w:val="0039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93518"/>
    <w:rPr>
      <w:b/>
      <w:bCs/>
    </w:rPr>
  </w:style>
  <w:style w:type="character" w:customStyle="1" w:styleId="c0">
    <w:name w:val="c0"/>
    <w:basedOn w:val="a0"/>
    <w:rsid w:val="00D101E0"/>
  </w:style>
  <w:style w:type="character" w:customStyle="1" w:styleId="2">
    <w:name w:val="Основной текст (2)_"/>
    <w:link w:val="21"/>
    <w:locked/>
    <w:rsid w:val="005F545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5451"/>
    <w:pPr>
      <w:widowControl w:val="0"/>
      <w:shd w:val="clear" w:color="auto" w:fill="FFFFFF"/>
      <w:spacing w:after="420" w:line="240" w:lineRule="atLeast"/>
      <w:ind w:hanging="14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6D26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BF70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BF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446"/>
  </w:style>
  <w:style w:type="paragraph" w:styleId="ac">
    <w:name w:val="footer"/>
    <w:basedOn w:val="a"/>
    <w:link w:val="ad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446"/>
  </w:style>
  <w:style w:type="paragraph" w:customStyle="1" w:styleId="formattext">
    <w:name w:val="formattext"/>
    <w:basedOn w:val="a"/>
    <w:rsid w:val="0039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93518"/>
    <w:rPr>
      <w:b/>
      <w:bCs/>
    </w:rPr>
  </w:style>
  <w:style w:type="character" w:customStyle="1" w:styleId="c0">
    <w:name w:val="c0"/>
    <w:basedOn w:val="a0"/>
    <w:rsid w:val="00D101E0"/>
  </w:style>
  <w:style w:type="character" w:customStyle="1" w:styleId="2">
    <w:name w:val="Основной текст (2)_"/>
    <w:link w:val="21"/>
    <w:locked/>
    <w:rsid w:val="005F545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5451"/>
    <w:pPr>
      <w:widowControl w:val="0"/>
      <w:shd w:val="clear" w:color="auto" w:fill="FFFFFF"/>
      <w:spacing w:after="420" w:line="240" w:lineRule="atLeast"/>
      <w:ind w:hanging="14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45105" TargetMode="External"/><Relationship Id="rId18" Type="http://schemas.openxmlformats.org/officeDocument/2006/relationships/hyperlink" Target="http://docs.cntd.ru/document/902317973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56183093" TargetMode="External"/><Relationship Id="rId17" Type="http://schemas.openxmlformats.org/officeDocument/2006/relationships/hyperlink" Target="http://docs.cntd.ru/document/902130343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eader" Target="header1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87132" TargetMode="External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345105" TargetMode="External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docs.cntd.ru/document/557309575" TargetMode="External"/><Relationship Id="rId22" Type="http://schemas.openxmlformats.org/officeDocument/2006/relationships/footer" Target="footer1.xml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B434-C5B4-4595-97D8-A3A1926F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22090</Words>
  <Characters>125914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2019-02-13T02:57:00Z</cp:lastPrinted>
  <dcterms:created xsi:type="dcterms:W3CDTF">2019-02-14T05:12:00Z</dcterms:created>
  <dcterms:modified xsi:type="dcterms:W3CDTF">2019-02-14T05:12:00Z</dcterms:modified>
</cp:coreProperties>
</file>