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17" w:rsidRDefault="008E0C17" w:rsidP="008E0C17">
      <w:pPr>
        <w:jc w:val="center"/>
      </w:pPr>
      <w:r>
        <w:rPr>
          <w:noProof/>
        </w:rPr>
        <w:drawing>
          <wp:inline distT="0" distB="0" distL="0" distR="0">
            <wp:extent cx="698500" cy="666750"/>
            <wp:effectExtent l="19050" t="19050" r="25400" b="1905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8E0C17" w:rsidRDefault="008E0C17" w:rsidP="008E0C17">
      <w:pPr>
        <w:jc w:val="center"/>
        <w:rPr>
          <w:b/>
          <w:sz w:val="32"/>
          <w:szCs w:val="32"/>
        </w:rPr>
      </w:pPr>
      <w:r>
        <w:rPr>
          <w:b/>
          <w:sz w:val="32"/>
          <w:szCs w:val="32"/>
        </w:rPr>
        <w:t>Камчатский край</w:t>
      </w:r>
    </w:p>
    <w:p w:rsidR="008E0C17" w:rsidRDefault="008E0C17" w:rsidP="008E0C17">
      <w:pPr>
        <w:jc w:val="center"/>
        <w:rPr>
          <w:b/>
          <w:sz w:val="32"/>
          <w:szCs w:val="32"/>
        </w:rPr>
      </w:pPr>
      <w:r>
        <w:rPr>
          <w:b/>
          <w:sz w:val="32"/>
          <w:szCs w:val="32"/>
        </w:rPr>
        <w:t>Администрация городского округа «поселок Палана»</w:t>
      </w:r>
    </w:p>
    <w:p w:rsidR="008E0C17" w:rsidRDefault="008E0C17" w:rsidP="008E0C17">
      <w:pPr>
        <w:jc w:val="center"/>
      </w:pPr>
    </w:p>
    <w:p w:rsidR="008E0C17" w:rsidRDefault="008E0C17" w:rsidP="008E0C17">
      <w:pPr>
        <w:jc w:val="center"/>
        <w:rPr>
          <w:b/>
          <w:sz w:val="28"/>
          <w:szCs w:val="28"/>
        </w:rPr>
      </w:pPr>
      <w:r>
        <w:rPr>
          <w:b/>
          <w:sz w:val="28"/>
          <w:szCs w:val="28"/>
        </w:rPr>
        <w:t>ПОСТАНОВЛЕНИЕ</w:t>
      </w:r>
    </w:p>
    <w:p w:rsidR="008E0C17" w:rsidRDefault="008E0C17" w:rsidP="008E0C17">
      <w:pPr>
        <w:jc w:val="center"/>
      </w:pPr>
    </w:p>
    <w:p w:rsidR="008E0C17" w:rsidRDefault="008E0C17" w:rsidP="008E0C17">
      <w:pPr>
        <w:jc w:val="center"/>
      </w:pPr>
    </w:p>
    <w:p w:rsidR="008E0C17" w:rsidRDefault="008E0C17" w:rsidP="008E0C17">
      <w:pPr>
        <w:spacing w:line="480" w:lineRule="auto"/>
        <w:rPr>
          <w:b/>
        </w:rPr>
      </w:pPr>
      <w:r>
        <w:rPr>
          <w:b/>
        </w:rPr>
        <w:t xml:space="preserve">24.06.2013  </w:t>
      </w:r>
      <w:r>
        <w:rPr>
          <w:b/>
          <w:lang w:val="en-US"/>
        </w:rPr>
        <w:t>N</w:t>
      </w:r>
      <w:r>
        <w:rPr>
          <w:b/>
        </w:rPr>
        <w:t xml:space="preserve"> 109</w:t>
      </w:r>
    </w:p>
    <w:p w:rsidR="008E0C17" w:rsidRDefault="008E0C17" w:rsidP="008E0C17">
      <w:pPr>
        <w:ind w:right="4959"/>
        <w:jc w:val="both"/>
        <w:rPr>
          <w:b/>
        </w:rPr>
      </w:pPr>
      <w:r>
        <w:rPr>
          <w:b/>
        </w:rPr>
        <w:t xml:space="preserve">Об утверждении административного регламента по осуществлению муниципального жилищного контроля в городском округе «поселок Палана» </w:t>
      </w:r>
    </w:p>
    <w:p w:rsidR="008E0C17" w:rsidRDefault="008E0C17" w:rsidP="008E0C17"/>
    <w:p w:rsidR="008E0C17" w:rsidRDefault="008E0C17" w:rsidP="008E0C17">
      <w:pPr>
        <w:ind w:firstLine="720"/>
        <w:jc w:val="both"/>
      </w:pPr>
    </w:p>
    <w:p w:rsidR="008E0C17" w:rsidRDefault="008E0C17" w:rsidP="008E0C17">
      <w:pPr>
        <w:ind w:firstLine="720"/>
        <w:jc w:val="both"/>
      </w:pPr>
      <w:r>
        <w:t xml:space="preserve">В целях организации и осуществления муниципального жилищного контроля  на территории   городского округа «поселок Палана»,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Камчатского края от 29.12.2012 г. № 195 «О муниципальном жилищном контроле в Камчатском крае», Уставом городского округа «поселок Палана», </w:t>
      </w:r>
    </w:p>
    <w:p w:rsidR="008E0C17" w:rsidRDefault="008E0C17" w:rsidP="008E0C17">
      <w:pPr>
        <w:ind w:firstLine="720"/>
        <w:jc w:val="both"/>
      </w:pPr>
    </w:p>
    <w:p w:rsidR="008E0C17" w:rsidRDefault="008E0C17" w:rsidP="008E0C17">
      <w:pPr>
        <w:ind w:firstLine="720"/>
        <w:jc w:val="both"/>
      </w:pPr>
      <w:r>
        <w:t>П О С Т А Н О В Л Я Ю:</w:t>
      </w:r>
    </w:p>
    <w:p w:rsidR="008E0C17" w:rsidRDefault="008E0C17" w:rsidP="008E0C17">
      <w:pPr>
        <w:ind w:firstLine="720"/>
        <w:jc w:val="both"/>
      </w:pPr>
    </w:p>
    <w:p w:rsidR="008E0C17" w:rsidRDefault="008E0C17" w:rsidP="008E0C17">
      <w:pPr>
        <w:ind w:firstLine="720"/>
        <w:jc w:val="both"/>
      </w:pPr>
      <w:r>
        <w:t>1. Утвердить прилагаемый административный регламент  по осуществлению  муниципального жилищного контроля  в городском округе «поселок Палана».</w:t>
      </w:r>
    </w:p>
    <w:p w:rsidR="008E0C17" w:rsidRDefault="008E0C17" w:rsidP="008E0C17">
      <w:pPr>
        <w:ind w:firstLine="720"/>
        <w:jc w:val="both"/>
      </w:pPr>
      <w:r>
        <w:t xml:space="preserve">2. Обнародовать постановление  в установленном порядке и разместить на официальном сайте Администрации городского округа «поселок Палана» в сети  Интернет. </w:t>
      </w:r>
    </w:p>
    <w:p w:rsidR="008E0C17" w:rsidRDefault="008E0C17" w:rsidP="008E0C17">
      <w:pPr>
        <w:tabs>
          <w:tab w:val="left" w:pos="1276"/>
        </w:tabs>
        <w:ind w:firstLine="720"/>
        <w:jc w:val="both"/>
        <w:rPr>
          <w:color w:val="008000"/>
        </w:rPr>
      </w:pPr>
      <w:r>
        <w:t>3.    Постановление вступает в силу со дня его обнародования.</w:t>
      </w:r>
    </w:p>
    <w:p w:rsidR="008E0C17" w:rsidRDefault="008E0C17" w:rsidP="008E0C17">
      <w:pPr>
        <w:ind w:firstLine="720"/>
        <w:jc w:val="both"/>
      </w:pPr>
      <w:r>
        <w:t xml:space="preserve">4. Контроль исполнения постановления возложить на заместителя Главы Администрации городского округа «поселок Палана» А.М. Аплехатова.           </w:t>
      </w:r>
    </w:p>
    <w:p w:rsidR="008E0C17" w:rsidRDefault="008E0C17" w:rsidP="008E0C17">
      <w:pPr>
        <w:ind w:firstLine="708"/>
      </w:pPr>
    </w:p>
    <w:p w:rsidR="008E0C17" w:rsidRDefault="008E0C17" w:rsidP="008E0C17">
      <w:pPr>
        <w:ind w:firstLine="708"/>
      </w:pPr>
    </w:p>
    <w:p w:rsidR="008E0C17" w:rsidRDefault="008E0C17" w:rsidP="008E0C17">
      <w:pPr>
        <w:ind w:firstLine="708"/>
      </w:pPr>
    </w:p>
    <w:p w:rsidR="008E0C17" w:rsidRDefault="008E0C17" w:rsidP="008E0C17">
      <w:r>
        <w:t>Глава городского округа «поселок Палана»                                                         М.А. Тихонов</w:t>
      </w:r>
    </w:p>
    <w:p w:rsidR="008E0C17" w:rsidRDefault="008E0C17" w:rsidP="008E0C17"/>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p>
    <w:p w:rsidR="008E0C17" w:rsidRDefault="008E0C17" w:rsidP="008E0C17">
      <w:pPr>
        <w:tabs>
          <w:tab w:val="num" w:pos="993"/>
        </w:tabs>
        <w:ind w:left="5400"/>
        <w:jc w:val="center"/>
        <w:rPr>
          <w:bCs/>
        </w:rPr>
      </w:pPr>
      <w:r>
        <w:rPr>
          <w:bCs/>
        </w:rPr>
        <w:t>Приложение</w:t>
      </w:r>
    </w:p>
    <w:p w:rsidR="008E0C17" w:rsidRDefault="008E0C17" w:rsidP="008E0C17">
      <w:pPr>
        <w:tabs>
          <w:tab w:val="num" w:pos="993"/>
        </w:tabs>
        <w:ind w:left="5400"/>
        <w:jc w:val="center"/>
      </w:pPr>
      <w:r>
        <w:rPr>
          <w:bCs/>
        </w:rPr>
        <w:t>к постановлению Администрации городского округа «поселок Палана»   24.06.2013 № 109</w:t>
      </w:r>
    </w:p>
    <w:p w:rsidR="008E0C17" w:rsidRDefault="008E0C17" w:rsidP="008E0C17">
      <w:r>
        <w:tab/>
      </w:r>
      <w:r>
        <w:tab/>
      </w:r>
      <w:r>
        <w:tab/>
      </w:r>
      <w:r>
        <w:tab/>
      </w:r>
      <w:r>
        <w:tab/>
        <w:t xml:space="preserve"> </w:t>
      </w:r>
    </w:p>
    <w:p w:rsidR="008E0C17" w:rsidRDefault="008E0C17" w:rsidP="008E0C17">
      <w:pPr>
        <w:jc w:val="center"/>
        <w:rPr>
          <w:b/>
        </w:rPr>
      </w:pPr>
      <w:r>
        <w:rPr>
          <w:b/>
        </w:rPr>
        <w:t>АДМИНИСТРАТИВНЫЙ РЕГЛАМЕНТ</w:t>
      </w:r>
    </w:p>
    <w:p w:rsidR="008E0C17" w:rsidRDefault="008E0C17" w:rsidP="008E0C17">
      <w:pPr>
        <w:jc w:val="center"/>
        <w:rPr>
          <w:b/>
        </w:rPr>
      </w:pPr>
      <w:r>
        <w:rPr>
          <w:b/>
        </w:rPr>
        <w:t>ПО ОСУЩЕСТВЛЕНИЮ МУНИЦИПАЛЬНОГО ЖИЛИЩНОГО КОНТРОЛЯ  В ГОРОДСКОМ ОКРУГЕ «поселок ПАЛАНА»</w:t>
      </w:r>
    </w:p>
    <w:p w:rsidR="008E0C17" w:rsidRDefault="008E0C17" w:rsidP="008E0C17"/>
    <w:p w:rsidR="008E0C17" w:rsidRDefault="008E0C17" w:rsidP="008E0C17">
      <w:pPr>
        <w:jc w:val="center"/>
      </w:pPr>
    </w:p>
    <w:p w:rsidR="008E0C17" w:rsidRDefault="008E0C17" w:rsidP="008E0C17">
      <w:pPr>
        <w:jc w:val="center"/>
        <w:rPr>
          <w:b/>
        </w:rPr>
      </w:pPr>
      <w:r>
        <w:rPr>
          <w:b/>
        </w:rPr>
        <w:t>1. Общие положения</w:t>
      </w:r>
    </w:p>
    <w:p w:rsidR="008E0C17" w:rsidRDefault="008E0C17" w:rsidP="008E0C17">
      <w:pPr>
        <w:jc w:val="both"/>
      </w:pPr>
    </w:p>
    <w:p w:rsidR="008E0C17" w:rsidRDefault="008E0C17" w:rsidP="008E0C17">
      <w:pPr>
        <w:ind w:firstLine="720"/>
        <w:jc w:val="both"/>
      </w:pPr>
      <w:r>
        <w:t>1.1. Настоящий административный регламент по осуществлению муниципального жилищного контроля   в городском округе «поселок Палана» (далее – Регламент),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Камчатского края от 29.12.2012 г. № 195 «О муниципальном жилищном контроле в Камчатском крае», Уставом городского округа «поселок Палана».</w:t>
      </w:r>
    </w:p>
    <w:p w:rsidR="008E0C17" w:rsidRDefault="008E0C17" w:rsidP="008E0C17">
      <w:pPr>
        <w:ind w:firstLine="720"/>
        <w:jc w:val="both"/>
      </w:pPr>
      <w:r>
        <w:t>1.2. Настоящий Регламент устанавливает:</w:t>
      </w:r>
    </w:p>
    <w:p w:rsidR="008E0C17" w:rsidRDefault="008E0C17" w:rsidP="008E0C17">
      <w:pPr>
        <w:ind w:firstLine="720"/>
        <w:jc w:val="both"/>
      </w:pPr>
      <w:r>
        <w:t>- порядок организации и  проведения на территории городского округа «поселок Палана» (далее – городской округ),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Камчатского края  в области жилищных отношений, а также муниципальными правовыми актами (далее - муниципальный контроль);</w:t>
      </w:r>
    </w:p>
    <w:p w:rsidR="008E0C17" w:rsidRDefault="008E0C17" w:rsidP="008E0C17">
      <w:pPr>
        <w:ind w:firstLine="720"/>
        <w:jc w:val="both"/>
      </w:pPr>
      <w:r>
        <w:t>- формы осуществления муниципального контроля;</w:t>
      </w:r>
    </w:p>
    <w:p w:rsidR="008E0C17" w:rsidRDefault="008E0C17" w:rsidP="008E0C17">
      <w:pPr>
        <w:ind w:firstLine="720"/>
        <w:jc w:val="both"/>
      </w:pPr>
      <w:r>
        <w:t>- сроки и последовательность действий (административных процедур) при проведении проверок органом муниципального контроля;</w:t>
      </w:r>
    </w:p>
    <w:p w:rsidR="008E0C17" w:rsidRDefault="008E0C17" w:rsidP="008E0C17">
      <w:pPr>
        <w:ind w:firstLine="720"/>
        <w:jc w:val="both"/>
      </w:pPr>
      <w:r>
        <w:t xml:space="preserve">- механизм взаимодействия органов муниципального жилищного контроля и Государственной жилищной инспекцией Камчатского края при организации и осуществлении муниципального жилищного контроля в Камчатском крае; </w:t>
      </w:r>
    </w:p>
    <w:p w:rsidR="008E0C17" w:rsidRDefault="008E0C17" w:rsidP="008E0C17">
      <w:pPr>
        <w:ind w:firstLine="720"/>
        <w:jc w:val="both"/>
      </w:pPr>
      <w: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8E0C17" w:rsidRDefault="008E0C17" w:rsidP="008E0C17">
      <w:pPr>
        <w:ind w:firstLine="720"/>
        <w:jc w:val="both"/>
        <w:rPr>
          <w:rFonts w:ascii="Arial" w:hAnsi="Arial"/>
          <w:sz w:val="26"/>
          <w:szCs w:val="26"/>
        </w:rPr>
      </w:pPr>
      <w: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lastRenderedPageBreak/>
        <w:t>и законами Камчатского края в области жилищных отношений, а также муниципальными правовыми актами городского округа</w:t>
      </w:r>
      <w:r>
        <w:rPr>
          <w:rFonts w:ascii="Arial" w:hAnsi="Arial"/>
          <w:sz w:val="26"/>
          <w:szCs w:val="26"/>
        </w:rPr>
        <w:t>.</w:t>
      </w:r>
    </w:p>
    <w:p w:rsidR="008E0C17" w:rsidRDefault="008E0C17" w:rsidP="008E0C17">
      <w:pPr>
        <w:ind w:firstLine="720"/>
        <w:jc w:val="both"/>
      </w:pPr>
      <w:r>
        <w:t>1.4. Целями муниципального контроля являются:</w:t>
      </w:r>
    </w:p>
    <w:p w:rsidR="008E0C17" w:rsidRDefault="008E0C17" w:rsidP="008E0C17">
      <w:pPr>
        <w:ind w:firstLine="720"/>
        <w:jc w:val="both"/>
      </w:pPr>
      <w:r>
        <w:t>- обеспечение безопасных и комфортных условий проживания граждан в муниципальном жилищном фонде;</w:t>
      </w:r>
    </w:p>
    <w:p w:rsidR="008E0C17" w:rsidRDefault="008E0C17" w:rsidP="008E0C17">
      <w:pPr>
        <w:ind w:firstLine="720"/>
        <w:jc w:val="both"/>
      </w:pPr>
      <w:r>
        <w:t>- повышения эффективности использования и содержания жилищного фонда;</w:t>
      </w:r>
    </w:p>
    <w:p w:rsidR="008E0C17" w:rsidRDefault="008E0C17" w:rsidP="008E0C17">
      <w:pPr>
        <w:ind w:firstLine="720"/>
        <w:jc w:val="both"/>
      </w:pPr>
      <w:r>
        <w:t>- обеспечение сохранности муниципального жилищного фонда;</w:t>
      </w:r>
    </w:p>
    <w:p w:rsidR="008E0C17" w:rsidRDefault="008E0C17" w:rsidP="008E0C17">
      <w:pPr>
        <w:ind w:firstLine="720"/>
        <w:jc w:val="both"/>
      </w:pPr>
      <w:r>
        <w:t>- предупреждение процесса старения и разрушения муниципального жилищного фонда;</w:t>
      </w:r>
    </w:p>
    <w:p w:rsidR="008E0C17" w:rsidRDefault="008E0C17" w:rsidP="008E0C17">
      <w:pPr>
        <w:ind w:firstLine="720"/>
        <w:jc w:val="both"/>
      </w:pPr>
      <w: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8E0C17" w:rsidRDefault="008E0C17" w:rsidP="008E0C17">
      <w:pPr>
        <w:ind w:firstLine="720"/>
        <w:jc w:val="both"/>
      </w:pPr>
      <w: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округа.</w:t>
      </w:r>
    </w:p>
    <w:p w:rsidR="008E0C17" w:rsidRDefault="008E0C17" w:rsidP="008E0C17">
      <w:pPr>
        <w:ind w:firstLine="720"/>
        <w:jc w:val="both"/>
      </w:pPr>
      <w: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E0C17" w:rsidRDefault="008E0C17" w:rsidP="008E0C17">
      <w:pPr>
        <w:ind w:firstLine="720"/>
        <w:jc w:val="both"/>
      </w:pPr>
      <w: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E0C17" w:rsidRDefault="008E0C17" w:rsidP="008E0C17">
      <w:pPr>
        <w:ind w:firstLine="720"/>
        <w:jc w:val="both"/>
      </w:pPr>
      <w: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8E0C17" w:rsidRDefault="008E0C17" w:rsidP="008E0C17">
      <w:pPr>
        <w:ind w:firstLine="720"/>
        <w:jc w:val="both"/>
      </w:pPr>
      <w:r>
        <w:t>1.8. Объектом муниципального контроля является жилищный фонд находящийся в муниципальной собственности, расположенный на территории городского округа, за исключением объектов, контроль за которыми отнесен к компетенции федеральных органов государственной власти, органов государственной власти Камчатского края.</w:t>
      </w:r>
    </w:p>
    <w:p w:rsidR="008E0C17" w:rsidRDefault="008E0C17" w:rsidP="008E0C17">
      <w:pPr>
        <w:ind w:firstLine="720"/>
        <w:jc w:val="both"/>
      </w:pPr>
      <w:r>
        <w:t>1.9. Органом местного самоуправления, уполномоченным на осуществление мероприятий по муниципальному контролю, является администрация городского округа «поселок Палана»   (далее - орган муниципального контроля).</w:t>
      </w:r>
    </w:p>
    <w:p w:rsidR="008E0C17" w:rsidRDefault="008E0C17" w:rsidP="008E0C17">
      <w:pPr>
        <w:ind w:firstLine="720"/>
        <w:jc w:val="both"/>
      </w:pPr>
      <w:r>
        <w:t>Место нахождения органа: Камчатский край, Тигильский район, пгт. Палана, ул. Обухова, д. 6;</w:t>
      </w:r>
    </w:p>
    <w:p w:rsidR="008E0C17" w:rsidRDefault="008E0C17" w:rsidP="008E0C17">
      <w:pPr>
        <w:ind w:firstLine="720"/>
        <w:jc w:val="both"/>
      </w:pPr>
      <w:r>
        <w:lastRenderedPageBreak/>
        <w:t>Почтовый адрес:  688000, Камчатский край, Тигильский район, пгт. Палана, ул. Обухова, д. 6;</w:t>
      </w:r>
    </w:p>
    <w:p w:rsidR="008E0C17" w:rsidRDefault="008E0C17" w:rsidP="008E0C17">
      <w:pPr>
        <w:ind w:firstLine="720"/>
        <w:jc w:val="both"/>
      </w:pPr>
      <w:r>
        <w:t>Телефон/Факс 8(41543) 32-100/31-022;</w:t>
      </w:r>
    </w:p>
    <w:p w:rsidR="008E0C17" w:rsidRDefault="008E0C17" w:rsidP="008E0C17">
      <w:pPr>
        <w:ind w:firstLine="720"/>
        <w:jc w:val="both"/>
      </w:pPr>
      <w:r>
        <w:t>График работы органа муниципального контроля:  с 9.00 час. до 18.00 час.</w:t>
      </w:r>
    </w:p>
    <w:p w:rsidR="008E0C17" w:rsidRDefault="008E0C17" w:rsidP="008E0C17">
      <w:pPr>
        <w:ind w:firstLine="720"/>
        <w:jc w:val="both"/>
      </w:pPr>
      <w:r>
        <w:t>Перерыв на обед с 13.00 час до 14.00 час., выходной: суббота, воскресенье.</w:t>
      </w:r>
    </w:p>
    <w:p w:rsidR="008E0C17" w:rsidRDefault="008E0C17" w:rsidP="008E0C17">
      <w:pPr>
        <w:ind w:firstLine="720"/>
        <w:jc w:val="both"/>
      </w:pPr>
      <w:r>
        <w:t xml:space="preserve">Электронный адрес для направления в орган электронных обращений по вопросам исполнения муниципальной функции:  </w:t>
      </w:r>
      <w:r>
        <w:rPr>
          <w:lang w:val="en-US"/>
        </w:rPr>
        <w:t>adm</w:t>
      </w:r>
      <w:r>
        <w:t>@</w:t>
      </w:r>
      <w:r>
        <w:rPr>
          <w:lang w:val="en-US"/>
        </w:rPr>
        <w:t>palana</w:t>
      </w:r>
      <w:r>
        <w:t>.</w:t>
      </w:r>
      <w:r>
        <w:rPr>
          <w:lang w:val="en-US"/>
        </w:rPr>
        <w:t>org</w:t>
      </w:r>
      <w:r>
        <w:t>.</w:t>
      </w:r>
    </w:p>
    <w:p w:rsidR="008E0C17" w:rsidRDefault="008E0C17" w:rsidP="008E0C17">
      <w:pPr>
        <w:ind w:firstLine="720"/>
        <w:jc w:val="both"/>
      </w:pPr>
      <w:r>
        <w:t>1.10. На официальном сайте  Администрации городского округа, на информационном стенде размещается следующая информация:</w:t>
      </w:r>
    </w:p>
    <w:p w:rsidR="008E0C17" w:rsidRDefault="008E0C17" w:rsidP="008E0C17">
      <w:pPr>
        <w:ind w:firstLine="720"/>
        <w:jc w:val="both"/>
      </w:pPr>
      <w:r>
        <w:t>- должностные лица, осуществляющие муниципальный контроль;</w:t>
      </w:r>
    </w:p>
    <w:p w:rsidR="008E0C17" w:rsidRDefault="008E0C17" w:rsidP="008E0C17">
      <w:pPr>
        <w:ind w:firstLine="720"/>
        <w:jc w:val="both"/>
      </w:pPr>
      <w:r>
        <w:t>- текст настоящего административного регламента;</w:t>
      </w:r>
    </w:p>
    <w:p w:rsidR="008E0C17" w:rsidRDefault="008E0C17" w:rsidP="008E0C17">
      <w:pPr>
        <w:ind w:firstLine="720"/>
        <w:jc w:val="both"/>
      </w:pPr>
      <w:r>
        <w:t>- утвержденные ежегодные планы проведения плановых проверок;</w:t>
      </w:r>
    </w:p>
    <w:p w:rsidR="008E0C17" w:rsidRDefault="008E0C17" w:rsidP="008E0C17">
      <w:pPr>
        <w:ind w:firstLine="720"/>
        <w:jc w:val="both"/>
      </w:pPr>
      <w:r>
        <w:t>- порядок информирования о ходе исполнения муниципальной функции;</w:t>
      </w:r>
    </w:p>
    <w:p w:rsidR="008E0C17" w:rsidRDefault="008E0C17" w:rsidP="008E0C17">
      <w:pPr>
        <w:ind w:firstLine="720"/>
        <w:jc w:val="both"/>
      </w:pPr>
      <w:r>
        <w:t>- порядок обжалования решений, действия или бездействия должностных лиц органа.</w:t>
      </w:r>
    </w:p>
    <w:p w:rsidR="008E0C17" w:rsidRDefault="008E0C17" w:rsidP="008E0C17">
      <w:pPr>
        <w:ind w:firstLine="720"/>
        <w:jc w:val="both"/>
      </w:pPr>
      <w: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8E0C17" w:rsidRDefault="008E0C17" w:rsidP="008E0C17">
      <w:pPr>
        <w:jc w:val="both"/>
      </w:pPr>
    </w:p>
    <w:p w:rsidR="008E0C17" w:rsidRDefault="008E0C17" w:rsidP="008E0C17">
      <w:pPr>
        <w:jc w:val="center"/>
        <w:rPr>
          <w:b/>
        </w:rPr>
      </w:pPr>
      <w:r>
        <w:rPr>
          <w:b/>
        </w:rPr>
        <w:t>2. Порядок организации проверки</w:t>
      </w:r>
    </w:p>
    <w:p w:rsidR="008E0C17" w:rsidRDefault="008E0C17" w:rsidP="008E0C17">
      <w:pPr>
        <w:jc w:val="both"/>
      </w:pPr>
    </w:p>
    <w:p w:rsidR="008E0C17" w:rsidRDefault="008E0C17" w:rsidP="008E0C17">
      <w:pPr>
        <w:ind w:firstLine="720"/>
        <w:jc w:val="both"/>
      </w:pPr>
      <w:r>
        <w:t>2.1. Проверка проводится на основании распоряжения руководителя, заместителя руководителя органа муниципального контроля (приложение № 1).</w:t>
      </w:r>
    </w:p>
    <w:p w:rsidR="008E0C17" w:rsidRDefault="008E0C17" w:rsidP="008E0C17">
      <w:pPr>
        <w:ind w:firstLine="720"/>
        <w:jc w:val="both"/>
      </w:pPr>
      <w: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E0C17" w:rsidRDefault="008E0C17" w:rsidP="008E0C17">
      <w:pPr>
        <w:ind w:firstLine="72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Регламентом.</w:t>
      </w:r>
    </w:p>
    <w:p w:rsidR="008E0C17" w:rsidRDefault="008E0C17" w:rsidP="008E0C17">
      <w:pPr>
        <w:ind w:firstLine="720"/>
        <w:jc w:val="both"/>
      </w:pPr>
      <w: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0C17" w:rsidRDefault="008E0C17" w:rsidP="008E0C17">
      <w:pPr>
        <w:jc w:val="both"/>
      </w:pPr>
    </w:p>
    <w:p w:rsidR="008E0C17" w:rsidRDefault="008E0C17" w:rsidP="008E0C17">
      <w:pPr>
        <w:jc w:val="center"/>
        <w:rPr>
          <w:b/>
        </w:rPr>
      </w:pPr>
      <w:r>
        <w:rPr>
          <w:b/>
        </w:rPr>
        <w:t>3. Организация и проведение плановой проверки</w:t>
      </w:r>
    </w:p>
    <w:p w:rsidR="008E0C17" w:rsidRDefault="008E0C17" w:rsidP="008E0C17">
      <w:pPr>
        <w:jc w:val="both"/>
      </w:pPr>
    </w:p>
    <w:p w:rsidR="008E0C17" w:rsidRDefault="008E0C17" w:rsidP="008E0C17">
      <w:pPr>
        <w:ind w:firstLine="720"/>
        <w:jc w:val="both"/>
      </w:pPr>
      <w: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E0C17" w:rsidRDefault="008E0C17" w:rsidP="008E0C17">
      <w:pPr>
        <w:ind w:firstLine="720"/>
        <w:jc w:val="both"/>
      </w:pPr>
      <w:r>
        <w:t xml:space="preserve">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8E0C17" w:rsidRDefault="008E0C17" w:rsidP="008E0C17">
      <w:pPr>
        <w:ind w:firstLine="720"/>
        <w:jc w:val="both"/>
      </w:pPr>
      <w:r>
        <w:t>3.3. Основанием для включения плановой проверки в ежегодный план проведения плановых проверок является истечение одного года со дня:</w:t>
      </w:r>
    </w:p>
    <w:p w:rsidR="008E0C17" w:rsidRDefault="008E0C17" w:rsidP="008E0C17">
      <w:pPr>
        <w:ind w:firstLine="720"/>
        <w:jc w:val="both"/>
      </w:pPr>
      <w: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E0C17" w:rsidRDefault="008E0C17" w:rsidP="008E0C17">
      <w:pPr>
        <w:ind w:firstLine="720"/>
        <w:jc w:val="both"/>
      </w:pPr>
      <w:r>
        <w:t>2) окончания проведения последней плановой проверки юридического лица, индивидуального предпринимателя.</w:t>
      </w:r>
    </w:p>
    <w:p w:rsidR="008E0C17" w:rsidRDefault="008E0C17" w:rsidP="008E0C17">
      <w:pPr>
        <w:ind w:firstLine="720"/>
        <w:jc w:val="both"/>
      </w:pPr>
      <w: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Тигильского района Камчатского края.</w:t>
      </w:r>
    </w:p>
    <w:p w:rsidR="008E0C17" w:rsidRDefault="008E0C17" w:rsidP="008E0C17">
      <w:pPr>
        <w:ind w:firstLine="720"/>
        <w:jc w:val="both"/>
      </w:pPr>
      <w:r>
        <w:t>3.5. Прокуратура Тигильского района Камчатского края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8E0C17" w:rsidRDefault="008E0C17" w:rsidP="008E0C17">
      <w:pPr>
        <w:ind w:firstLine="720"/>
        <w:jc w:val="both"/>
      </w:pPr>
      <w:r>
        <w:t>3.6. Орган муниципального контроля рассматривает предложения  прокуратуры и по итогам их рассмотрения направляют в прокуратуру Тигильского района Камчатского края в срок до 1 ноября года, предшествующего году проведения плановых проверок, утвержденные ежегодные планы проведения плановых проверок.</w:t>
      </w:r>
    </w:p>
    <w:p w:rsidR="008E0C17" w:rsidRDefault="008E0C17" w:rsidP="008E0C17">
      <w:pPr>
        <w:ind w:firstLine="720"/>
        <w:jc w:val="both"/>
      </w:pPr>
      <w: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E0C17" w:rsidRDefault="008E0C17" w:rsidP="008E0C17">
      <w:pPr>
        <w:jc w:val="both"/>
      </w:pPr>
    </w:p>
    <w:p w:rsidR="008E0C17" w:rsidRDefault="008E0C17" w:rsidP="008E0C17">
      <w:pPr>
        <w:jc w:val="center"/>
        <w:rPr>
          <w:b/>
        </w:rPr>
      </w:pPr>
      <w:r>
        <w:rPr>
          <w:b/>
        </w:rPr>
        <w:t>4. Организация и проведение внеплановой проверки</w:t>
      </w:r>
    </w:p>
    <w:p w:rsidR="008E0C17" w:rsidRDefault="008E0C17" w:rsidP="008E0C17">
      <w:pPr>
        <w:jc w:val="both"/>
      </w:pPr>
    </w:p>
    <w:p w:rsidR="008E0C17" w:rsidRDefault="008E0C17" w:rsidP="008E0C17">
      <w:pPr>
        <w:ind w:firstLine="720"/>
        <w:jc w:val="both"/>
      </w:pPr>
      <w: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w:t>
      </w:r>
    </w:p>
    <w:p w:rsidR="008E0C17" w:rsidRDefault="008E0C17" w:rsidP="008E0C17">
      <w:pPr>
        <w:ind w:firstLine="720"/>
        <w:jc w:val="both"/>
      </w:pPr>
      <w:r>
        <w:t>4.2. Основанием для проведения внеплановой проверки:</w:t>
      </w:r>
    </w:p>
    <w:p w:rsidR="008E0C17" w:rsidRDefault="008E0C17" w:rsidP="008E0C17">
      <w:pPr>
        <w:autoSpaceDE w:val="0"/>
        <w:autoSpaceDN w:val="0"/>
        <w:adjustRightInd w:val="0"/>
        <w:ind w:firstLine="720"/>
        <w:jc w:val="both"/>
      </w:pPr>
      <w:bookmarkStart w:id="0"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0"/>
    <w:p w:rsidR="008E0C17" w:rsidRDefault="008E0C17" w:rsidP="008E0C17">
      <w:pPr>
        <w:autoSpaceDE w:val="0"/>
        <w:autoSpaceDN w:val="0"/>
        <w:adjustRightInd w:val="0"/>
        <w:ind w:firstLine="720"/>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0C17" w:rsidRDefault="008E0C17" w:rsidP="008E0C17">
      <w:pPr>
        <w:autoSpaceDE w:val="0"/>
        <w:autoSpaceDN w:val="0"/>
        <w:adjustRightInd w:val="0"/>
        <w:ind w:firstLine="720"/>
        <w:jc w:val="both"/>
      </w:pPr>
      <w:bookmarkStart w:id="1" w:name="sub_122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 w:name="sub_1222"/>
    <w:bookmarkEnd w:id="1"/>
    <w:p w:rsidR="008E0C17" w:rsidRDefault="008E0C17" w:rsidP="008E0C17">
      <w:pPr>
        <w:autoSpaceDE w:val="0"/>
        <w:autoSpaceDN w:val="0"/>
        <w:adjustRightInd w:val="0"/>
        <w:ind w:firstLine="720"/>
        <w:jc w:val="both"/>
      </w:pPr>
      <w:r>
        <w:fldChar w:fldCharType="begin"/>
      </w:r>
      <w:r>
        <w:instrText xml:space="preserve"> HYPERLINK "garantf1://12085071.0/" </w:instrText>
      </w:r>
      <w:r>
        <w:fldChar w:fldCharType="separate"/>
      </w:r>
      <w:r>
        <w:rPr>
          <w:rStyle w:val="a3"/>
          <w:color w:val="auto"/>
          <w:u w:val="none"/>
        </w:rPr>
        <w:t>б)</w:t>
      </w:r>
      <w:r>
        <w:fldChar w:fldCharType="end"/>
      </w:r>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 w:name="sub_1223"/>
    <w:bookmarkEnd w:id="2"/>
    <w:p w:rsidR="008E0C17" w:rsidRDefault="008E0C17" w:rsidP="008E0C17">
      <w:pPr>
        <w:autoSpaceDE w:val="0"/>
        <w:autoSpaceDN w:val="0"/>
        <w:adjustRightInd w:val="0"/>
        <w:ind w:firstLine="720"/>
        <w:jc w:val="both"/>
      </w:pPr>
      <w:r>
        <w:fldChar w:fldCharType="begin"/>
      </w:r>
      <w:r>
        <w:instrText xml:space="preserve"> HYPERLINK "garantf1://12091817.0/" </w:instrText>
      </w:r>
      <w:r>
        <w:fldChar w:fldCharType="separate"/>
      </w:r>
      <w:r>
        <w:rPr>
          <w:rStyle w:val="a3"/>
          <w:color w:val="auto"/>
          <w:u w:val="none"/>
        </w:rPr>
        <w:t>в)</w:t>
      </w:r>
      <w:r>
        <w:fldChar w:fldCharType="end"/>
      </w:r>
      <w:r>
        <w:t xml:space="preserve"> нарушение прав потребителей (в случае обращения граждан, права которых нарушены);</w:t>
      </w:r>
    </w:p>
    <w:bookmarkEnd w:id="3"/>
    <w:p w:rsidR="008E0C17" w:rsidRDefault="008E0C17" w:rsidP="008E0C17">
      <w:pPr>
        <w:autoSpaceDE w:val="0"/>
        <w:autoSpaceDN w:val="0"/>
        <w:adjustRightInd w:val="0"/>
        <w:ind w:firstLine="72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0C17" w:rsidRDefault="008E0C17" w:rsidP="008E0C17">
      <w:pPr>
        <w:autoSpaceDE w:val="0"/>
        <w:autoSpaceDN w:val="0"/>
        <w:adjustRightInd w:val="0"/>
        <w:ind w:firstLine="720"/>
        <w:jc w:val="both"/>
      </w:pPr>
      <w: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8E0C17" w:rsidRDefault="008E0C17" w:rsidP="008E0C17">
      <w:pPr>
        <w:ind w:firstLine="720"/>
        <w:jc w:val="both"/>
      </w:pPr>
      <w:r>
        <w:t>5)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8E0C17" w:rsidRDefault="008E0C17" w:rsidP="008E0C17">
      <w:pPr>
        <w:ind w:firstLine="720"/>
        <w:jc w:val="both"/>
      </w:pPr>
      <w:r>
        <w:t xml:space="preserve">6) нарушения управляющей организацией обязательств, предусмотренных </w:t>
      </w:r>
      <w:hyperlink r:id="rId6" w:anchor="sub_16202" w:history="1">
        <w:r>
          <w:rPr>
            <w:rStyle w:val="a4"/>
          </w:rPr>
          <w:t>частью 2 статьи 162</w:t>
        </w:r>
      </w:hyperlink>
      <w:r>
        <w:t xml:space="preserve"> Жилищного кодекса Российской Федерации. </w:t>
      </w:r>
    </w:p>
    <w:p w:rsidR="008E0C17" w:rsidRDefault="008E0C17" w:rsidP="008E0C17">
      <w:pPr>
        <w:ind w:firstLine="72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E0C17" w:rsidRDefault="008E0C17" w:rsidP="008E0C17">
      <w:pPr>
        <w:ind w:firstLine="720"/>
        <w:jc w:val="both"/>
      </w:pPr>
      <w: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Регламента, не могут служить основанием для проведения внеплановой проверки.</w:t>
      </w:r>
    </w:p>
    <w:p w:rsidR="008E0C17" w:rsidRDefault="008E0C17" w:rsidP="008E0C17">
      <w:pPr>
        <w:ind w:firstLine="720"/>
        <w:jc w:val="both"/>
      </w:pPr>
      <w: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8E0C17" w:rsidRDefault="008E0C17" w:rsidP="008E0C17">
      <w:pPr>
        <w:ind w:firstLine="720"/>
        <w:jc w:val="both"/>
      </w:pPr>
      <w: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8E0C17" w:rsidRDefault="008E0C17" w:rsidP="008E0C17">
      <w:pPr>
        <w:ind w:firstLine="720"/>
        <w:jc w:val="both"/>
      </w:pPr>
      <w: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E0C17" w:rsidRDefault="008E0C17" w:rsidP="008E0C17">
      <w:pPr>
        <w:ind w:firstLine="720"/>
        <w:jc w:val="both"/>
      </w:pPr>
      <w: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w:t>
      </w:r>
      <w:r>
        <w:lastRenderedPageBreak/>
        <w:t xml:space="preserve">контролю посредством направления документов, предусмотренных пунктом 4.5, в прокуратуру в течение двадцати четырех часов. </w:t>
      </w:r>
    </w:p>
    <w:p w:rsidR="008E0C17" w:rsidRDefault="008E0C17" w:rsidP="008E0C17">
      <w:pPr>
        <w:ind w:firstLine="720"/>
        <w:jc w:val="both"/>
      </w:pPr>
      <w: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8E0C17" w:rsidRDefault="008E0C17" w:rsidP="008E0C17">
      <w:pPr>
        <w:ind w:firstLine="720"/>
        <w:jc w:val="both"/>
      </w:pPr>
      <w: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8E0C17" w:rsidRDefault="008E0C17" w:rsidP="008E0C17">
      <w:pPr>
        <w:ind w:firstLine="720"/>
        <w:jc w:val="both"/>
      </w:pPr>
      <w: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E0C17" w:rsidRDefault="008E0C17" w:rsidP="008E0C17">
      <w:pPr>
        <w:ind w:firstLine="720"/>
        <w:jc w:val="both"/>
      </w:pPr>
      <w:r>
        <w:t>4.11. О проведении внеплановой выездной проверки, за исключением внеплановой выездной проверки, основания проведения которой указаны в под</w:t>
      </w:r>
      <w:hyperlink r:id="rId7" w:history="1">
        <w:r>
          <w:rPr>
            <w:rStyle w:val="a3"/>
          </w:rPr>
          <w:t>пункте 2, 4 пункта 4.2</w:t>
        </w:r>
      </w:hyperlink>
      <w: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8E0C17" w:rsidRDefault="008E0C17" w:rsidP="008E0C17">
      <w:pPr>
        <w:ind w:firstLine="720"/>
        <w:jc w:val="both"/>
      </w:pPr>
      <w: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0C17" w:rsidRDefault="008E0C17" w:rsidP="008E0C17">
      <w:pPr>
        <w:jc w:val="both"/>
      </w:pPr>
      <w:r>
        <w:t xml:space="preserve"> </w:t>
      </w:r>
    </w:p>
    <w:p w:rsidR="008E0C17" w:rsidRDefault="008E0C17" w:rsidP="008E0C17">
      <w:pPr>
        <w:jc w:val="both"/>
      </w:pPr>
    </w:p>
    <w:p w:rsidR="008E0C17" w:rsidRDefault="008E0C17" w:rsidP="008E0C17">
      <w:pPr>
        <w:jc w:val="center"/>
        <w:rPr>
          <w:b/>
        </w:rPr>
      </w:pPr>
      <w:r>
        <w:rPr>
          <w:b/>
        </w:rPr>
        <w:t>5. Документарная проверка</w:t>
      </w:r>
    </w:p>
    <w:p w:rsidR="008E0C17" w:rsidRDefault="008E0C17" w:rsidP="008E0C17">
      <w:pPr>
        <w:jc w:val="both"/>
      </w:pPr>
    </w:p>
    <w:p w:rsidR="008E0C17" w:rsidRDefault="008E0C17" w:rsidP="008E0C17">
      <w:pPr>
        <w:ind w:firstLine="720"/>
        <w:jc w:val="both"/>
      </w:pPr>
      <w: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8E0C17" w:rsidRDefault="008E0C17" w:rsidP="008E0C17">
      <w:pPr>
        <w:ind w:firstLine="720"/>
        <w:jc w:val="both"/>
      </w:pPr>
      <w: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E0C17" w:rsidRDefault="008E0C17" w:rsidP="008E0C17">
      <w:pPr>
        <w:ind w:firstLine="720"/>
        <w:jc w:val="both"/>
      </w:pPr>
      <w:r>
        <w:t xml:space="preserve">5.3. В процессе проведения документарной проверки должностными лицами органа муниципального контроля (уполномоченными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w:t>
      </w:r>
      <w:r>
        <w:lastRenderedPageBreak/>
        <w:t>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E0C17" w:rsidRDefault="008E0C17" w:rsidP="008E0C17">
      <w:pPr>
        <w:ind w:firstLine="720"/>
        <w:jc w:val="both"/>
      </w:pPr>
      <w: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E0C17" w:rsidRDefault="008E0C17" w:rsidP="008E0C17">
      <w:pPr>
        <w:ind w:firstLine="720"/>
        <w:jc w:val="both"/>
      </w:pPr>
      <w: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E0C17" w:rsidRDefault="008E0C17" w:rsidP="008E0C17">
      <w:pPr>
        <w:ind w:firstLine="720"/>
        <w:jc w:val="both"/>
      </w:pPr>
      <w: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E0C17" w:rsidRDefault="008E0C17" w:rsidP="008E0C17">
      <w:pPr>
        <w:ind w:firstLine="720"/>
        <w:jc w:val="both"/>
      </w:pPr>
      <w: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E0C17" w:rsidRDefault="008E0C17" w:rsidP="008E0C17">
      <w:pPr>
        <w:ind w:firstLine="720"/>
        <w:jc w:val="both"/>
      </w:pPr>
      <w: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0C17" w:rsidRDefault="008E0C17" w:rsidP="008E0C17">
      <w:pPr>
        <w:ind w:firstLine="720"/>
        <w:jc w:val="both"/>
      </w:pPr>
      <w: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E0C17" w:rsidRDefault="008E0C17" w:rsidP="008E0C17">
      <w:pPr>
        <w:ind w:firstLine="720"/>
        <w:jc w:val="both"/>
      </w:pPr>
      <w: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E0C17" w:rsidRDefault="008E0C17" w:rsidP="008E0C17">
      <w:pPr>
        <w:ind w:firstLine="720"/>
        <w:jc w:val="both"/>
      </w:pPr>
      <w: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E0C17" w:rsidRDefault="008E0C17" w:rsidP="008E0C17">
      <w:pPr>
        <w:jc w:val="both"/>
      </w:pPr>
    </w:p>
    <w:p w:rsidR="008E0C17" w:rsidRDefault="008E0C17" w:rsidP="008E0C17">
      <w:pPr>
        <w:jc w:val="center"/>
        <w:rPr>
          <w:b/>
        </w:rPr>
      </w:pPr>
      <w:r>
        <w:rPr>
          <w:b/>
        </w:rPr>
        <w:t>6. Выездная проверка</w:t>
      </w:r>
    </w:p>
    <w:p w:rsidR="008E0C17" w:rsidRDefault="008E0C17" w:rsidP="008E0C17">
      <w:pPr>
        <w:jc w:val="both"/>
      </w:pPr>
    </w:p>
    <w:p w:rsidR="008E0C17" w:rsidRDefault="008E0C17" w:rsidP="008E0C17">
      <w:pPr>
        <w:ind w:firstLine="720"/>
        <w:jc w:val="both"/>
      </w:pPr>
      <w:r>
        <w:lastRenderedPageBreak/>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8E0C17" w:rsidRDefault="008E0C17" w:rsidP="008E0C17">
      <w:pPr>
        <w:ind w:firstLine="720"/>
        <w:jc w:val="both"/>
      </w:pPr>
      <w: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0C17" w:rsidRDefault="008E0C17" w:rsidP="008E0C17">
      <w:pPr>
        <w:ind w:firstLine="720"/>
        <w:jc w:val="both"/>
      </w:pPr>
      <w:r>
        <w:t>6.3. Выездная проверка проводится в случае, если при документарной проверке не представляется возможным:</w:t>
      </w:r>
    </w:p>
    <w:p w:rsidR="008E0C17" w:rsidRDefault="008E0C17" w:rsidP="008E0C17">
      <w:pPr>
        <w:ind w:firstLine="72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0C17" w:rsidRDefault="008E0C17" w:rsidP="008E0C17">
      <w:pPr>
        <w:ind w:firstLine="72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0C17" w:rsidRDefault="008E0C17" w:rsidP="008E0C17">
      <w:pPr>
        <w:ind w:firstLine="720"/>
        <w:jc w:val="both"/>
      </w:pPr>
      <w: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или распоряжения руководителя (заместителя) органа муниципального контроля об уполномочивании лица на проведении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0C17" w:rsidRDefault="008E0C17" w:rsidP="008E0C17">
      <w:pPr>
        <w:ind w:firstLine="720"/>
        <w:jc w:val="both"/>
      </w:pPr>
      <w: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E0C17" w:rsidRDefault="008E0C17" w:rsidP="008E0C17">
      <w:pPr>
        <w:ind w:firstLine="720"/>
        <w:jc w:val="both"/>
      </w:pPr>
      <w: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E0C17" w:rsidRDefault="008E0C17" w:rsidP="008E0C17">
      <w:pPr>
        <w:jc w:val="both"/>
      </w:pPr>
    </w:p>
    <w:p w:rsidR="008E0C17" w:rsidRDefault="008E0C17" w:rsidP="008E0C17">
      <w:pPr>
        <w:jc w:val="center"/>
        <w:rPr>
          <w:b/>
        </w:rPr>
      </w:pPr>
      <w:r>
        <w:rPr>
          <w:b/>
        </w:rPr>
        <w:t>7. Срок проведения проверки</w:t>
      </w:r>
    </w:p>
    <w:p w:rsidR="008E0C17" w:rsidRDefault="008E0C17" w:rsidP="008E0C17">
      <w:pPr>
        <w:jc w:val="both"/>
      </w:pPr>
    </w:p>
    <w:p w:rsidR="008E0C17" w:rsidRDefault="008E0C17" w:rsidP="008E0C17">
      <w:pPr>
        <w:ind w:firstLine="720"/>
        <w:jc w:val="both"/>
      </w:pPr>
      <w:r>
        <w:t>7.1. Срок проведения документарной проверки и выездной проверки, не может превышать двадцать рабочих дней.</w:t>
      </w:r>
    </w:p>
    <w:p w:rsidR="008E0C17" w:rsidRDefault="008E0C17" w:rsidP="008E0C17">
      <w:pPr>
        <w:ind w:firstLine="720"/>
        <w:jc w:val="both"/>
      </w:pPr>
      <w: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0C17" w:rsidRDefault="008E0C17" w:rsidP="008E0C17">
      <w:pPr>
        <w:ind w:firstLine="720"/>
        <w:jc w:val="both"/>
      </w:pPr>
      <w: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8E0C17" w:rsidRDefault="008E0C17" w:rsidP="008E0C17">
      <w:pPr>
        <w:ind w:firstLine="720"/>
        <w:jc w:val="both"/>
      </w:pPr>
      <w:r>
        <w:t xml:space="preserve">7.4. Срок проведения каждой из предусмотренных </w:t>
      </w:r>
      <w:hyperlink r:id="rId8" w:history="1">
        <w:r>
          <w:rPr>
            <w:rStyle w:val="a3"/>
          </w:rPr>
          <w:t xml:space="preserve">разделами 5 и 6 </w:t>
        </w:r>
      </w:hyperlink>
      <w: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0C17" w:rsidRDefault="008E0C17" w:rsidP="008E0C17">
      <w:pPr>
        <w:jc w:val="both"/>
      </w:pPr>
    </w:p>
    <w:p w:rsidR="008E0C17" w:rsidRDefault="008E0C17" w:rsidP="008E0C17">
      <w:pPr>
        <w:jc w:val="center"/>
        <w:rPr>
          <w:b/>
        </w:rPr>
      </w:pPr>
      <w:r>
        <w:rPr>
          <w:b/>
        </w:rPr>
        <w:t>8. Порядок оформления результатов проверки</w:t>
      </w:r>
    </w:p>
    <w:p w:rsidR="008E0C17" w:rsidRDefault="008E0C17" w:rsidP="008E0C17">
      <w:pPr>
        <w:jc w:val="both"/>
      </w:pPr>
    </w:p>
    <w:p w:rsidR="008E0C17" w:rsidRDefault="008E0C17" w:rsidP="008E0C17">
      <w:pPr>
        <w:ind w:firstLine="720"/>
        <w:jc w:val="both"/>
      </w:pPr>
      <w:r>
        <w:t>8.1. По результатам проверки должностными лицами (уполномоченными лицами) органа муниципального контроля проводящими проверку, составляется акт в 2-х экземплярах (приложение № 5).</w:t>
      </w:r>
    </w:p>
    <w:p w:rsidR="008E0C17" w:rsidRDefault="008E0C17" w:rsidP="008E0C17">
      <w:pPr>
        <w:ind w:firstLine="720"/>
        <w:jc w:val="both"/>
      </w:pPr>
      <w: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E0C17" w:rsidRDefault="008E0C17" w:rsidP="008E0C17">
      <w:pPr>
        <w:ind w:firstLine="720"/>
        <w:jc w:val="both"/>
      </w:pPr>
      <w: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E0C17" w:rsidRDefault="008E0C17" w:rsidP="008E0C17">
      <w:pPr>
        <w:ind w:firstLine="720"/>
        <w:jc w:val="both"/>
      </w:pPr>
      <w: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w:t>
      </w:r>
      <w:r>
        <w:lastRenderedPageBreak/>
        <w:t>приобщается к экземпляру акта проверки, хранящемуся в деле органа муниципального контроля.</w:t>
      </w:r>
    </w:p>
    <w:p w:rsidR="008E0C17" w:rsidRDefault="008E0C17" w:rsidP="008E0C17">
      <w:pPr>
        <w:ind w:firstLine="720"/>
        <w:jc w:val="both"/>
      </w:pPr>
      <w:r>
        <w:t>8.5. В случае, если для проведения внеплановой выездной проверки требуется согласование её проведения с прокуратурой Тигильского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E0C17" w:rsidRDefault="008E0C17" w:rsidP="008E0C17">
      <w:pPr>
        <w:ind w:firstLine="720"/>
        <w:jc w:val="both"/>
      </w:pPr>
      <w: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C17" w:rsidRDefault="008E0C17" w:rsidP="008E0C17">
      <w:pPr>
        <w:ind w:firstLine="720"/>
        <w:jc w:val="both"/>
      </w:pPr>
      <w:r>
        <w:t>8.7. Должностные лица (уполномоченные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8E0C17" w:rsidRDefault="008E0C17" w:rsidP="008E0C17">
      <w:pPr>
        <w:ind w:firstLine="720"/>
        <w:jc w:val="both"/>
      </w:pPr>
      <w:r>
        <w:t>При отсутствии журнала учёта проверок в акте проверки делается соответствующая запись.</w:t>
      </w:r>
    </w:p>
    <w:p w:rsidR="008E0C17" w:rsidRDefault="008E0C17" w:rsidP="008E0C17">
      <w:pPr>
        <w:ind w:firstLine="720"/>
        <w:jc w:val="both"/>
      </w:pPr>
      <w: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E0C17" w:rsidRDefault="008E0C17" w:rsidP="008E0C17">
      <w:pPr>
        <w:jc w:val="both"/>
      </w:pPr>
    </w:p>
    <w:p w:rsidR="008E0C17" w:rsidRDefault="008E0C17" w:rsidP="008E0C17">
      <w:pPr>
        <w:jc w:val="center"/>
        <w:rPr>
          <w:b/>
        </w:rPr>
      </w:pPr>
      <w:r>
        <w:rPr>
          <w:b/>
        </w:rPr>
        <w:t>9. Меры, принимаемые должностными лицами в отношении фактов нарушений, выявленных при проведении проверки</w:t>
      </w:r>
    </w:p>
    <w:p w:rsidR="008E0C17" w:rsidRDefault="008E0C17" w:rsidP="008E0C17">
      <w:pPr>
        <w:jc w:val="both"/>
      </w:pPr>
    </w:p>
    <w:p w:rsidR="008E0C17" w:rsidRDefault="008E0C17" w:rsidP="008E0C17">
      <w:pPr>
        <w:ind w:firstLine="720"/>
        <w:jc w:val="both"/>
      </w:pPr>
      <w: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E0C17" w:rsidRDefault="008E0C17" w:rsidP="008E0C17">
      <w:pPr>
        <w:ind w:firstLine="72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0C17" w:rsidRDefault="008E0C17" w:rsidP="008E0C17">
      <w:pPr>
        <w:ind w:firstLine="72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lastRenderedPageBreak/>
        <w:t xml:space="preserve">(памятникам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Pr>
            <w:rStyle w:val="a3"/>
          </w:rPr>
          <w:t>техногенного</w:t>
        </w:r>
      </w:hyperlink>
      <w:r>
        <w:t xml:space="preserve"> характера, а также меры по привлечению лиц, допустивших выявленные нарушения, к ответственности.</w:t>
      </w:r>
    </w:p>
    <w:p w:rsidR="008E0C17" w:rsidRDefault="008E0C17" w:rsidP="008E0C17">
      <w:pPr>
        <w:ind w:firstLine="720"/>
        <w:jc w:val="both"/>
      </w:pPr>
      <w: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Pr>
            <w:rStyle w:val="a3"/>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0C17" w:rsidRDefault="008E0C17" w:rsidP="008E0C17">
      <w:pPr>
        <w:jc w:val="both"/>
      </w:pPr>
      <w:r>
        <w:t xml:space="preserve"> </w:t>
      </w:r>
    </w:p>
    <w:p w:rsidR="008E0C17" w:rsidRDefault="008E0C17" w:rsidP="008E0C17">
      <w:pPr>
        <w:jc w:val="center"/>
        <w:rPr>
          <w:b/>
        </w:rPr>
      </w:pPr>
      <w:r>
        <w:rPr>
          <w:b/>
        </w:rPr>
        <w:t>10. Права и обязанности должностных лиц органа муниципального</w:t>
      </w:r>
    </w:p>
    <w:p w:rsidR="008E0C17" w:rsidRDefault="008E0C17" w:rsidP="008E0C17">
      <w:pPr>
        <w:jc w:val="center"/>
        <w:rPr>
          <w:b/>
        </w:rPr>
      </w:pPr>
      <w:r>
        <w:rPr>
          <w:b/>
        </w:rPr>
        <w:t>контроля при проведении проверки</w:t>
      </w:r>
    </w:p>
    <w:p w:rsidR="008E0C17" w:rsidRDefault="008E0C17" w:rsidP="008E0C17">
      <w:pPr>
        <w:ind w:firstLine="720"/>
        <w:jc w:val="both"/>
      </w:pPr>
      <w:r>
        <w:t>10.1. Должностные лица органа муниципального контроля при проведении проверки обязаны:</w:t>
      </w:r>
    </w:p>
    <w:p w:rsidR="008E0C17" w:rsidRDefault="008E0C17" w:rsidP="008E0C17">
      <w:pPr>
        <w:ind w:firstLine="72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0C17" w:rsidRDefault="008E0C17" w:rsidP="008E0C17">
      <w:pPr>
        <w:ind w:firstLine="72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0C17" w:rsidRDefault="008E0C17" w:rsidP="008E0C17">
      <w:pPr>
        <w:ind w:firstLine="720"/>
        <w:jc w:val="both"/>
      </w:pPr>
      <w: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8E0C17" w:rsidRDefault="008E0C17" w:rsidP="008E0C17">
      <w:pPr>
        <w:ind w:firstLine="72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о возложение обязанностей по проведению проверки на уполномоченное лицо),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8E0C17" w:rsidRDefault="008E0C17" w:rsidP="008E0C17">
      <w:pPr>
        <w:ind w:firstLine="72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0C17" w:rsidRDefault="008E0C17" w:rsidP="008E0C17">
      <w:pPr>
        <w:ind w:firstLine="72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0C17" w:rsidRDefault="008E0C17" w:rsidP="008E0C17">
      <w:pPr>
        <w:ind w:firstLine="72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0C17" w:rsidRDefault="008E0C17" w:rsidP="008E0C17">
      <w:pPr>
        <w:ind w:firstLine="72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0C17" w:rsidRDefault="008E0C17" w:rsidP="008E0C17">
      <w:pPr>
        <w:ind w:firstLine="72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0C17" w:rsidRDefault="008E0C17" w:rsidP="008E0C17">
      <w:pPr>
        <w:ind w:firstLine="720"/>
        <w:jc w:val="both"/>
      </w:pPr>
      <w:r>
        <w:t>10) соблюдать сроки проведения проверки, установленные настоящим административным регламентом;</w:t>
      </w:r>
    </w:p>
    <w:p w:rsidR="008E0C17" w:rsidRDefault="008E0C17" w:rsidP="008E0C17">
      <w:pPr>
        <w:ind w:firstLine="72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0C17" w:rsidRDefault="008E0C17" w:rsidP="008E0C17">
      <w:pPr>
        <w:ind w:firstLine="72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E0C17" w:rsidRDefault="008E0C17" w:rsidP="008E0C17">
      <w:pPr>
        <w:ind w:firstLine="720"/>
        <w:jc w:val="both"/>
      </w:pPr>
      <w:r>
        <w:t>13) осуществлять запись о проведенной проверке в журнале учёта проверок.</w:t>
      </w:r>
    </w:p>
    <w:p w:rsidR="008E0C17" w:rsidRDefault="008E0C17" w:rsidP="008E0C17">
      <w:pPr>
        <w:ind w:firstLine="720"/>
        <w:jc w:val="both"/>
      </w:pPr>
      <w:r>
        <w:t>10.2. Должностные лица органов  муниципального жилищного контроля (уполномоченные лица),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8E0C17" w:rsidRDefault="008E0C17" w:rsidP="008E0C17">
      <w:pPr>
        <w:ind w:firstLine="72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0C17" w:rsidRDefault="008E0C17" w:rsidP="008E0C17">
      <w:pPr>
        <w:ind w:firstLine="720"/>
        <w:jc w:val="both"/>
      </w:pPr>
      <w: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w:t>
      </w:r>
      <w:r>
        <w:lastRenderedPageBreak/>
        <w:t xml:space="preserve">заключения с управляющей организацией договора управления многоквартирным домом в соответствии со </w:t>
      </w:r>
      <w:hyperlink r:id="rId11" w:history="1">
        <w:r>
          <w:rPr>
            <w:rStyle w:val="a3"/>
          </w:rPr>
          <w:t>статьей 162</w:t>
        </w:r>
      </w:hyperlink>
      <w:r>
        <w:t xml:space="preserve"> Жилищного  кодекса РФ, правомерность утверждения условий этого договора и его заключения;</w:t>
      </w:r>
    </w:p>
    <w:p w:rsidR="008E0C17" w:rsidRDefault="008E0C17" w:rsidP="008E0C17">
      <w:pPr>
        <w:ind w:firstLine="72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E0C17" w:rsidRDefault="008E0C17" w:rsidP="008E0C17">
      <w:pPr>
        <w:ind w:firstLine="72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E0C17" w:rsidRDefault="008E0C17" w:rsidP="008E0C17">
      <w:pPr>
        <w:ind w:firstLine="72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0C17" w:rsidRDefault="008E0C17" w:rsidP="008E0C17">
      <w:pPr>
        <w:ind w:firstLine="720"/>
        <w:jc w:val="both"/>
      </w:pPr>
      <w: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E0C17" w:rsidRDefault="008E0C17" w:rsidP="008E0C17">
      <w:pPr>
        <w:jc w:val="both"/>
      </w:pPr>
      <w:r>
        <w:t xml:space="preserve"> </w:t>
      </w:r>
    </w:p>
    <w:p w:rsidR="008E0C17" w:rsidRDefault="008E0C17" w:rsidP="008E0C17">
      <w:pPr>
        <w:jc w:val="center"/>
        <w:rPr>
          <w:b/>
        </w:rPr>
      </w:pPr>
      <w:r>
        <w:rPr>
          <w:b/>
        </w:rPr>
        <w:t>11. Ответственность органа муниципального контроля, их должностных лиц при проведении проверки</w:t>
      </w:r>
    </w:p>
    <w:p w:rsidR="008E0C17" w:rsidRDefault="008E0C17" w:rsidP="008E0C17">
      <w:pPr>
        <w:jc w:val="both"/>
      </w:pPr>
    </w:p>
    <w:p w:rsidR="008E0C17" w:rsidRDefault="008E0C17" w:rsidP="008E0C17">
      <w:pPr>
        <w:ind w:firstLine="720"/>
        <w:jc w:val="both"/>
      </w:pPr>
      <w: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E0C17" w:rsidRDefault="008E0C17" w:rsidP="008E0C17">
      <w:pPr>
        <w:ind w:firstLine="720"/>
        <w:jc w:val="both"/>
      </w:pPr>
      <w: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E0C17" w:rsidRDefault="008E0C17" w:rsidP="008E0C17">
      <w:pPr>
        <w:ind w:firstLine="720"/>
        <w:jc w:val="both"/>
      </w:pPr>
      <w: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E0C17" w:rsidRDefault="008E0C17" w:rsidP="008E0C17">
      <w:pPr>
        <w:jc w:val="both"/>
      </w:pPr>
    </w:p>
    <w:p w:rsidR="008E0C17" w:rsidRDefault="008E0C17" w:rsidP="008E0C17">
      <w:pPr>
        <w:jc w:val="center"/>
        <w:rPr>
          <w:b/>
        </w:rPr>
      </w:pPr>
      <w:r>
        <w:rPr>
          <w:b/>
        </w:rPr>
        <w:t>12. Права и обязанности лиц, в отношении которых проводится</w:t>
      </w:r>
    </w:p>
    <w:p w:rsidR="008E0C17" w:rsidRDefault="008E0C17" w:rsidP="008E0C17">
      <w:pPr>
        <w:jc w:val="center"/>
        <w:rPr>
          <w:b/>
        </w:rPr>
      </w:pPr>
      <w:r>
        <w:rPr>
          <w:b/>
        </w:rPr>
        <w:t xml:space="preserve"> муниципальный  контроль</w:t>
      </w:r>
    </w:p>
    <w:p w:rsidR="008E0C17" w:rsidRDefault="008E0C17" w:rsidP="008E0C17">
      <w:pPr>
        <w:jc w:val="both"/>
      </w:pPr>
    </w:p>
    <w:p w:rsidR="008E0C17" w:rsidRDefault="008E0C17" w:rsidP="008E0C17">
      <w:pPr>
        <w:ind w:firstLine="720"/>
        <w:jc w:val="both"/>
      </w:pPr>
      <w: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0C17" w:rsidRDefault="008E0C17" w:rsidP="008E0C17">
      <w:pPr>
        <w:ind w:firstLine="720"/>
        <w:jc w:val="both"/>
      </w:pPr>
      <w:r>
        <w:t>1) непосредственно присутствовать при проведении проверки, давать объяснения по вопросам, относящимся к предмету проверки;</w:t>
      </w:r>
    </w:p>
    <w:p w:rsidR="008E0C17" w:rsidRDefault="008E0C17" w:rsidP="008E0C17">
      <w:pPr>
        <w:ind w:firstLine="720"/>
        <w:jc w:val="both"/>
      </w:pPr>
      <w: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E0C17" w:rsidRDefault="008E0C17" w:rsidP="008E0C17">
      <w:pPr>
        <w:ind w:firstLine="72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E0C17" w:rsidRDefault="008E0C17" w:rsidP="008E0C17">
      <w:pPr>
        <w:ind w:firstLine="720"/>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0C17" w:rsidRDefault="008E0C17" w:rsidP="008E0C17">
      <w:pPr>
        <w:ind w:firstLine="720"/>
        <w:jc w:val="both"/>
      </w:pPr>
      <w: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8E0C17" w:rsidRDefault="008E0C17" w:rsidP="008E0C17">
      <w:pPr>
        <w:jc w:val="both"/>
      </w:pPr>
    </w:p>
    <w:p w:rsidR="008E0C17" w:rsidRDefault="008E0C17" w:rsidP="008E0C17">
      <w:pPr>
        <w:jc w:val="center"/>
        <w:rPr>
          <w:b/>
        </w:rPr>
      </w:pPr>
      <w:r>
        <w:rPr>
          <w:b/>
        </w:rPr>
        <w:t>13. Ответственность юридических лиц, индивидуальных предпринимателей при проведении проверки</w:t>
      </w:r>
    </w:p>
    <w:p w:rsidR="008E0C17" w:rsidRDefault="008E0C17" w:rsidP="008E0C17">
      <w:pPr>
        <w:jc w:val="both"/>
      </w:pPr>
    </w:p>
    <w:p w:rsidR="008E0C17" w:rsidRDefault="008E0C17" w:rsidP="008E0C17">
      <w:pPr>
        <w:ind w:firstLine="720"/>
        <w:jc w:val="both"/>
      </w:pPr>
      <w: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right"/>
      </w:pPr>
    </w:p>
    <w:p w:rsidR="008E0C17" w:rsidRDefault="008E0C17" w:rsidP="008E0C17">
      <w:pPr>
        <w:jc w:val="right"/>
      </w:pPr>
    </w:p>
    <w:p w:rsidR="008E0C17" w:rsidRDefault="008E0C17" w:rsidP="008E0C17">
      <w:pPr>
        <w:jc w:val="right"/>
      </w:pPr>
      <w:r>
        <w:t>Приложение № 1</w:t>
      </w:r>
    </w:p>
    <w:p w:rsidR="008E0C17" w:rsidRDefault="008E0C17" w:rsidP="008E0C17">
      <w:pPr>
        <w:jc w:val="right"/>
      </w:pPr>
      <w:r>
        <w:t>к административному регламенту</w:t>
      </w:r>
    </w:p>
    <w:p w:rsidR="008E0C17" w:rsidRDefault="008E0C17" w:rsidP="008E0C17">
      <w:pPr>
        <w:jc w:val="right"/>
      </w:pPr>
      <w:r>
        <w:t xml:space="preserve"> осуществления муниципального контроля</w:t>
      </w:r>
    </w:p>
    <w:p w:rsidR="008E0C17" w:rsidRDefault="008E0C17" w:rsidP="008E0C17">
      <w:pPr>
        <w:jc w:val="right"/>
      </w:pPr>
      <w:r>
        <w:t xml:space="preserve"> за использованием и сохранностью муниципального</w:t>
      </w:r>
    </w:p>
    <w:p w:rsidR="008E0C17" w:rsidRDefault="008E0C17" w:rsidP="008E0C17">
      <w:pPr>
        <w:jc w:val="right"/>
      </w:pPr>
      <w:r>
        <w:t xml:space="preserve"> жилищного фонда, соответствием жилых</w:t>
      </w:r>
    </w:p>
    <w:p w:rsidR="008E0C17" w:rsidRDefault="008E0C17" w:rsidP="008E0C17">
      <w:pPr>
        <w:jc w:val="right"/>
      </w:pPr>
      <w:r>
        <w:t xml:space="preserve"> помещений данного фонда установленным санитарным и </w:t>
      </w:r>
    </w:p>
    <w:p w:rsidR="008E0C17" w:rsidRDefault="008E0C17" w:rsidP="008E0C17">
      <w:pPr>
        <w:jc w:val="right"/>
      </w:pPr>
      <w:r>
        <w:t>техническим правилам и нормам, иным требованиям</w:t>
      </w:r>
    </w:p>
    <w:p w:rsidR="008E0C17" w:rsidRDefault="008E0C17" w:rsidP="008E0C17">
      <w:pPr>
        <w:jc w:val="right"/>
      </w:pPr>
      <w:r>
        <w:t xml:space="preserve"> законодательства на территории городского округа «поселок Палана»</w:t>
      </w:r>
    </w:p>
    <w:p w:rsidR="008E0C17" w:rsidRDefault="008E0C17" w:rsidP="008E0C17">
      <w:pPr>
        <w:jc w:val="right"/>
      </w:pPr>
      <w:r>
        <w:t>(примерная форма)</w:t>
      </w:r>
    </w:p>
    <w:p w:rsidR="008E0C17" w:rsidRDefault="008E0C17" w:rsidP="008E0C17">
      <w:pPr>
        <w:jc w:val="both"/>
      </w:pPr>
    </w:p>
    <w:p w:rsidR="008E0C17" w:rsidRDefault="008E0C17" w:rsidP="008E0C17">
      <w:pPr>
        <w:jc w:val="both"/>
      </w:pPr>
    </w:p>
    <w:p w:rsidR="008E0C17" w:rsidRDefault="008E0C17" w:rsidP="008E0C17">
      <w:pPr>
        <w:jc w:val="center"/>
      </w:pPr>
      <w:r>
        <w:t>РАСПОРЯЖЕНИЕ (ПРИКАЗ)</w:t>
      </w:r>
      <w:r>
        <w:br/>
        <w:t>органа   муниципального контроля</w:t>
      </w:r>
    </w:p>
    <w:p w:rsidR="008E0C17" w:rsidRDefault="008E0C17" w:rsidP="008E0C17">
      <w:pPr>
        <w:jc w:val="cente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8E0C17" w:rsidTr="008E0C17">
        <w:trPr>
          <w:jc w:val="center"/>
        </w:trPr>
        <w:tc>
          <w:tcPr>
            <w:tcW w:w="1701" w:type="dxa"/>
            <w:vAlign w:val="bottom"/>
            <w:hideMark/>
          </w:tcPr>
          <w:p w:rsidR="008E0C17" w:rsidRDefault="008E0C17">
            <w:pPr>
              <w:jc w:val="both"/>
            </w:pPr>
            <w:r>
              <w:t>о проведении</w:t>
            </w:r>
          </w:p>
        </w:tc>
        <w:tc>
          <w:tcPr>
            <w:tcW w:w="6606" w:type="dxa"/>
            <w:tcBorders>
              <w:top w:val="nil"/>
              <w:left w:val="nil"/>
              <w:bottom w:val="single" w:sz="4" w:space="0" w:color="auto"/>
              <w:right w:val="nil"/>
            </w:tcBorders>
            <w:vAlign w:val="bottom"/>
          </w:tcPr>
          <w:p w:rsidR="008E0C17" w:rsidRDefault="008E0C17">
            <w:pPr>
              <w:jc w:val="both"/>
            </w:pPr>
          </w:p>
        </w:tc>
        <w:tc>
          <w:tcPr>
            <w:tcW w:w="1272" w:type="dxa"/>
            <w:vAlign w:val="bottom"/>
            <w:hideMark/>
          </w:tcPr>
          <w:p w:rsidR="008E0C17" w:rsidRDefault="008E0C17">
            <w:pPr>
              <w:jc w:val="both"/>
            </w:pPr>
            <w:r>
              <w:t>проверки</w:t>
            </w:r>
          </w:p>
        </w:tc>
      </w:tr>
      <w:tr w:rsidR="008E0C17" w:rsidTr="008E0C17">
        <w:trPr>
          <w:jc w:val="center"/>
        </w:trPr>
        <w:tc>
          <w:tcPr>
            <w:tcW w:w="1701" w:type="dxa"/>
          </w:tcPr>
          <w:p w:rsidR="008E0C17" w:rsidRDefault="008E0C17">
            <w:pPr>
              <w:jc w:val="both"/>
            </w:pPr>
          </w:p>
        </w:tc>
        <w:tc>
          <w:tcPr>
            <w:tcW w:w="6606" w:type="dxa"/>
            <w:hideMark/>
          </w:tcPr>
          <w:p w:rsidR="008E0C17" w:rsidRDefault="008E0C17">
            <w:pPr>
              <w:jc w:val="both"/>
            </w:pPr>
            <w:r>
              <w:t>(плановой/внеплановой, документарной/выездной)</w:t>
            </w:r>
          </w:p>
        </w:tc>
        <w:tc>
          <w:tcPr>
            <w:tcW w:w="1272" w:type="dxa"/>
          </w:tcPr>
          <w:p w:rsidR="008E0C17" w:rsidRDefault="008E0C17">
            <w:pPr>
              <w:jc w:val="both"/>
            </w:pPr>
          </w:p>
        </w:tc>
      </w:tr>
    </w:tbl>
    <w:p w:rsidR="008E0C17" w:rsidRDefault="008E0C17" w:rsidP="008E0C17">
      <w:pPr>
        <w:jc w:val="both"/>
      </w:pPr>
    </w:p>
    <w:p w:rsidR="008E0C17" w:rsidRDefault="008E0C17" w:rsidP="008E0C17">
      <w:pPr>
        <w:jc w:val="both"/>
      </w:pPr>
      <w:r>
        <w:lastRenderedPageBreak/>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8E0C17" w:rsidTr="008E0C17">
        <w:trPr>
          <w:cantSplit/>
          <w:jc w:val="center"/>
        </w:trPr>
        <w:tc>
          <w:tcPr>
            <w:tcW w:w="510" w:type="dxa"/>
            <w:vAlign w:val="bottom"/>
            <w:hideMark/>
          </w:tcPr>
          <w:p w:rsidR="008E0C17" w:rsidRDefault="008E0C17">
            <w:pPr>
              <w:jc w:val="both"/>
            </w:pPr>
            <w:r>
              <w:t>от “</w:t>
            </w:r>
          </w:p>
        </w:tc>
        <w:tc>
          <w:tcPr>
            <w:tcW w:w="454"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361" w:type="dxa"/>
            <w:tcBorders>
              <w:top w:val="nil"/>
              <w:left w:val="nil"/>
              <w:bottom w:val="single" w:sz="4" w:space="0" w:color="auto"/>
              <w:right w:val="nil"/>
            </w:tcBorders>
            <w:vAlign w:val="bottom"/>
          </w:tcPr>
          <w:p w:rsidR="008E0C17" w:rsidRDefault="008E0C17">
            <w:pPr>
              <w:jc w:val="both"/>
            </w:pPr>
          </w:p>
        </w:tc>
        <w:tc>
          <w:tcPr>
            <w:tcW w:w="113" w:type="dxa"/>
            <w:vAlign w:val="bottom"/>
          </w:tcPr>
          <w:p w:rsidR="008E0C17" w:rsidRDefault="008E0C17">
            <w:pPr>
              <w:jc w:val="both"/>
            </w:pPr>
          </w:p>
        </w:tc>
        <w:tc>
          <w:tcPr>
            <w:tcW w:w="737" w:type="dxa"/>
            <w:tcBorders>
              <w:top w:val="nil"/>
              <w:left w:val="nil"/>
              <w:bottom w:val="single" w:sz="4" w:space="0" w:color="auto"/>
              <w:right w:val="nil"/>
            </w:tcBorders>
            <w:vAlign w:val="bottom"/>
          </w:tcPr>
          <w:p w:rsidR="008E0C17" w:rsidRDefault="008E0C17">
            <w:pPr>
              <w:jc w:val="both"/>
            </w:pPr>
          </w:p>
        </w:tc>
        <w:tc>
          <w:tcPr>
            <w:tcW w:w="680" w:type="dxa"/>
            <w:vAlign w:val="bottom"/>
            <w:hideMark/>
          </w:tcPr>
          <w:p w:rsidR="008E0C17" w:rsidRDefault="008E0C17">
            <w:pPr>
              <w:jc w:val="both"/>
            </w:pPr>
            <w:r>
              <w:t>г. №</w:t>
            </w:r>
          </w:p>
        </w:tc>
        <w:tc>
          <w:tcPr>
            <w:tcW w:w="678" w:type="dxa"/>
            <w:tcBorders>
              <w:top w:val="nil"/>
              <w:left w:val="nil"/>
              <w:bottom w:val="single" w:sz="4" w:space="0" w:color="auto"/>
              <w:right w:val="nil"/>
            </w:tcBorders>
            <w:vAlign w:val="bottom"/>
          </w:tcPr>
          <w:p w:rsidR="008E0C17" w:rsidRDefault="008E0C17">
            <w:pPr>
              <w:jc w:val="both"/>
            </w:pPr>
          </w:p>
        </w:tc>
      </w:tr>
    </w:tbl>
    <w:p w:rsidR="008E0C17" w:rsidRDefault="008E0C17" w:rsidP="008E0C17">
      <w:pPr>
        <w:jc w:val="both"/>
      </w:pPr>
      <w:r>
        <w:t xml:space="preserve">1. Провести проверку в отношении  </w:t>
      </w:r>
    </w:p>
    <w:p w:rsidR="008E0C17" w:rsidRDefault="008E0C17" w:rsidP="008E0C17">
      <w:pPr>
        <w:jc w:val="both"/>
      </w:pPr>
      <w:r>
        <w:t>(наименование юридического лица, фамилия, имя, отчество (последнее – при наличии)</w:t>
      </w:r>
      <w:r>
        <w:br/>
        <w:t>индивидуального предпринимателя)</w:t>
      </w:r>
    </w:p>
    <w:p w:rsidR="008E0C17" w:rsidRDefault="008E0C17" w:rsidP="008E0C17">
      <w:pPr>
        <w:jc w:val="both"/>
      </w:pPr>
      <w:r>
        <w:t xml:space="preserve">2. Место нахождения:  </w:t>
      </w:r>
    </w:p>
    <w:p w:rsidR="008E0C17" w:rsidRDefault="008E0C17" w:rsidP="008E0C17">
      <w:pPr>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8E0C17" w:rsidRDefault="008E0C17" w:rsidP="008E0C17">
      <w:pPr>
        <w:jc w:val="both"/>
      </w:pPr>
      <w:r>
        <w:t xml:space="preserve">3. Назначить лицом(ми), уполномоченным(ми) на проведение проверки:  </w:t>
      </w:r>
    </w:p>
    <w:p w:rsidR="008E0C17" w:rsidRDefault="008E0C17" w:rsidP="008E0C17">
      <w:pPr>
        <w:jc w:val="both"/>
      </w:pPr>
      <w:r>
        <w:t>(фамилия, имя, отчество (последнее – при наличии), должность должностного лица (должностных лиц), уполномоченного(ых) на проведение проверки)</w:t>
      </w:r>
    </w:p>
    <w:p w:rsidR="008E0C17" w:rsidRDefault="008E0C17" w:rsidP="008E0C17">
      <w:pPr>
        <w:jc w:val="both"/>
      </w:pPr>
      <w:r>
        <w:t xml:space="preserve">4. Привлечь к проведению проверки в качестве экспертов, представителей экспертных организаций следующих лиц:  </w:t>
      </w:r>
    </w:p>
    <w:p w:rsidR="008E0C17" w:rsidRDefault="008E0C17" w:rsidP="008E0C17">
      <w:pPr>
        <w:jc w:val="both"/>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E0C17" w:rsidRDefault="008E0C17" w:rsidP="008E0C17">
      <w:pPr>
        <w:jc w:val="both"/>
      </w:pPr>
      <w:r>
        <w:t>5. Установить, что:</w:t>
      </w:r>
    </w:p>
    <w:p w:rsidR="008E0C17" w:rsidRDefault="008E0C17" w:rsidP="008E0C17">
      <w:pPr>
        <w:jc w:val="both"/>
      </w:pPr>
      <w:r>
        <w:t xml:space="preserve">настоящая проверка проводится с целью:  </w:t>
      </w:r>
    </w:p>
    <w:p w:rsidR="008E0C17" w:rsidRDefault="008E0C17" w:rsidP="008E0C17">
      <w:pPr>
        <w:jc w:val="both"/>
      </w:pPr>
      <w:r>
        <w:t>При установлении целей проводимой проверки указывается следующая информация:</w:t>
      </w:r>
    </w:p>
    <w:p w:rsidR="008E0C17" w:rsidRDefault="008E0C17" w:rsidP="008E0C17">
      <w:pPr>
        <w:jc w:val="both"/>
      </w:pPr>
      <w:r>
        <w:t>а) в случае проведения плановой проверки:</w:t>
      </w:r>
    </w:p>
    <w:p w:rsidR="008E0C17" w:rsidRDefault="008E0C17" w:rsidP="008E0C17">
      <w:pPr>
        <w:jc w:val="both"/>
      </w:pPr>
      <w:r>
        <w:t>– ссылка на утвержденный ежегодный план проведения плановых проверок;</w:t>
      </w:r>
    </w:p>
    <w:p w:rsidR="008E0C17" w:rsidRDefault="008E0C17" w:rsidP="008E0C17">
      <w:pPr>
        <w:jc w:val="both"/>
      </w:pPr>
      <w:r>
        <w:t>б) в случае проведения внеплановой выездной проверки:</w:t>
      </w:r>
    </w:p>
    <w:p w:rsidR="008E0C17" w:rsidRDefault="008E0C17" w:rsidP="008E0C17">
      <w:pPr>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8E0C17" w:rsidRDefault="008E0C17" w:rsidP="008E0C17">
      <w:pPr>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E0C17" w:rsidRDefault="008E0C17" w:rsidP="008E0C17">
      <w:pPr>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E0C17" w:rsidRDefault="008E0C17" w:rsidP="008E0C17">
      <w:pPr>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E0C17" w:rsidRDefault="008E0C17" w:rsidP="008E0C17">
      <w:pPr>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E0C17" w:rsidRDefault="008E0C17" w:rsidP="008E0C17">
      <w:pPr>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8E0C17" w:rsidRDefault="008E0C17" w:rsidP="008E0C17">
      <w:pPr>
        <w:jc w:val="both"/>
      </w:pPr>
      <w:r>
        <w:t xml:space="preserve">задачами настоящей проверки являются:  </w:t>
      </w:r>
    </w:p>
    <w:p w:rsidR="008E0C17" w:rsidRDefault="008E0C17" w:rsidP="008E0C17">
      <w:pPr>
        <w:jc w:val="both"/>
      </w:pPr>
      <w:r>
        <w:t>6. Предметом настоящей проверки является (отметить нужное):</w:t>
      </w:r>
    </w:p>
    <w:p w:rsidR="008E0C17" w:rsidRDefault="008E0C17" w:rsidP="008E0C17">
      <w:pPr>
        <w:jc w:val="both"/>
      </w:pPr>
      <w:r>
        <w:t>соблюдение обязательных требований или требований, установленных муниципальными правовыми актами;</w:t>
      </w:r>
    </w:p>
    <w:p w:rsidR="008E0C17" w:rsidRDefault="008E0C17" w:rsidP="008E0C17">
      <w:pPr>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0C17" w:rsidRDefault="008E0C17" w:rsidP="008E0C17">
      <w:pPr>
        <w:jc w:val="both"/>
      </w:pPr>
      <w:r>
        <w:t>выполнение предписаний органов государственного контроля (надзора), органов муниципального контроля;</w:t>
      </w:r>
    </w:p>
    <w:p w:rsidR="008E0C17" w:rsidRDefault="008E0C17" w:rsidP="008E0C17">
      <w:pPr>
        <w:jc w:val="both"/>
      </w:pPr>
      <w:r>
        <w:t>проведение мероприятий:</w:t>
      </w:r>
    </w:p>
    <w:p w:rsidR="008E0C17" w:rsidRDefault="008E0C17" w:rsidP="008E0C17">
      <w:pPr>
        <w:jc w:val="both"/>
      </w:pPr>
      <w:r>
        <w:lastRenderedPageBreak/>
        <w:t>по предотвращению причинения вреда жизни, здоровью граждан, вреда животным, растениям, окружающей среде;</w:t>
      </w:r>
    </w:p>
    <w:p w:rsidR="008E0C17" w:rsidRDefault="008E0C17" w:rsidP="008E0C17">
      <w:pPr>
        <w:jc w:val="both"/>
      </w:pPr>
      <w:r>
        <w:t>по предупреждению возникновения чрезвычайных ситуаций природного и техногенного характера;</w:t>
      </w:r>
    </w:p>
    <w:p w:rsidR="008E0C17" w:rsidRDefault="008E0C17" w:rsidP="008E0C17">
      <w:pPr>
        <w:jc w:val="both"/>
      </w:pPr>
      <w:r>
        <w:t>по обеспечению безопасности государства;</w:t>
      </w:r>
    </w:p>
    <w:p w:rsidR="008E0C17" w:rsidRDefault="008E0C17" w:rsidP="008E0C17">
      <w:pPr>
        <w:jc w:val="both"/>
      </w:pPr>
      <w:r>
        <w:t>по ликвидации последствий причинения такого вреда.</w:t>
      </w:r>
    </w:p>
    <w:p w:rsidR="008E0C17" w:rsidRDefault="008E0C17" w:rsidP="008E0C17">
      <w:pPr>
        <w:jc w:val="both"/>
      </w:pPr>
      <w:r>
        <w:t xml:space="preserve">7. Срок проведения проверки:  </w:t>
      </w:r>
    </w:p>
    <w:p w:rsidR="008E0C17" w:rsidRDefault="008E0C17" w:rsidP="008E0C17">
      <w:pPr>
        <w:jc w:val="both"/>
      </w:pPr>
      <w: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8E0C17" w:rsidTr="008E0C17">
        <w:trPr>
          <w:cantSplit/>
        </w:trPr>
        <w:tc>
          <w:tcPr>
            <w:tcW w:w="370" w:type="dxa"/>
            <w:vAlign w:val="bottom"/>
            <w:hideMark/>
          </w:tcPr>
          <w:p w:rsidR="008E0C17" w:rsidRDefault="008E0C17">
            <w:pPr>
              <w:jc w:val="both"/>
            </w:pPr>
            <w:r>
              <w:t>с “</w:t>
            </w:r>
          </w:p>
        </w:tc>
        <w:tc>
          <w:tcPr>
            <w:tcW w:w="397"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418" w:type="dxa"/>
            <w:tcBorders>
              <w:top w:val="nil"/>
              <w:left w:val="nil"/>
              <w:bottom w:val="single" w:sz="4" w:space="0" w:color="auto"/>
              <w:right w:val="nil"/>
            </w:tcBorders>
            <w:vAlign w:val="bottom"/>
          </w:tcPr>
          <w:p w:rsidR="008E0C17" w:rsidRDefault="008E0C17">
            <w:pPr>
              <w:jc w:val="both"/>
            </w:pPr>
          </w:p>
        </w:tc>
        <w:tc>
          <w:tcPr>
            <w:tcW w:w="397" w:type="dxa"/>
            <w:vAlign w:val="bottom"/>
            <w:hideMark/>
          </w:tcPr>
          <w:p w:rsidR="008E0C17" w:rsidRDefault="008E0C17">
            <w:pPr>
              <w:jc w:val="both"/>
            </w:pPr>
            <w:r>
              <w:t>20</w:t>
            </w:r>
          </w:p>
        </w:tc>
        <w:tc>
          <w:tcPr>
            <w:tcW w:w="397" w:type="dxa"/>
            <w:tcBorders>
              <w:top w:val="nil"/>
              <w:left w:val="nil"/>
              <w:bottom w:val="single" w:sz="4" w:space="0" w:color="auto"/>
              <w:right w:val="nil"/>
            </w:tcBorders>
            <w:vAlign w:val="bottom"/>
          </w:tcPr>
          <w:p w:rsidR="008E0C17" w:rsidRDefault="008E0C17">
            <w:pPr>
              <w:jc w:val="both"/>
            </w:pPr>
          </w:p>
        </w:tc>
        <w:tc>
          <w:tcPr>
            <w:tcW w:w="340" w:type="dxa"/>
            <w:vAlign w:val="bottom"/>
            <w:hideMark/>
          </w:tcPr>
          <w:p w:rsidR="008E0C17" w:rsidRDefault="008E0C17">
            <w:pPr>
              <w:jc w:val="both"/>
            </w:pPr>
            <w:r>
              <w:t>г.</w:t>
            </w:r>
          </w:p>
        </w:tc>
      </w:tr>
    </w:tbl>
    <w:p w:rsidR="008E0C17" w:rsidRDefault="008E0C17" w:rsidP="008E0C17">
      <w:pPr>
        <w:jc w:val="both"/>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8E0C17" w:rsidTr="008E0C17">
        <w:trPr>
          <w:cantSplit/>
        </w:trPr>
        <w:tc>
          <w:tcPr>
            <w:tcW w:w="170" w:type="dxa"/>
            <w:vAlign w:val="bottom"/>
            <w:hideMark/>
          </w:tcPr>
          <w:p w:rsidR="008E0C17" w:rsidRDefault="008E0C17">
            <w:pPr>
              <w:jc w:val="both"/>
            </w:pPr>
            <w:r>
              <w:t>“</w:t>
            </w:r>
          </w:p>
        </w:tc>
        <w:tc>
          <w:tcPr>
            <w:tcW w:w="397"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418" w:type="dxa"/>
            <w:tcBorders>
              <w:top w:val="nil"/>
              <w:left w:val="nil"/>
              <w:bottom w:val="single" w:sz="4" w:space="0" w:color="auto"/>
              <w:right w:val="nil"/>
            </w:tcBorders>
            <w:vAlign w:val="bottom"/>
          </w:tcPr>
          <w:p w:rsidR="008E0C17" w:rsidRDefault="008E0C17">
            <w:pPr>
              <w:jc w:val="both"/>
            </w:pPr>
          </w:p>
        </w:tc>
        <w:tc>
          <w:tcPr>
            <w:tcW w:w="397" w:type="dxa"/>
            <w:vAlign w:val="bottom"/>
            <w:hideMark/>
          </w:tcPr>
          <w:p w:rsidR="008E0C17" w:rsidRDefault="008E0C17">
            <w:pPr>
              <w:jc w:val="both"/>
            </w:pPr>
            <w:r>
              <w:t>20</w:t>
            </w:r>
          </w:p>
        </w:tc>
        <w:tc>
          <w:tcPr>
            <w:tcW w:w="397" w:type="dxa"/>
            <w:tcBorders>
              <w:top w:val="nil"/>
              <w:left w:val="nil"/>
              <w:bottom w:val="single" w:sz="4" w:space="0" w:color="auto"/>
              <w:right w:val="nil"/>
            </w:tcBorders>
            <w:vAlign w:val="bottom"/>
          </w:tcPr>
          <w:p w:rsidR="008E0C17" w:rsidRDefault="008E0C17">
            <w:pPr>
              <w:jc w:val="both"/>
            </w:pPr>
          </w:p>
        </w:tc>
        <w:tc>
          <w:tcPr>
            <w:tcW w:w="340" w:type="dxa"/>
            <w:vAlign w:val="bottom"/>
            <w:hideMark/>
          </w:tcPr>
          <w:p w:rsidR="008E0C17" w:rsidRDefault="008E0C17">
            <w:pPr>
              <w:jc w:val="both"/>
            </w:pPr>
            <w:r>
              <w:t>г.</w:t>
            </w:r>
          </w:p>
        </w:tc>
      </w:tr>
    </w:tbl>
    <w:p w:rsidR="008E0C17" w:rsidRDefault="008E0C17" w:rsidP="008E0C17">
      <w:pPr>
        <w:jc w:val="both"/>
      </w:pPr>
      <w:r>
        <w:t xml:space="preserve">8. Правовые основания проведения проверки:  </w:t>
      </w:r>
    </w:p>
    <w:p w:rsidR="008E0C17" w:rsidRDefault="008E0C17" w:rsidP="008E0C17">
      <w:pPr>
        <w:jc w:val="both"/>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 предметом проверки).</w:t>
      </w:r>
    </w:p>
    <w:p w:rsidR="008E0C17" w:rsidRDefault="008E0C17" w:rsidP="008E0C17">
      <w:pPr>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8E0C17" w:rsidRDefault="008E0C17" w:rsidP="008E0C17">
      <w:pPr>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E0C17" w:rsidRDefault="008E0C17" w:rsidP="008E0C17">
      <w:pPr>
        <w:jc w:val="both"/>
      </w:pPr>
      <w:r>
        <w:t>(с указанием наименований, номеров и дат их принятия)</w:t>
      </w:r>
    </w:p>
    <w:p w:rsidR="008E0C17" w:rsidRDefault="008E0C17" w:rsidP="008E0C17">
      <w:pPr>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0C17" w:rsidRDefault="008E0C17" w:rsidP="008E0C17">
      <w:pPr>
        <w:jc w:val="both"/>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E0C17" w:rsidRDefault="008E0C17" w:rsidP="008E0C17">
      <w:pPr>
        <w:jc w:val="both"/>
      </w:pPr>
      <w:r>
        <w:t>(подпись, заверенная печатью)</w:t>
      </w:r>
    </w:p>
    <w:p w:rsidR="008E0C17" w:rsidRDefault="008E0C17" w:rsidP="008E0C17">
      <w:pPr>
        <w:jc w:val="both"/>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right"/>
      </w:pPr>
      <w:r>
        <w:tab/>
      </w:r>
      <w:r>
        <w:tab/>
      </w:r>
    </w:p>
    <w:p w:rsidR="008E0C17" w:rsidRDefault="008E0C17" w:rsidP="008E0C17">
      <w:pPr>
        <w:jc w:val="right"/>
      </w:pPr>
    </w:p>
    <w:p w:rsidR="008E0C17" w:rsidRDefault="008E0C17" w:rsidP="008E0C17">
      <w:pPr>
        <w:jc w:val="right"/>
      </w:pPr>
      <w:r>
        <w:t>Приложение № 2</w:t>
      </w:r>
    </w:p>
    <w:p w:rsidR="008E0C17" w:rsidRDefault="008E0C17" w:rsidP="008E0C17">
      <w:pPr>
        <w:jc w:val="right"/>
      </w:pPr>
      <w:r>
        <w:t>к административному регламенту</w:t>
      </w:r>
    </w:p>
    <w:p w:rsidR="008E0C17" w:rsidRDefault="008E0C17" w:rsidP="008E0C17">
      <w:pPr>
        <w:jc w:val="right"/>
      </w:pPr>
      <w:r>
        <w:t xml:space="preserve"> осуществления муниципального контроля</w:t>
      </w:r>
    </w:p>
    <w:p w:rsidR="008E0C17" w:rsidRDefault="008E0C17" w:rsidP="008E0C17">
      <w:pPr>
        <w:jc w:val="right"/>
      </w:pPr>
      <w:r>
        <w:t xml:space="preserve"> за использованием и сохранностью муниципального</w:t>
      </w:r>
    </w:p>
    <w:p w:rsidR="008E0C17" w:rsidRDefault="008E0C17" w:rsidP="008E0C17">
      <w:pPr>
        <w:jc w:val="right"/>
      </w:pPr>
      <w:r>
        <w:t xml:space="preserve"> жилищного фонда, соответствием жилых</w:t>
      </w:r>
    </w:p>
    <w:p w:rsidR="008E0C17" w:rsidRDefault="008E0C17" w:rsidP="008E0C17">
      <w:pPr>
        <w:jc w:val="right"/>
      </w:pPr>
      <w:r>
        <w:t xml:space="preserve"> помещений данного фонда установленным санитарным и </w:t>
      </w:r>
    </w:p>
    <w:p w:rsidR="008E0C17" w:rsidRDefault="008E0C17" w:rsidP="008E0C17">
      <w:pPr>
        <w:jc w:val="right"/>
      </w:pPr>
      <w:r>
        <w:t>техническим правилам и нормам, иным требованиям</w:t>
      </w:r>
    </w:p>
    <w:p w:rsidR="008E0C17" w:rsidRDefault="008E0C17" w:rsidP="008E0C17">
      <w:pPr>
        <w:jc w:val="right"/>
      </w:pPr>
      <w:r>
        <w:t xml:space="preserve"> законодательства на территории городского округа «поселок Палана»</w:t>
      </w:r>
    </w:p>
    <w:p w:rsidR="008E0C17" w:rsidRDefault="008E0C17" w:rsidP="008E0C17">
      <w:pPr>
        <w:jc w:val="right"/>
      </w:pPr>
      <w:r>
        <w:t>(примерная форма)</w:t>
      </w:r>
    </w:p>
    <w:p w:rsidR="008E0C17" w:rsidRDefault="008E0C17" w:rsidP="008E0C17">
      <w:pPr>
        <w:jc w:val="both"/>
      </w:pPr>
    </w:p>
    <w:p w:rsidR="008E0C17" w:rsidRDefault="008E0C17" w:rsidP="008E0C17">
      <w:pPr>
        <w:jc w:val="both"/>
      </w:pPr>
      <w:r>
        <w:t xml:space="preserve"> «СОГЛАСОВАНО»</w:t>
      </w:r>
    </w:p>
    <w:p w:rsidR="008E0C17" w:rsidRDefault="008E0C17" w:rsidP="008E0C17">
      <w:pPr>
        <w:jc w:val="both"/>
      </w:pPr>
      <w:r>
        <w:lastRenderedPageBreak/>
        <w:t xml:space="preserve"> ____________________________________</w:t>
      </w:r>
    </w:p>
    <w:p w:rsidR="008E0C17" w:rsidRDefault="008E0C17" w:rsidP="008E0C17">
      <w:pPr>
        <w:jc w:val="both"/>
      </w:pPr>
      <w:r>
        <w:t xml:space="preserve">должность, фамилия, имя, отчество  руководителя, заместителя руководителя </w:t>
      </w:r>
    </w:p>
    <w:p w:rsidR="008E0C17" w:rsidRDefault="008E0C17" w:rsidP="008E0C17">
      <w:pPr>
        <w:jc w:val="both"/>
      </w:pPr>
      <w:r>
        <w:t>органа муниципального контроля</w:t>
      </w:r>
    </w:p>
    <w:p w:rsidR="008E0C17" w:rsidRDefault="008E0C17" w:rsidP="008E0C17">
      <w:pPr>
        <w:jc w:val="both"/>
      </w:pPr>
      <w:r>
        <w:t>____________________________________</w:t>
      </w:r>
    </w:p>
    <w:p w:rsidR="008E0C17" w:rsidRDefault="008E0C17" w:rsidP="008E0C17">
      <w:pPr>
        <w:jc w:val="both"/>
      </w:pPr>
      <w:r>
        <w:t xml:space="preserve">                          (подпись)</w:t>
      </w:r>
    </w:p>
    <w:p w:rsidR="008E0C17" w:rsidRDefault="008E0C17" w:rsidP="008E0C17">
      <w:pPr>
        <w:jc w:val="both"/>
      </w:pPr>
      <w:r>
        <w:t>____________________________________</w:t>
      </w:r>
    </w:p>
    <w:p w:rsidR="008E0C17" w:rsidRDefault="008E0C17" w:rsidP="008E0C17">
      <w:pPr>
        <w:jc w:val="both"/>
      </w:pPr>
      <w:r>
        <w:t xml:space="preserve">                         (дата)</w:t>
      </w:r>
    </w:p>
    <w:p w:rsidR="008E0C17" w:rsidRDefault="008E0C17" w:rsidP="008E0C17">
      <w:pPr>
        <w:jc w:val="both"/>
      </w:pPr>
      <w:r>
        <w:t>МП</w:t>
      </w:r>
    </w:p>
    <w:p w:rsidR="008E0C17" w:rsidRDefault="008E0C17" w:rsidP="008E0C17">
      <w:pPr>
        <w:jc w:val="both"/>
      </w:pPr>
      <w:r>
        <w:t>______________________</w:t>
      </w:r>
    </w:p>
    <w:p w:rsidR="008E0C17" w:rsidRDefault="008E0C17" w:rsidP="008E0C17">
      <w:pPr>
        <w:jc w:val="both"/>
      </w:pPr>
      <w:r>
        <w:t xml:space="preserve"> </w:t>
      </w: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right"/>
      </w:pPr>
      <w:r>
        <w:t>Приложение № 3</w:t>
      </w:r>
    </w:p>
    <w:p w:rsidR="008E0C17" w:rsidRDefault="008E0C17" w:rsidP="008E0C17">
      <w:pPr>
        <w:jc w:val="right"/>
      </w:pPr>
      <w:r>
        <w:t>к административному регламенту</w:t>
      </w:r>
    </w:p>
    <w:p w:rsidR="008E0C17" w:rsidRDefault="008E0C17" w:rsidP="008E0C17">
      <w:pPr>
        <w:jc w:val="right"/>
      </w:pPr>
      <w:r>
        <w:t xml:space="preserve"> осуществления муниципального контроля</w:t>
      </w:r>
    </w:p>
    <w:p w:rsidR="008E0C17" w:rsidRDefault="008E0C17" w:rsidP="008E0C17">
      <w:pPr>
        <w:jc w:val="right"/>
      </w:pPr>
      <w:r>
        <w:t xml:space="preserve"> за использованием и сохранностью муниципального</w:t>
      </w:r>
    </w:p>
    <w:p w:rsidR="008E0C17" w:rsidRDefault="008E0C17" w:rsidP="008E0C17">
      <w:pPr>
        <w:jc w:val="right"/>
      </w:pPr>
      <w:r>
        <w:t xml:space="preserve"> жилищного фонда, соответствием жилых</w:t>
      </w:r>
    </w:p>
    <w:p w:rsidR="008E0C17" w:rsidRDefault="008E0C17" w:rsidP="008E0C17">
      <w:pPr>
        <w:jc w:val="right"/>
      </w:pPr>
      <w:r>
        <w:t xml:space="preserve"> помещений данного фонда установленным санитарным и </w:t>
      </w:r>
    </w:p>
    <w:p w:rsidR="008E0C17" w:rsidRDefault="008E0C17" w:rsidP="008E0C17">
      <w:pPr>
        <w:jc w:val="right"/>
      </w:pPr>
      <w:r>
        <w:t>техническим правилам и нормам, иным требованиям</w:t>
      </w:r>
    </w:p>
    <w:p w:rsidR="008E0C17" w:rsidRDefault="008E0C17" w:rsidP="008E0C17">
      <w:pPr>
        <w:jc w:val="right"/>
      </w:pPr>
      <w:r>
        <w:t xml:space="preserve"> законодательства на территории городского округа «поселок Палана»</w:t>
      </w:r>
    </w:p>
    <w:p w:rsidR="008E0C17" w:rsidRDefault="008E0C17" w:rsidP="008E0C17">
      <w:pPr>
        <w:jc w:val="right"/>
      </w:pPr>
      <w:r>
        <w:t>(примерная форма)</w:t>
      </w:r>
    </w:p>
    <w:p w:rsidR="008E0C17" w:rsidRDefault="008E0C17" w:rsidP="008E0C17">
      <w:pPr>
        <w:jc w:val="both"/>
      </w:pPr>
    </w:p>
    <w:p w:rsidR="008E0C17" w:rsidRDefault="008E0C17" w:rsidP="008E0C17">
      <w:pPr>
        <w:jc w:val="center"/>
      </w:pPr>
      <w:r>
        <w:t>ПРЕДПИСАНИЕ № ____</w:t>
      </w:r>
    </w:p>
    <w:p w:rsidR="008E0C17" w:rsidRDefault="008E0C17" w:rsidP="008E0C17">
      <w:pPr>
        <w:jc w:val="center"/>
      </w:pPr>
      <w:r>
        <w:t>об устранении нарушений жилищного законодательства</w:t>
      </w:r>
    </w:p>
    <w:p w:rsidR="008E0C17" w:rsidRDefault="008E0C17" w:rsidP="008E0C17">
      <w:pPr>
        <w:jc w:val="both"/>
      </w:pPr>
    </w:p>
    <w:p w:rsidR="008E0C17" w:rsidRDefault="008E0C17" w:rsidP="008E0C17">
      <w:pPr>
        <w:jc w:val="both"/>
      </w:pPr>
      <w:r>
        <w:t>"__" ____________ 20__ г.                                                              _________________________</w:t>
      </w:r>
    </w:p>
    <w:p w:rsidR="008E0C17" w:rsidRDefault="008E0C17" w:rsidP="008E0C17">
      <w:pPr>
        <w:jc w:val="both"/>
      </w:pPr>
      <w:r>
        <w:t xml:space="preserve">                                                                                </w:t>
      </w:r>
      <w:r>
        <w:tab/>
      </w:r>
      <w:r>
        <w:tab/>
      </w:r>
      <w:r>
        <w:tab/>
      </w:r>
      <w:r>
        <w:tab/>
        <w:t xml:space="preserve">     (место составления)</w:t>
      </w:r>
    </w:p>
    <w:p w:rsidR="008E0C17" w:rsidRDefault="008E0C17" w:rsidP="008E0C17">
      <w:pPr>
        <w:jc w:val="both"/>
      </w:pPr>
    </w:p>
    <w:p w:rsidR="008E0C17" w:rsidRDefault="008E0C17" w:rsidP="008E0C17">
      <w:pPr>
        <w:ind w:firstLine="720"/>
        <w:jc w:val="both"/>
      </w:pPr>
      <w: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8E0C17" w:rsidRDefault="008E0C17" w:rsidP="008E0C17">
      <w:pPr>
        <w:jc w:val="both"/>
      </w:pPr>
    </w:p>
    <w:p w:rsidR="008E0C17" w:rsidRDefault="008E0C17" w:rsidP="008E0C17">
      <w:pPr>
        <w:jc w:val="both"/>
      </w:pPr>
      <w:r>
        <w:t>ПРЕДПИСЫВАЮ:</w:t>
      </w:r>
    </w:p>
    <w:p w:rsidR="008E0C17" w:rsidRDefault="008E0C17" w:rsidP="008E0C17">
      <w:pPr>
        <w:jc w:val="both"/>
      </w:pPr>
      <w:r>
        <w:t>__________________________________________________________________</w:t>
      </w:r>
    </w:p>
    <w:p w:rsidR="008E0C17" w:rsidRDefault="008E0C17" w:rsidP="008E0C17">
      <w:pPr>
        <w:jc w:val="both"/>
      </w:pPr>
      <w:r>
        <w:t>(полное и сокращенное наименование проверяемого юридического лица,</w:t>
      </w:r>
    </w:p>
    <w:p w:rsidR="008E0C17" w:rsidRDefault="008E0C17" w:rsidP="008E0C17">
      <w:pPr>
        <w:jc w:val="both"/>
      </w:pPr>
      <w:r>
        <w:t>Ф.И.О. индивидуального предпринимателя, которому выдается предписание)</w:t>
      </w:r>
    </w:p>
    <w:p w:rsidR="008E0C17" w:rsidRDefault="008E0C17" w:rsidP="008E0C17">
      <w:pPr>
        <w:jc w:val="both"/>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E0C17" w:rsidTr="008E0C17">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 xml:space="preserve">№  </w:t>
            </w:r>
            <w:r>
              <w:br/>
              <w:t>п/п</w:t>
            </w:r>
          </w:p>
        </w:tc>
        <w:tc>
          <w:tcPr>
            <w:tcW w:w="3105"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Основание (ссылка на нормативный правовой акт)</w:t>
            </w:r>
          </w:p>
        </w:tc>
      </w:tr>
      <w:tr w:rsidR="008E0C17" w:rsidTr="008E0C1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3105"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2</w:t>
            </w:r>
          </w:p>
        </w:tc>
        <w:tc>
          <w:tcPr>
            <w:tcW w:w="2160"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3</w:t>
            </w:r>
          </w:p>
        </w:tc>
        <w:tc>
          <w:tcPr>
            <w:tcW w:w="3915"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4</w:t>
            </w:r>
          </w:p>
        </w:tc>
      </w:tr>
      <w:tr w:rsidR="008E0C17" w:rsidTr="008E0C17">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1</w:t>
            </w:r>
          </w:p>
        </w:tc>
        <w:tc>
          <w:tcPr>
            <w:tcW w:w="3105"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2160"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3915" w:type="dxa"/>
            <w:tcBorders>
              <w:top w:val="single" w:sz="6" w:space="0" w:color="auto"/>
              <w:left w:val="single" w:sz="6" w:space="0" w:color="auto"/>
              <w:bottom w:val="single" w:sz="6" w:space="0" w:color="auto"/>
              <w:right w:val="single" w:sz="6" w:space="0" w:color="auto"/>
            </w:tcBorders>
          </w:tcPr>
          <w:p w:rsidR="008E0C17" w:rsidRDefault="008E0C17">
            <w:pPr>
              <w:jc w:val="both"/>
            </w:pPr>
          </w:p>
        </w:tc>
      </w:tr>
      <w:tr w:rsidR="008E0C17" w:rsidTr="008E0C17">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2</w:t>
            </w:r>
          </w:p>
        </w:tc>
        <w:tc>
          <w:tcPr>
            <w:tcW w:w="3105"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2160"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3915" w:type="dxa"/>
            <w:tcBorders>
              <w:top w:val="single" w:sz="6" w:space="0" w:color="auto"/>
              <w:left w:val="single" w:sz="6" w:space="0" w:color="auto"/>
              <w:bottom w:val="single" w:sz="6" w:space="0" w:color="auto"/>
              <w:right w:val="single" w:sz="6" w:space="0" w:color="auto"/>
            </w:tcBorders>
          </w:tcPr>
          <w:p w:rsidR="008E0C17" w:rsidRDefault="008E0C17">
            <w:pPr>
              <w:jc w:val="both"/>
            </w:pPr>
          </w:p>
        </w:tc>
      </w:tr>
      <w:tr w:rsidR="008E0C17" w:rsidTr="008E0C17">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E0C17" w:rsidRDefault="008E0C17">
            <w:pPr>
              <w:jc w:val="both"/>
            </w:pPr>
            <w:r>
              <w:t>3</w:t>
            </w:r>
          </w:p>
        </w:tc>
        <w:tc>
          <w:tcPr>
            <w:tcW w:w="3105"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2160" w:type="dxa"/>
            <w:tcBorders>
              <w:top w:val="single" w:sz="6" w:space="0" w:color="auto"/>
              <w:left w:val="single" w:sz="6" w:space="0" w:color="auto"/>
              <w:bottom w:val="single" w:sz="6" w:space="0" w:color="auto"/>
              <w:right w:val="single" w:sz="6" w:space="0" w:color="auto"/>
            </w:tcBorders>
          </w:tcPr>
          <w:p w:rsidR="008E0C17" w:rsidRDefault="008E0C17">
            <w:pPr>
              <w:jc w:val="both"/>
            </w:pPr>
          </w:p>
        </w:tc>
        <w:tc>
          <w:tcPr>
            <w:tcW w:w="3915" w:type="dxa"/>
            <w:tcBorders>
              <w:top w:val="single" w:sz="6" w:space="0" w:color="auto"/>
              <w:left w:val="single" w:sz="6" w:space="0" w:color="auto"/>
              <w:bottom w:val="single" w:sz="6" w:space="0" w:color="auto"/>
              <w:right w:val="single" w:sz="6" w:space="0" w:color="auto"/>
            </w:tcBorders>
          </w:tcPr>
          <w:p w:rsidR="008E0C17" w:rsidRDefault="008E0C17">
            <w:pPr>
              <w:jc w:val="both"/>
            </w:pPr>
          </w:p>
        </w:tc>
      </w:tr>
    </w:tbl>
    <w:p w:rsidR="008E0C17" w:rsidRDefault="008E0C17" w:rsidP="008E0C17">
      <w:pPr>
        <w:jc w:val="both"/>
      </w:pPr>
    </w:p>
    <w:p w:rsidR="008E0C17" w:rsidRDefault="008E0C17" w:rsidP="008E0C17">
      <w:pPr>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8E0C17" w:rsidRDefault="008E0C17" w:rsidP="008E0C17">
      <w:pPr>
        <w:jc w:val="both"/>
      </w:pPr>
      <w:r>
        <w:t>______________________________                             ______________________</w:t>
      </w:r>
    </w:p>
    <w:p w:rsidR="008E0C17" w:rsidRDefault="008E0C17" w:rsidP="008E0C17">
      <w:pPr>
        <w:jc w:val="both"/>
      </w:pPr>
      <w:r>
        <w:t xml:space="preserve">(наименование должностного лица)   </w:t>
      </w:r>
      <w:r>
        <w:tab/>
      </w:r>
      <w:r>
        <w:tab/>
      </w:r>
      <w:r>
        <w:tab/>
        <w:t xml:space="preserve">   (подпись)        </w:t>
      </w:r>
      <w:r>
        <w:tab/>
      </w:r>
      <w:r>
        <w:tab/>
        <w:t xml:space="preserve"> фамилия, имя, отчество</w:t>
      </w:r>
    </w:p>
    <w:p w:rsidR="008E0C17" w:rsidRDefault="008E0C17" w:rsidP="008E0C17">
      <w:pPr>
        <w:jc w:val="both"/>
      </w:pPr>
    </w:p>
    <w:p w:rsidR="008E0C17" w:rsidRDefault="008E0C17" w:rsidP="008E0C17">
      <w:pPr>
        <w:jc w:val="both"/>
      </w:pPr>
      <w:r>
        <w:t>М.П.</w:t>
      </w:r>
    </w:p>
    <w:p w:rsidR="008E0C17" w:rsidRDefault="008E0C17" w:rsidP="008E0C17">
      <w:pPr>
        <w:jc w:val="both"/>
      </w:pPr>
    </w:p>
    <w:p w:rsidR="008E0C17" w:rsidRDefault="008E0C17" w:rsidP="008E0C17">
      <w:pPr>
        <w:jc w:val="both"/>
      </w:pPr>
      <w:r>
        <w:t>Предписание получено:</w:t>
      </w:r>
    </w:p>
    <w:p w:rsidR="008E0C17" w:rsidRDefault="008E0C17" w:rsidP="008E0C17">
      <w:pPr>
        <w:jc w:val="both"/>
      </w:pPr>
      <w:r>
        <w:t>___________________________________                       _________________</w:t>
      </w:r>
    </w:p>
    <w:p w:rsidR="008E0C17" w:rsidRDefault="008E0C17" w:rsidP="008E0C17">
      <w:pPr>
        <w:jc w:val="both"/>
      </w:pPr>
      <w:r>
        <w:t xml:space="preserve">(Должность, фамилия, имя, отчество)                                     (подпись)                                                                                                  </w:t>
      </w:r>
    </w:p>
    <w:p w:rsidR="008E0C17" w:rsidRDefault="008E0C17" w:rsidP="008E0C17">
      <w:pPr>
        <w:jc w:val="both"/>
      </w:pPr>
    </w:p>
    <w:p w:rsidR="008E0C17" w:rsidRDefault="008E0C17" w:rsidP="008E0C17">
      <w:pPr>
        <w:jc w:val="both"/>
      </w:pPr>
      <w:r>
        <w:t xml:space="preserve"> Дата</w:t>
      </w: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both"/>
      </w:pPr>
    </w:p>
    <w:p w:rsidR="008E0C17" w:rsidRDefault="008E0C17" w:rsidP="008E0C17">
      <w:pPr>
        <w:jc w:val="right"/>
      </w:pPr>
    </w:p>
    <w:p w:rsidR="008E0C17" w:rsidRDefault="008E0C17" w:rsidP="008E0C17">
      <w:pPr>
        <w:jc w:val="right"/>
      </w:pPr>
      <w:r>
        <w:t>Приложение № 4</w:t>
      </w:r>
    </w:p>
    <w:p w:rsidR="008E0C17" w:rsidRDefault="008E0C17" w:rsidP="008E0C17">
      <w:pPr>
        <w:jc w:val="right"/>
      </w:pPr>
      <w:r>
        <w:t>к административному регламенту</w:t>
      </w:r>
    </w:p>
    <w:p w:rsidR="008E0C17" w:rsidRDefault="008E0C17" w:rsidP="008E0C17">
      <w:pPr>
        <w:jc w:val="right"/>
      </w:pPr>
      <w:r>
        <w:t xml:space="preserve"> осуществления муниципального контроля</w:t>
      </w:r>
    </w:p>
    <w:p w:rsidR="008E0C17" w:rsidRDefault="008E0C17" w:rsidP="008E0C17">
      <w:pPr>
        <w:jc w:val="right"/>
      </w:pPr>
      <w:r>
        <w:t xml:space="preserve"> за использованием и сохранностью муниципального</w:t>
      </w:r>
    </w:p>
    <w:p w:rsidR="008E0C17" w:rsidRDefault="008E0C17" w:rsidP="008E0C17">
      <w:pPr>
        <w:jc w:val="right"/>
      </w:pPr>
      <w:r>
        <w:t xml:space="preserve"> жилищного фонда, соответствием жилых</w:t>
      </w:r>
    </w:p>
    <w:p w:rsidR="008E0C17" w:rsidRDefault="008E0C17" w:rsidP="008E0C17">
      <w:pPr>
        <w:jc w:val="right"/>
      </w:pPr>
      <w:r>
        <w:lastRenderedPageBreak/>
        <w:t xml:space="preserve"> помещений данного фонда установленным санитарным и </w:t>
      </w:r>
    </w:p>
    <w:p w:rsidR="008E0C17" w:rsidRDefault="008E0C17" w:rsidP="008E0C17">
      <w:pPr>
        <w:jc w:val="right"/>
      </w:pPr>
      <w:r>
        <w:t>техническим правилам и нормам, иным требованиям</w:t>
      </w:r>
    </w:p>
    <w:p w:rsidR="008E0C17" w:rsidRDefault="008E0C17" w:rsidP="008E0C17">
      <w:pPr>
        <w:jc w:val="right"/>
      </w:pPr>
      <w:r>
        <w:t xml:space="preserve"> законодательства на территории городского округа «поселок Палана»</w:t>
      </w:r>
    </w:p>
    <w:p w:rsidR="008E0C17" w:rsidRDefault="008E0C17" w:rsidP="008E0C17">
      <w:pPr>
        <w:jc w:val="right"/>
      </w:pPr>
      <w:r>
        <w:t>(примерная форма)</w:t>
      </w:r>
    </w:p>
    <w:p w:rsidR="008E0C17" w:rsidRDefault="008E0C17" w:rsidP="008E0C17">
      <w:pPr>
        <w:jc w:val="both"/>
      </w:pPr>
    </w:p>
    <w:p w:rsidR="008E0C17" w:rsidRDefault="008E0C17" w:rsidP="008E0C17">
      <w:pPr>
        <w:jc w:val="right"/>
      </w:pPr>
      <w:r>
        <w:t xml:space="preserve"> В____________________________________________  </w:t>
      </w:r>
    </w:p>
    <w:p w:rsidR="008E0C17" w:rsidRDefault="008E0C17" w:rsidP="008E0C17">
      <w:r>
        <w:t xml:space="preserve">                                                                               (наименование органа прокуратуры)</w:t>
      </w:r>
    </w:p>
    <w:p w:rsidR="008E0C17" w:rsidRDefault="008E0C17" w:rsidP="008E0C17">
      <w:pPr>
        <w:jc w:val="right"/>
      </w:pPr>
      <w:r>
        <w:t xml:space="preserve">от___________________________________________ </w:t>
      </w:r>
    </w:p>
    <w:p w:rsidR="008E0C17" w:rsidRDefault="008E0C17" w:rsidP="008E0C17">
      <w:pPr>
        <w:jc w:val="right"/>
      </w:pPr>
      <w:r>
        <w:t xml:space="preserve">(наименование органа   муниципального контроля </w:t>
      </w:r>
    </w:p>
    <w:p w:rsidR="008E0C17" w:rsidRDefault="008E0C17" w:rsidP="008E0C17">
      <w:pPr>
        <w:jc w:val="right"/>
      </w:pPr>
      <w:r>
        <w:t>с указанием юридического адреса)</w:t>
      </w:r>
    </w:p>
    <w:p w:rsidR="008E0C17" w:rsidRDefault="008E0C17" w:rsidP="008E0C17">
      <w:pPr>
        <w:jc w:val="both"/>
      </w:pPr>
      <w:r>
        <w:t xml:space="preserve"> </w:t>
      </w:r>
    </w:p>
    <w:p w:rsidR="008E0C17" w:rsidRDefault="008E0C17" w:rsidP="008E0C17">
      <w:pPr>
        <w:jc w:val="center"/>
      </w:pPr>
      <w:r>
        <w:t>ЗАЯВЛЕНИЕ</w:t>
      </w:r>
    </w:p>
    <w:p w:rsidR="008E0C17" w:rsidRDefault="008E0C17" w:rsidP="008E0C17">
      <w:pPr>
        <w:jc w:val="center"/>
      </w:pPr>
    </w:p>
    <w:p w:rsidR="008E0C17" w:rsidRDefault="008E0C17" w:rsidP="008E0C17">
      <w:pPr>
        <w:ind w:right="5139"/>
        <w:jc w:val="both"/>
      </w:pPr>
      <w: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E0C17" w:rsidRDefault="008E0C17" w:rsidP="008E0C17">
      <w:pPr>
        <w:jc w:val="both"/>
      </w:pPr>
    </w:p>
    <w:p w:rsidR="008E0C17" w:rsidRDefault="008E0C17" w:rsidP="008E0C17">
      <w:pPr>
        <w:jc w:val="both"/>
      </w:pPr>
      <w: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w:t>
      </w:r>
    </w:p>
    <w:p w:rsidR="008E0C17" w:rsidRDefault="008E0C17" w:rsidP="008E0C17">
      <w:pPr>
        <w:jc w:val="both"/>
      </w:pPr>
      <w:r>
        <w:t>2. Основание проведения проверки:</w:t>
      </w:r>
    </w:p>
    <w:p w:rsidR="008E0C17" w:rsidRDefault="008E0C17" w:rsidP="008E0C17">
      <w:pPr>
        <w:jc w:val="both"/>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0C17" w:rsidRDefault="008E0C17" w:rsidP="008E0C17">
      <w:pPr>
        <w:jc w:val="both"/>
      </w:pPr>
      <w: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8E0C17" w:rsidTr="008E0C17">
        <w:tc>
          <w:tcPr>
            <w:tcW w:w="170" w:type="dxa"/>
            <w:vAlign w:val="bottom"/>
            <w:hideMark/>
          </w:tcPr>
          <w:p w:rsidR="008E0C17" w:rsidRDefault="008E0C17">
            <w:pPr>
              <w:jc w:val="both"/>
            </w:pPr>
            <w:r>
              <w:t>“</w:t>
            </w:r>
          </w:p>
        </w:tc>
        <w:tc>
          <w:tcPr>
            <w:tcW w:w="340"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247" w:type="dxa"/>
            <w:tcBorders>
              <w:top w:val="nil"/>
              <w:left w:val="nil"/>
              <w:bottom w:val="single" w:sz="4" w:space="0" w:color="auto"/>
              <w:right w:val="nil"/>
            </w:tcBorders>
            <w:vAlign w:val="bottom"/>
          </w:tcPr>
          <w:p w:rsidR="008E0C17" w:rsidRDefault="008E0C17">
            <w:pPr>
              <w:jc w:val="both"/>
            </w:pPr>
          </w:p>
        </w:tc>
        <w:tc>
          <w:tcPr>
            <w:tcW w:w="397" w:type="dxa"/>
            <w:vAlign w:val="bottom"/>
            <w:hideMark/>
          </w:tcPr>
          <w:p w:rsidR="008E0C17" w:rsidRDefault="008E0C17">
            <w:pPr>
              <w:jc w:val="both"/>
            </w:pPr>
            <w:r>
              <w:t>20</w:t>
            </w:r>
          </w:p>
        </w:tc>
        <w:tc>
          <w:tcPr>
            <w:tcW w:w="340" w:type="dxa"/>
            <w:tcBorders>
              <w:top w:val="nil"/>
              <w:left w:val="nil"/>
              <w:bottom w:val="single" w:sz="4" w:space="0" w:color="auto"/>
              <w:right w:val="nil"/>
            </w:tcBorders>
            <w:vAlign w:val="bottom"/>
          </w:tcPr>
          <w:p w:rsidR="008E0C17" w:rsidRDefault="008E0C17">
            <w:pPr>
              <w:jc w:val="both"/>
            </w:pPr>
          </w:p>
        </w:tc>
        <w:tc>
          <w:tcPr>
            <w:tcW w:w="738" w:type="dxa"/>
            <w:vAlign w:val="bottom"/>
            <w:hideMark/>
          </w:tcPr>
          <w:p w:rsidR="008E0C17" w:rsidRDefault="008E0C17">
            <w:pPr>
              <w:jc w:val="both"/>
            </w:pPr>
            <w:r>
              <w:t>года.</w:t>
            </w:r>
          </w:p>
        </w:tc>
      </w:tr>
    </w:tbl>
    <w:p w:rsidR="008E0C17" w:rsidRDefault="008E0C17" w:rsidP="008E0C17">
      <w:pPr>
        <w:jc w:val="both"/>
      </w:pPr>
      <w: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8E0C17" w:rsidTr="008E0C17">
        <w:tc>
          <w:tcPr>
            <w:tcW w:w="170" w:type="dxa"/>
            <w:vAlign w:val="bottom"/>
            <w:hideMark/>
          </w:tcPr>
          <w:p w:rsidR="008E0C17" w:rsidRDefault="008E0C17">
            <w:pPr>
              <w:jc w:val="both"/>
            </w:pPr>
            <w:r>
              <w:t>“</w:t>
            </w:r>
          </w:p>
        </w:tc>
        <w:tc>
          <w:tcPr>
            <w:tcW w:w="340"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247" w:type="dxa"/>
            <w:tcBorders>
              <w:top w:val="nil"/>
              <w:left w:val="nil"/>
              <w:bottom w:val="single" w:sz="4" w:space="0" w:color="auto"/>
              <w:right w:val="nil"/>
            </w:tcBorders>
            <w:vAlign w:val="bottom"/>
          </w:tcPr>
          <w:p w:rsidR="008E0C17" w:rsidRDefault="008E0C17">
            <w:pPr>
              <w:jc w:val="both"/>
            </w:pPr>
          </w:p>
        </w:tc>
        <w:tc>
          <w:tcPr>
            <w:tcW w:w="397" w:type="dxa"/>
            <w:vAlign w:val="bottom"/>
            <w:hideMark/>
          </w:tcPr>
          <w:p w:rsidR="008E0C17" w:rsidRDefault="008E0C17">
            <w:pPr>
              <w:jc w:val="both"/>
            </w:pPr>
            <w:r>
              <w:t>20</w:t>
            </w:r>
          </w:p>
        </w:tc>
        <w:tc>
          <w:tcPr>
            <w:tcW w:w="340" w:type="dxa"/>
            <w:tcBorders>
              <w:top w:val="nil"/>
              <w:left w:val="nil"/>
              <w:bottom w:val="single" w:sz="4" w:space="0" w:color="auto"/>
              <w:right w:val="nil"/>
            </w:tcBorders>
            <w:vAlign w:val="bottom"/>
          </w:tcPr>
          <w:p w:rsidR="008E0C17" w:rsidRDefault="008E0C17">
            <w:pPr>
              <w:jc w:val="both"/>
            </w:pPr>
          </w:p>
        </w:tc>
        <w:tc>
          <w:tcPr>
            <w:tcW w:w="738" w:type="dxa"/>
            <w:vAlign w:val="bottom"/>
            <w:hideMark/>
          </w:tcPr>
          <w:p w:rsidR="008E0C17" w:rsidRDefault="008E0C17">
            <w:pPr>
              <w:jc w:val="both"/>
            </w:pPr>
            <w:r>
              <w:t>года.</w:t>
            </w:r>
          </w:p>
        </w:tc>
      </w:tr>
    </w:tbl>
    <w:p w:rsidR="008E0C17" w:rsidRDefault="008E0C17" w:rsidP="008E0C17">
      <w:pPr>
        <w:jc w:val="both"/>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0C17" w:rsidRDefault="008E0C17" w:rsidP="008E0C17">
      <w:pPr>
        <w:jc w:val="both"/>
      </w:pPr>
      <w:r>
        <w:t xml:space="preserve">Приложения:  </w:t>
      </w:r>
    </w:p>
    <w:p w:rsidR="008E0C17" w:rsidRDefault="008E0C17" w:rsidP="008E0C17">
      <w:pPr>
        <w:jc w:val="both"/>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8E0C17" w:rsidTr="008E0C17">
        <w:tc>
          <w:tcPr>
            <w:tcW w:w="3856" w:type="dxa"/>
            <w:tcBorders>
              <w:top w:val="nil"/>
              <w:left w:val="nil"/>
              <w:bottom w:val="single" w:sz="4" w:space="0" w:color="auto"/>
              <w:right w:val="nil"/>
            </w:tcBorders>
            <w:vAlign w:val="bottom"/>
          </w:tcPr>
          <w:p w:rsidR="008E0C17" w:rsidRDefault="008E0C17">
            <w:pPr>
              <w:jc w:val="both"/>
            </w:pPr>
          </w:p>
        </w:tc>
        <w:tc>
          <w:tcPr>
            <w:tcW w:w="312" w:type="dxa"/>
            <w:vAlign w:val="bottom"/>
          </w:tcPr>
          <w:p w:rsidR="008E0C17" w:rsidRDefault="008E0C17">
            <w:pPr>
              <w:jc w:val="both"/>
            </w:pPr>
          </w:p>
        </w:tc>
        <w:tc>
          <w:tcPr>
            <w:tcW w:w="2084" w:type="dxa"/>
            <w:tcBorders>
              <w:top w:val="nil"/>
              <w:left w:val="nil"/>
              <w:bottom w:val="single" w:sz="4" w:space="0" w:color="auto"/>
              <w:right w:val="nil"/>
            </w:tcBorders>
            <w:vAlign w:val="bottom"/>
          </w:tcPr>
          <w:p w:rsidR="008E0C17" w:rsidRDefault="008E0C17">
            <w:pPr>
              <w:jc w:val="both"/>
            </w:pPr>
          </w:p>
        </w:tc>
        <w:tc>
          <w:tcPr>
            <w:tcW w:w="297" w:type="dxa"/>
            <w:vAlign w:val="bottom"/>
          </w:tcPr>
          <w:p w:rsidR="008E0C17" w:rsidRDefault="008E0C17">
            <w:pPr>
              <w:jc w:val="both"/>
            </w:pPr>
          </w:p>
        </w:tc>
        <w:tc>
          <w:tcPr>
            <w:tcW w:w="3402" w:type="dxa"/>
            <w:tcBorders>
              <w:top w:val="nil"/>
              <w:left w:val="nil"/>
              <w:bottom w:val="single" w:sz="4" w:space="0" w:color="auto"/>
              <w:right w:val="nil"/>
            </w:tcBorders>
            <w:vAlign w:val="bottom"/>
          </w:tcPr>
          <w:p w:rsidR="008E0C17" w:rsidRDefault="008E0C17">
            <w:pPr>
              <w:jc w:val="both"/>
            </w:pPr>
          </w:p>
        </w:tc>
      </w:tr>
      <w:tr w:rsidR="008E0C17" w:rsidTr="008E0C17">
        <w:tc>
          <w:tcPr>
            <w:tcW w:w="3856" w:type="dxa"/>
            <w:hideMark/>
          </w:tcPr>
          <w:p w:rsidR="008E0C17" w:rsidRDefault="008E0C17">
            <w:pPr>
              <w:jc w:val="both"/>
            </w:pPr>
            <w:r>
              <w:t>(наименование должностного лица)</w:t>
            </w:r>
          </w:p>
        </w:tc>
        <w:tc>
          <w:tcPr>
            <w:tcW w:w="312" w:type="dxa"/>
          </w:tcPr>
          <w:p w:rsidR="008E0C17" w:rsidRDefault="008E0C17">
            <w:pPr>
              <w:jc w:val="both"/>
            </w:pPr>
          </w:p>
        </w:tc>
        <w:tc>
          <w:tcPr>
            <w:tcW w:w="2084" w:type="dxa"/>
            <w:hideMark/>
          </w:tcPr>
          <w:p w:rsidR="008E0C17" w:rsidRDefault="008E0C17">
            <w:pPr>
              <w:jc w:val="both"/>
            </w:pPr>
            <w:r>
              <w:t xml:space="preserve"> (подпись)</w:t>
            </w:r>
          </w:p>
        </w:tc>
        <w:tc>
          <w:tcPr>
            <w:tcW w:w="297" w:type="dxa"/>
          </w:tcPr>
          <w:p w:rsidR="008E0C17" w:rsidRDefault="008E0C17">
            <w:pPr>
              <w:jc w:val="both"/>
            </w:pPr>
          </w:p>
        </w:tc>
        <w:tc>
          <w:tcPr>
            <w:tcW w:w="3402" w:type="dxa"/>
            <w:hideMark/>
          </w:tcPr>
          <w:p w:rsidR="008E0C17" w:rsidRDefault="008E0C17">
            <w:pPr>
              <w:jc w:val="both"/>
            </w:pPr>
            <w:r>
              <w:t>(фамилия, имя, отчество)</w:t>
            </w:r>
          </w:p>
        </w:tc>
      </w:tr>
    </w:tbl>
    <w:p w:rsidR="008E0C17" w:rsidRDefault="008E0C17" w:rsidP="008E0C17">
      <w:pPr>
        <w:jc w:val="both"/>
      </w:pPr>
      <w:r>
        <w:t xml:space="preserve">М.П. Дата и время составления документа:  </w:t>
      </w:r>
    </w:p>
    <w:p w:rsidR="008E0C17" w:rsidRDefault="008E0C17" w:rsidP="008E0C17">
      <w:pPr>
        <w:jc w:val="both"/>
      </w:pPr>
    </w:p>
    <w:p w:rsidR="008E0C17" w:rsidRDefault="008E0C17" w:rsidP="008E0C17">
      <w:pPr>
        <w:jc w:val="right"/>
      </w:pPr>
      <w:r>
        <w:t xml:space="preserve">  Приложение № 5</w:t>
      </w:r>
    </w:p>
    <w:p w:rsidR="008E0C17" w:rsidRDefault="008E0C17" w:rsidP="008E0C17">
      <w:pPr>
        <w:jc w:val="right"/>
      </w:pPr>
      <w:r>
        <w:t>к административному регламенту</w:t>
      </w:r>
    </w:p>
    <w:p w:rsidR="008E0C17" w:rsidRDefault="008E0C17" w:rsidP="008E0C17">
      <w:pPr>
        <w:jc w:val="right"/>
      </w:pPr>
      <w:r>
        <w:lastRenderedPageBreak/>
        <w:t xml:space="preserve"> осуществления муниципального контроля</w:t>
      </w:r>
    </w:p>
    <w:p w:rsidR="008E0C17" w:rsidRDefault="008E0C17" w:rsidP="008E0C17">
      <w:pPr>
        <w:jc w:val="right"/>
      </w:pPr>
      <w:r>
        <w:t xml:space="preserve"> за использованием и сохранностью муниципального</w:t>
      </w:r>
    </w:p>
    <w:p w:rsidR="008E0C17" w:rsidRDefault="008E0C17" w:rsidP="008E0C17">
      <w:pPr>
        <w:jc w:val="right"/>
      </w:pPr>
      <w:r>
        <w:t xml:space="preserve"> жилищного фонда, соответствием жилых</w:t>
      </w:r>
    </w:p>
    <w:p w:rsidR="008E0C17" w:rsidRDefault="008E0C17" w:rsidP="008E0C17">
      <w:pPr>
        <w:jc w:val="right"/>
      </w:pPr>
      <w:r>
        <w:t xml:space="preserve"> помещений данного фонда установленным санитарным и </w:t>
      </w:r>
    </w:p>
    <w:p w:rsidR="008E0C17" w:rsidRDefault="008E0C17" w:rsidP="008E0C17">
      <w:pPr>
        <w:jc w:val="right"/>
      </w:pPr>
      <w:r>
        <w:t>техническим правилам и нормам, иным требованиям</w:t>
      </w:r>
    </w:p>
    <w:p w:rsidR="008E0C17" w:rsidRDefault="008E0C17" w:rsidP="008E0C17">
      <w:pPr>
        <w:jc w:val="right"/>
      </w:pPr>
      <w:r>
        <w:t xml:space="preserve"> законодательства на территории городского округа «поселок Палана» </w:t>
      </w:r>
    </w:p>
    <w:p w:rsidR="008E0C17" w:rsidRDefault="008E0C17" w:rsidP="008E0C17">
      <w:pPr>
        <w:jc w:val="right"/>
      </w:pPr>
      <w:r>
        <w:t>(примерная форма)</w:t>
      </w:r>
    </w:p>
    <w:p w:rsidR="008E0C17" w:rsidRDefault="008E0C17" w:rsidP="008E0C17">
      <w:pPr>
        <w:jc w:val="both"/>
      </w:pPr>
      <w:r>
        <w:t xml:space="preserve"> </w:t>
      </w:r>
    </w:p>
    <w:p w:rsidR="008E0C17" w:rsidRDefault="008E0C17" w:rsidP="008E0C17">
      <w:pPr>
        <w:jc w:val="both"/>
      </w:pPr>
    </w:p>
    <w:p w:rsidR="008E0C17" w:rsidRDefault="008E0C17" w:rsidP="008E0C17">
      <w:pPr>
        <w:jc w:val="both"/>
      </w:pPr>
    </w:p>
    <w:p w:rsidR="008E0C17" w:rsidRDefault="008E0C17" w:rsidP="008E0C17">
      <w:pPr>
        <w:jc w:val="center"/>
      </w:pPr>
      <w:r>
        <w:t>(наименование органа   муниципального контроля)</w:t>
      </w:r>
    </w:p>
    <w:tbl>
      <w:tblPr>
        <w:tblW w:w="9750" w:type="dxa"/>
        <w:tblLayout w:type="fixed"/>
        <w:tblCellMar>
          <w:left w:w="28" w:type="dxa"/>
          <w:right w:w="28" w:type="dxa"/>
        </w:tblCellMar>
        <w:tblLook w:val="04A0" w:firstRow="1" w:lastRow="0" w:firstColumn="1" w:lastColumn="0" w:noHBand="0" w:noVBand="1"/>
      </w:tblPr>
      <w:tblGrid>
        <w:gridCol w:w="3403"/>
        <w:gridCol w:w="3287"/>
        <w:gridCol w:w="397"/>
        <w:gridCol w:w="255"/>
        <w:gridCol w:w="1418"/>
        <w:gridCol w:w="369"/>
        <w:gridCol w:w="261"/>
        <w:gridCol w:w="360"/>
      </w:tblGrid>
      <w:tr w:rsidR="008E0C17" w:rsidTr="008E0C17">
        <w:tc>
          <w:tcPr>
            <w:tcW w:w="3402" w:type="dxa"/>
            <w:tcBorders>
              <w:top w:val="nil"/>
              <w:left w:val="nil"/>
              <w:bottom w:val="single" w:sz="4" w:space="0" w:color="auto"/>
              <w:right w:val="nil"/>
            </w:tcBorders>
            <w:vAlign w:val="bottom"/>
          </w:tcPr>
          <w:p w:rsidR="008E0C17" w:rsidRDefault="008E0C17">
            <w:pPr>
              <w:jc w:val="both"/>
            </w:pPr>
          </w:p>
        </w:tc>
        <w:tc>
          <w:tcPr>
            <w:tcW w:w="3286" w:type="dxa"/>
            <w:vAlign w:val="bottom"/>
            <w:hideMark/>
          </w:tcPr>
          <w:p w:rsidR="008E0C17" w:rsidRDefault="008E0C17">
            <w:pPr>
              <w:jc w:val="both"/>
            </w:pPr>
            <w:r>
              <w:t xml:space="preserve">                                                    “</w:t>
            </w:r>
          </w:p>
        </w:tc>
        <w:tc>
          <w:tcPr>
            <w:tcW w:w="397"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418" w:type="dxa"/>
            <w:tcBorders>
              <w:top w:val="nil"/>
              <w:left w:val="nil"/>
              <w:bottom w:val="single" w:sz="4" w:space="0" w:color="auto"/>
              <w:right w:val="nil"/>
            </w:tcBorders>
            <w:vAlign w:val="bottom"/>
          </w:tcPr>
          <w:p w:rsidR="008E0C17" w:rsidRDefault="008E0C17">
            <w:pPr>
              <w:jc w:val="both"/>
            </w:pPr>
          </w:p>
        </w:tc>
        <w:tc>
          <w:tcPr>
            <w:tcW w:w="369" w:type="dxa"/>
            <w:vAlign w:val="bottom"/>
            <w:hideMark/>
          </w:tcPr>
          <w:p w:rsidR="008E0C17" w:rsidRDefault="008E0C17">
            <w:pPr>
              <w:jc w:val="both"/>
            </w:pPr>
            <w:r>
              <w:t>20</w:t>
            </w:r>
          </w:p>
        </w:tc>
        <w:tc>
          <w:tcPr>
            <w:tcW w:w="261" w:type="dxa"/>
            <w:tcBorders>
              <w:top w:val="nil"/>
              <w:left w:val="nil"/>
              <w:bottom w:val="single" w:sz="4" w:space="0" w:color="auto"/>
              <w:right w:val="nil"/>
            </w:tcBorders>
            <w:vAlign w:val="bottom"/>
          </w:tcPr>
          <w:p w:rsidR="008E0C17" w:rsidRDefault="008E0C17">
            <w:pPr>
              <w:jc w:val="both"/>
            </w:pPr>
          </w:p>
        </w:tc>
        <w:tc>
          <w:tcPr>
            <w:tcW w:w="360" w:type="dxa"/>
            <w:vAlign w:val="bottom"/>
            <w:hideMark/>
          </w:tcPr>
          <w:p w:rsidR="008E0C17" w:rsidRDefault="008E0C17">
            <w:pPr>
              <w:jc w:val="both"/>
            </w:pPr>
            <w:r>
              <w:t>г.</w:t>
            </w:r>
          </w:p>
        </w:tc>
      </w:tr>
      <w:tr w:rsidR="008E0C17" w:rsidTr="008E0C17">
        <w:trPr>
          <w:cantSplit/>
        </w:trPr>
        <w:tc>
          <w:tcPr>
            <w:tcW w:w="3402" w:type="dxa"/>
            <w:hideMark/>
          </w:tcPr>
          <w:p w:rsidR="008E0C17" w:rsidRDefault="008E0C17">
            <w:pPr>
              <w:jc w:val="both"/>
            </w:pPr>
            <w:r>
              <w:t>(место составления акта)</w:t>
            </w:r>
          </w:p>
        </w:tc>
        <w:tc>
          <w:tcPr>
            <w:tcW w:w="3286" w:type="dxa"/>
          </w:tcPr>
          <w:p w:rsidR="008E0C17" w:rsidRDefault="008E0C17">
            <w:pPr>
              <w:jc w:val="both"/>
            </w:pPr>
          </w:p>
        </w:tc>
        <w:tc>
          <w:tcPr>
            <w:tcW w:w="3060" w:type="dxa"/>
            <w:gridSpan w:val="6"/>
            <w:hideMark/>
          </w:tcPr>
          <w:p w:rsidR="008E0C17" w:rsidRDefault="008E0C17">
            <w:pPr>
              <w:jc w:val="both"/>
            </w:pPr>
            <w:r>
              <w:t>(дата составления акта)</w:t>
            </w:r>
          </w:p>
        </w:tc>
      </w:tr>
    </w:tbl>
    <w:p w:rsidR="008E0C17" w:rsidRDefault="008E0C17" w:rsidP="008E0C17">
      <w:pPr>
        <w:jc w:val="both"/>
      </w:pPr>
    </w:p>
    <w:p w:rsidR="008E0C17" w:rsidRDefault="008E0C17" w:rsidP="008E0C17">
      <w:pPr>
        <w:jc w:val="both"/>
      </w:pPr>
      <w:r>
        <w:t>(время составления акта)</w:t>
      </w:r>
    </w:p>
    <w:p w:rsidR="008E0C17" w:rsidRDefault="008E0C17" w:rsidP="008E0C17">
      <w:pPr>
        <w:jc w:val="both"/>
      </w:pPr>
    </w:p>
    <w:p w:rsidR="008E0C17" w:rsidRDefault="008E0C17" w:rsidP="008E0C17">
      <w:pPr>
        <w:jc w:val="center"/>
      </w:pPr>
      <w:r>
        <w:t>АКТ ПРОВЕРКИ</w:t>
      </w:r>
      <w:r>
        <w:br/>
        <w:t xml:space="preserve">органом   муниципального контроля юридического лица, индивидуального предпринимателя </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8E0C17" w:rsidTr="008E0C17">
        <w:trPr>
          <w:jc w:val="center"/>
        </w:trPr>
        <w:tc>
          <w:tcPr>
            <w:tcW w:w="362" w:type="dxa"/>
            <w:vAlign w:val="bottom"/>
            <w:hideMark/>
          </w:tcPr>
          <w:p w:rsidR="008E0C17" w:rsidRDefault="008E0C17">
            <w:pPr>
              <w:jc w:val="center"/>
            </w:pPr>
            <w:r>
              <w:t>№</w:t>
            </w:r>
          </w:p>
        </w:tc>
        <w:tc>
          <w:tcPr>
            <w:tcW w:w="1418" w:type="dxa"/>
            <w:tcBorders>
              <w:top w:val="nil"/>
              <w:left w:val="nil"/>
              <w:bottom w:val="single" w:sz="4" w:space="0" w:color="auto"/>
              <w:right w:val="nil"/>
            </w:tcBorders>
            <w:vAlign w:val="bottom"/>
          </w:tcPr>
          <w:p w:rsidR="008E0C17" w:rsidRDefault="008E0C17">
            <w:pPr>
              <w:jc w:val="center"/>
            </w:pPr>
          </w:p>
        </w:tc>
      </w:tr>
    </w:tbl>
    <w:p w:rsidR="008E0C17" w:rsidRDefault="008E0C17" w:rsidP="008E0C17">
      <w:pPr>
        <w:jc w:val="both"/>
      </w:pPr>
      <w:r>
        <w:t xml:space="preserve">По адресу/адресам:  </w:t>
      </w:r>
    </w:p>
    <w:p w:rsidR="008E0C17" w:rsidRDefault="008E0C17" w:rsidP="008E0C17">
      <w:pPr>
        <w:jc w:val="both"/>
      </w:pPr>
      <w:r>
        <w:t>(место проведения проверки)</w:t>
      </w:r>
    </w:p>
    <w:p w:rsidR="008E0C17" w:rsidRDefault="008E0C17" w:rsidP="008E0C17">
      <w:pPr>
        <w:jc w:val="both"/>
      </w:pPr>
      <w:r>
        <w:t xml:space="preserve">На основании:  </w:t>
      </w:r>
    </w:p>
    <w:p w:rsidR="008E0C17" w:rsidRDefault="008E0C17" w:rsidP="008E0C17">
      <w:pPr>
        <w:jc w:val="both"/>
      </w:pPr>
      <w:r>
        <w:t>(вид документа с указанием реквизитов (номер, дата) была проведена проверка в отношении:</w:t>
      </w:r>
    </w:p>
    <w:p w:rsidR="008E0C17" w:rsidRDefault="008E0C17" w:rsidP="008E0C17">
      <w:pPr>
        <w:jc w:val="both"/>
      </w:pPr>
      <w:r>
        <w:t>(плановая/внеплановая, документарная/выездная)</w:t>
      </w:r>
    </w:p>
    <w:p w:rsidR="008E0C17" w:rsidRDefault="008E0C17" w:rsidP="008E0C17">
      <w:pPr>
        <w:jc w:val="both"/>
      </w:pPr>
      <w:r>
        <w:t>(наименование юридического лица, фамилия, имя, отчество (последнее – при наличии)</w:t>
      </w:r>
      <w:r>
        <w:br/>
        <w:t>индивидуального предпринимателя)</w:t>
      </w:r>
    </w:p>
    <w:p w:rsidR="008E0C17" w:rsidRDefault="008E0C17" w:rsidP="008E0C17">
      <w:pPr>
        <w:jc w:val="both"/>
      </w:pPr>
      <w:r>
        <w:t>Дата и время проведения проверки:</w:t>
      </w:r>
    </w:p>
    <w:tbl>
      <w:tblPr>
        <w:tblW w:w="9930" w:type="dxa"/>
        <w:tblLayout w:type="fixed"/>
        <w:tblCellMar>
          <w:left w:w="28" w:type="dxa"/>
          <w:right w:w="28" w:type="dxa"/>
        </w:tblCellMar>
        <w:tblLook w:val="04A0" w:firstRow="1" w:lastRow="0" w:firstColumn="1" w:lastColumn="0" w:noHBand="0" w:noVBand="1"/>
      </w:tblPr>
      <w:tblGrid>
        <w:gridCol w:w="188"/>
        <w:gridCol w:w="397"/>
        <w:gridCol w:w="255"/>
        <w:gridCol w:w="1219"/>
        <w:gridCol w:w="369"/>
        <w:gridCol w:w="369"/>
        <w:gridCol w:w="510"/>
        <w:gridCol w:w="397"/>
        <w:gridCol w:w="567"/>
        <w:gridCol w:w="397"/>
        <w:gridCol w:w="964"/>
        <w:gridCol w:w="397"/>
        <w:gridCol w:w="567"/>
        <w:gridCol w:w="397"/>
        <w:gridCol w:w="2808"/>
        <w:gridCol w:w="129"/>
      </w:tblGrid>
      <w:tr w:rsidR="008E0C17" w:rsidTr="008E0C17">
        <w:tc>
          <w:tcPr>
            <w:tcW w:w="187" w:type="dxa"/>
            <w:vAlign w:val="bottom"/>
            <w:hideMark/>
          </w:tcPr>
          <w:p w:rsidR="008E0C17" w:rsidRDefault="008E0C17">
            <w:pPr>
              <w:jc w:val="both"/>
            </w:pPr>
            <w:r>
              <w:t>“</w:t>
            </w:r>
          </w:p>
        </w:tc>
        <w:tc>
          <w:tcPr>
            <w:tcW w:w="397"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219" w:type="dxa"/>
            <w:tcBorders>
              <w:top w:val="nil"/>
              <w:left w:val="nil"/>
              <w:bottom w:val="single" w:sz="4" w:space="0" w:color="auto"/>
              <w:right w:val="nil"/>
            </w:tcBorders>
            <w:vAlign w:val="bottom"/>
          </w:tcPr>
          <w:p w:rsidR="008E0C17" w:rsidRDefault="008E0C17">
            <w:pPr>
              <w:jc w:val="both"/>
            </w:pPr>
          </w:p>
        </w:tc>
        <w:tc>
          <w:tcPr>
            <w:tcW w:w="369" w:type="dxa"/>
            <w:vAlign w:val="bottom"/>
            <w:hideMark/>
          </w:tcPr>
          <w:p w:rsidR="008E0C17" w:rsidRDefault="008E0C17">
            <w:pPr>
              <w:jc w:val="both"/>
            </w:pPr>
            <w:r>
              <w:t>20</w:t>
            </w:r>
          </w:p>
        </w:tc>
        <w:tc>
          <w:tcPr>
            <w:tcW w:w="369" w:type="dxa"/>
            <w:tcBorders>
              <w:top w:val="nil"/>
              <w:left w:val="nil"/>
              <w:bottom w:val="single" w:sz="4" w:space="0" w:color="auto"/>
              <w:right w:val="nil"/>
            </w:tcBorders>
            <w:vAlign w:val="bottom"/>
          </w:tcPr>
          <w:p w:rsidR="008E0C17" w:rsidRDefault="008E0C17">
            <w:pPr>
              <w:jc w:val="both"/>
            </w:pPr>
          </w:p>
        </w:tc>
        <w:tc>
          <w:tcPr>
            <w:tcW w:w="510" w:type="dxa"/>
            <w:vAlign w:val="bottom"/>
            <w:hideMark/>
          </w:tcPr>
          <w:p w:rsidR="008E0C17" w:rsidRDefault="008E0C17">
            <w:pPr>
              <w:jc w:val="both"/>
            </w:pPr>
            <w:r>
              <w:t>г. с</w:t>
            </w:r>
          </w:p>
        </w:tc>
        <w:tc>
          <w:tcPr>
            <w:tcW w:w="397" w:type="dxa"/>
            <w:tcBorders>
              <w:top w:val="nil"/>
              <w:left w:val="nil"/>
              <w:bottom w:val="single" w:sz="4" w:space="0" w:color="auto"/>
              <w:right w:val="nil"/>
            </w:tcBorders>
            <w:vAlign w:val="bottom"/>
          </w:tcPr>
          <w:p w:rsidR="008E0C17" w:rsidRDefault="008E0C17">
            <w:pPr>
              <w:jc w:val="both"/>
            </w:pPr>
          </w:p>
        </w:tc>
        <w:tc>
          <w:tcPr>
            <w:tcW w:w="567" w:type="dxa"/>
            <w:vAlign w:val="bottom"/>
            <w:hideMark/>
          </w:tcPr>
          <w:p w:rsidR="008E0C17" w:rsidRDefault="008E0C17">
            <w:pPr>
              <w:jc w:val="both"/>
            </w:pPr>
            <w:r>
              <w:t>час.</w:t>
            </w:r>
          </w:p>
        </w:tc>
        <w:tc>
          <w:tcPr>
            <w:tcW w:w="397" w:type="dxa"/>
            <w:tcBorders>
              <w:top w:val="nil"/>
              <w:left w:val="nil"/>
              <w:bottom w:val="single" w:sz="4" w:space="0" w:color="auto"/>
              <w:right w:val="nil"/>
            </w:tcBorders>
            <w:vAlign w:val="bottom"/>
          </w:tcPr>
          <w:p w:rsidR="008E0C17" w:rsidRDefault="008E0C17">
            <w:pPr>
              <w:jc w:val="both"/>
            </w:pPr>
          </w:p>
        </w:tc>
        <w:tc>
          <w:tcPr>
            <w:tcW w:w="964" w:type="dxa"/>
            <w:vAlign w:val="bottom"/>
            <w:hideMark/>
          </w:tcPr>
          <w:p w:rsidR="008E0C17" w:rsidRDefault="008E0C17">
            <w:pPr>
              <w:jc w:val="both"/>
            </w:pPr>
            <w:r>
              <w:t>мин. до</w:t>
            </w:r>
          </w:p>
        </w:tc>
        <w:tc>
          <w:tcPr>
            <w:tcW w:w="397" w:type="dxa"/>
            <w:tcBorders>
              <w:top w:val="nil"/>
              <w:left w:val="nil"/>
              <w:bottom w:val="single" w:sz="4" w:space="0" w:color="auto"/>
              <w:right w:val="nil"/>
            </w:tcBorders>
            <w:vAlign w:val="bottom"/>
          </w:tcPr>
          <w:p w:rsidR="008E0C17" w:rsidRDefault="008E0C17">
            <w:pPr>
              <w:jc w:val="both"/>
            </w:pPr>
          </w:p>
        </w:tc>
        <w:tc>
          <w:tcPr>
            <w:tcW w:w="567" w:type="dxa"/>
            <w:vAlign w:val="bottom"/>
            <w:hideMark/>
          </w:tcPr>
          <w:p w:rsidR="008E0C17" w:rsidRDefault="008E0C17">
            <w:pPr>
              <w:jc w:val="both"/>
            </w:pPr>
            <w:r>
              <w:t>час.</w:t>
            </w:r>
          </w:p>
        </w:tc>
        <w:tc>
          <w:tcPr>
            <w:tcW w:w="397" w:type="dxa"/>
            <w:tcBorders>
              <w:top w:val="nil"/>
              <w:left w:val="nil"/>
              <w:bottom w:val="single" w:sz="4" w:space="0" w:color="auto"/>
              <w:right w:val="nil"/>
            </w:tcBorders>
            <w:vAlign w:val="bottom"/>
          </w:tcPr>
          <w:p w:rsidR="008E0C17" w:rsidRDefault="008E0C17">
            <w:pPr>
              <w:jc w:val="both"/>
            </w:pPr>
          </w:p>
        </w:tc>
        <w:tc>
          <w:tcPr>
            <w:tcW w:w="2807" w:type="dxa"/>
            <w:vAlign w:val="bottom"/>
            <w:hideMark/>
          </w:tcPr>
          <w:p w:rsidR="008E0C17" w:rsidRDefault="008E0C17">
            <w:pPr>
              <w:jc w:val="both"/>
            </w:pPr>
            <w:r>
              <w:t>мин. Продолжительность</w:t>
            </w:r>
          </w:p>
        </w:tc>
        <w:tc>
          <w:tcPr>
            <w:tcW w:w="129" w:type="dxa"/>
            <w:tcBorders>
              <w:top w:val="nil"/>
              <w:left w:val="nil"/>
              <w:bottom w:val="single" w:sz="4" w:space="0" w:color="auto"/>
              <w:right w:val="nil"/>
            </w:tcBorders>
            <w:vAlign w:val="bottom"/>
          </w:tcPr>
          <w:p w:rsidR="008E0C17" w:rsidRDefault="008E0C17">
            <w:pPr>
              <w:jc w:val="both"/>
            </w:pPr>
          </w:p>
        </w:tc>
      </w:tr>
    </w:tbl>
    <w:p w:rsidR="008E0C17" w:rsidRDefault="008E0C17" w:rsidP="008E0C17">
      <w:pPr>
        <w:jc w:val="both"/>
      </w:pPr>
    </w:p>
    <w:tbl>
      <w:tblPr>
        <w:tblW w:w="9930" w:type="dxa"/>
        <w:tblLayout w:type="fixed"/>
        <w:tblCellMar>
          <w:left w:w="28" w:type="dxa"/>
          <w:right w:w="28" w:type="dxa"/>
        </w:tblCellMar>
        <w:tblLook w:val="04A0" w:firstRow="1" w:lastRow="0" w:firstColumn="1" w:lastColumn="0" w:noHBand="0" w:noVBand="1"/>
      </w:tblPr>
      <w:tblGrid>
        <w:gridCol w:w="188"/>
        <w:gridCol w:w="397"/>
        <w:gridCol w:w="255"/>
        <w:gridCol w:w="1219"/>
        <w:gridCol w:w="369"/>
        <w:gridCol w:w="369"/>
        <w:gridCol w:w="510"/>
        <w:gridCol w:w="397"/>
        <w:gridCol w:w="567"/>
        <w:gridCol w:w="397"/>
        <w:gridCol w:w="964"/>
        <w:gridCol w:w="397"/>
        <w:gridCol w:w="567"/>
        <w:gridCol w:w="397"/>
        <w:gridCol w:w="2808"/>
        <w:gridCol w:w="129"/>
      </w:tblGrid>
      <w:tr w:rsidR="008E0C17" w:rsidTr="008E0C17">
        <w:tc>
          <w:tcPr>
            <w:tcW w:w="187" w:type="dxa"/>
            <w:vAlign w:val="bottom"/>
            <w:hideMark/>
          </w:tcPr>
          <w:p w:rsidR="008E0C17" w:rsidRDefault="008E0C17">
            <w:pPr>
              <w:jc w:val="both"/>
            </w:pPr>
            <w:r>
              <w:t>“</w:t>
            </w:r>
          </w:p>
        </w:tc>
        <w:tc>
          <w:tcPr>
            <w:tcW w:w="397"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219" w:type="dxa"/>
            <w:tcBorders>
              <w:top w:val="nil"/>
              <w:left w:val="nil"/>
              <w:bottom w:val="single" w:sz="4" w:space="0" w:color="auto"/>
              <w:right w:val="nil"/>
            </w:tcBorders>
            <w:vAlign w:val="bottom"/>
          </w:tcPr>
          <w:p w:rsidR="008E0C17" w:rsidRDefault="008E0C17">
            <w:pPr>
              <w:jc w:val="both"/>
            </w:pPr>
          </w:p>
        </w:tc>
        <w:tc>
          <w:tcPr>
            <w:tcW w:w="369" w:type="dxa"/>
            <w:vAlign w:val="bottom"/>
            <w:hideMark/>
          </w:tcPr>
          <w:p w:rsidR="008E0C17" w:rsidRDefault="008E0C17">
            <w:pPr>
              <w:jc w:val="both"/>
            </w:pPr>
            <w:r>
              <w:t>20</w:t>
            </w:r>
          </w:p>
        </w:tc>
        <w:tc>
          <w:tcPr>
            <w:tcW w:w="369" w:type="dxa"/>
            <w:tcBorders>
              <w:top w:val="nil"/>
              <w:left w:val="nil"/>
              <w:bottom w:val="single" w:sz="4" w:space="0" w:color="auto"/>
              <w:right w:val="nil"/>
            </w:tcBorders>
            <w:vAlign w:val="bottom"/>
          </w:tcPr>
          <w:p w:rsidR="008E0C17" w:rsidRDefault="008E0C17">
            <w:pPr>
              <w:jc w:val="both"/>
            </w:pPr>
          </w:p>
        </w:tc>
        <w:tc>
          <w:tcPr>
            <w:tcW w:w="510" w:type="dxa"/>
            <w:vAlign w:val="bottom"/>
            <w:hideMark/>
          </w:tcPr>
          <w:p w:rsidR="008E0C17" w:rsidRDefault="008E0C17">
            <w:pPr>
              <w:jc w:val="both"/>
            </w:pPr>
            <w:r>
              <w:t>г. с</w:t>
            </w:r>
          </w:p>
        </w:tc>
        <w:tc>
          <w:tcPr>
            <w:tcW w:w="397" w:type="dxa"/>
            <w:tcBorders>
              <w:top w:val="nil"/>
              <w:left w:val="nil"/>
              <w:bottom w:val="single" w:sz="4" w:space="0" w:color="auto"/>
              <w:right w:val="nil"/>
            </w:tcBorders>
            <w:vAlign w:val="bottom"/>
          </w:tcPr>
          <w:p w:rsidR="008E0C17" w:rsidRDefault="008E0C17">
            <w:pPr>
              <w:jc w:val="both"/>
            </w:pPr>
          </w:p>
        </w:tc>
        <w:tc>
          <w:tcPr>
            <w:tcW w:w="567" w:type="dxa"/>
            <w:vAlign w:val="bottom"/>
            <w:hideMark/>
          </w:tcPr>
          <w:p w:rsidR="008E0C17" w:rsidRDefault="008E0C17">
            <w:pPr>
              <w:jc w:val="both"/>
            </w:pPr>
            <w:r>
              <w:t>час.</w:t>
            </w:r>
          </w:p>
        </w:tc>
        <w:tc>
          <w:tcPr>
            <w:tcW w:w="397" w:type="dxa"/>
            <w:tcBorders>
              <w:top w:val="nil"/>
              <w:left w:val="nil"/>
              <w:bottom w:val="single" w:sz="4" w:space="0" w:color="auto"/>
              <w:right w:val="nil"/>
            </w:tcBorders>
            <w:vAlign w:val="bottom"/>
          </w:tcPr>
          <w:p w:rsidR="008E0C17" w:rsidRDefault="008E0C17">
            <w:pPr>
              <w:jc w:val="both"/>
            </w:pPr>
          </w:p>
        </w:tc>
        <w:tc>
          <w:tcPr>
            <w:tcW w:w="964" w:type="dxa"/>
            <w:vAlign w:val="bottom"/>
            <w:hideMark/>
          </w:tcPr>
          <w:p w:rsidR="008E0C17" w:rsidRDefault="008E0C17">
            <w:pPr>
              <w:jc w:val="both"/>
            </w:pPr>
            <w:r>
              <w:t>мин. до</w:t>
            </w:r>
          </w:p>
        </w:tc>
        <w:tc>
          <w:tcPr>
            <w:tcW w:w="397" w:type="dxa"/>
            <w:tcBorders>
              <w:top w:val="nil"/>
              <w:left w:val="nil"/>
              <w:bottom w:val="single" w:sz="4" w:space="0" w:color="auto"/>
              <w:right w:val="nil"/>
            </w:tcBorders>
            <w:vAlign w:val="bottom"/>
          </w:tcPr>
          <w:p w:rsidR="008E0C17" w:rsidRDefault="008E0C17">
            <w:pPr>
              <w:jc w:val="both"/>
            </w:pPr>
          </w:p>
        </w:tc>
        <w:tc>
          <w:tcPr>
            <w:tcW w:w="567" w:type="dxa"/>
            <w:vAlign w:val="bottom"/>
            <w:hideMark/>
          </w:tcPr>
          <w:p w:rsidR="008E0C17" w:rsidRDefault="008E0C17">
            <w:pPr>
              <w:jc w:val="both"/>
            </w:pPr>
            <w:r>
              <w:t>час.</w:t>
            </w:r>
          </w:p>
        </w:tc>
        <w:tc>
          <w:tcPr>
            <w:tcW w:w="397" w:type="dxa"/>
            <w:tcBorders>
              <w:top w:val="nil"/>
              <w:left w:val="nil"/>
              <w:bottom w:val="single" w:sz="4" w:space="0" w:color="auto"/>
              <w:right w:val="nil"/>
            </w:tcBorders>
            <w:vAlign w:val="bottom"/>
          </w:tcPr>
          <w:p w:rsidR="008E0C17" w:rsidRDefault="008E0C17">
            <w:pPr>
              <w:jc w:val="both"/>
            </w:pPr>
          </w:p>
        </w:tc>
        <w:tc>
          <w:tcPr>
            <w:tcW w:w="2807" w:type="dxa"/>
            <w:vAlign w:val="bottom"/>
            <w:hideMark/>
          </w:tcPr>
          <w:p w:rsidR="008E0C17" w:rsidRDefault="008E0C17">
            <w:pPr>
              <w:jc w:val="both"/>
            </w:pPr>
            <w:r>
              <w:t>мин. Продолжительность</w:t>
            </w:r>
          </w:p>
        </w:tc>
        <w:tc>
          <w:tcPr>
            <w:tcW w:w="129" w:type="dxa"/>
            <w:tcBorders>
              <w:top w:val="nil"/>
              <w:left w:val="nil"/>
              <w:bottom w:val="single" w:sz="4" w:space="0" w:color="auto"/>
              <w:right w:val="nil"/>
            </w:tcBorders>
            <w:vAlign w:val="bottom"/>
          </w:tcPr>
          <w:p w:rsidR="008E0C17" w:rsidRDefault="008E0C17">
            <w:pPr>
              <w:jc w:val="both"/>
            </w:pPr>
          </w:p>
        </w:tc>
      </w:tr>
    </w:tbl>
    <w:p w:rsidR="008E0C17" w:rsidRDefault="008E0C17" w:rsidP="008E0C17">
      <w:pPr>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E0C17" w:rsidRDefault="008E0C17" w:rsidP="008E0C17">
      <w:pPr>
        <w:jc w:val="both"/>
      </w:pPr>
      <w:r>
        <w:t xml:space="preserve">Общая продолжительность проверки:  </w:t>
      </w:r>
    </w:p>
    <w:p w:rsidR="008E0C17" w:rsidRDefault="008E0C17" w:rsidP="008E0C17">
      <w:pPr>
        <w:jc w:val="both"/>
      </w:pPr>
      <w:r>
        <w:t>(рабочих дней/часов)</w:t>
      </w:r>
    </w:p>
    <w:p w:rsidR="008E0C17" w:rsidRDefault="008E0C17" w:rsidP="008E0C17">
      <w:pPr>
        <w:jc w:val="both"/>
      </w:pPr>
      <w:r>
        <w:t xml:space="preserve">Акт составлен:  </w:t>
      </w:r>
    </w:p>
    <w:p w:rsidR="008E0C17" w:rsidRDefault="008E0C17" w:rsidP="008E0C17">
      <w:pPr>
        <w:jc w:val="both"/>
      </w:pPr>
      <w:r>
        <w:t>(наименование органа государственного контроля (надзора) или органа муниципального контроля)</w:t>
      </w:r>
    </w:p>
    <w:p w:rsidR="008E0C17" w:rsidRDefault="008E0C17" w:rsidP="008E0C17">
      <w:pPr>
        <w:jc w:val="both"/>
      </w:pPr>
      <w:r>
        <w:t>С копией распоряжения/приказа о проведении проверки ознакомлен(ы): (заполняется при проведении выездной проверки)</w:t>
      </w:r>
    </w:p>
    <w:p w:rsidR="008E0C17" w:rsidRDefault="008E0C17" w:rsidP="008E0C17">
      <w:pPr>
        <w:jc w:val="both"/>
      </w:pPr>
      <w:r>
        <w:t>(фамилии, инициалы, подпись, дата, время)</w:t>
      </w:r>
    </w:p>
    <w:p w:rsidR="008E0C17" w:rsidRDefault="008E0C17" w:rsidP="008E0C17">
      <w:pPr>
        <w:jc w:val="both"/>
      </w:pPr>
      <w:r>
        <w:t>Дата и номер решения прокурора (его заместителя) о согласовании проведения проверки:</w:t>
      </w:r>
      <w:r>
        <w:br/>
        <w:t>(заполняется в случае необходимости согласования проверки с органами прокуратуры)</w:t>
      </w:r>
    </w:p>
    <w:p w:rsidR="008E0C17" w:rsidRDefault="008E0C17" w:rsidP="008E0C17">
      <w:pPr>
        <w:jc w:val="both"/>
      </w:pPr>
      <w:r>
        <w:t xml:space="preserve">Лицо(а), проводившее проверку:  </w:t>
      </w:r>
    </w:p>
    <w:p w:rsidR="008E0C17" w:rsidRDefault="008E0C17" w:rsidP="008E0C17">
      <w:pPr>
        <w:jc w:val="both"/>
      </w:pPr>
      <w: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r>
        <w:lastRenderedPageBreak/>
        <w:t>органа</w:t>
      </w:r>
      <w:r>
        <w:br/>
        <w:t>по аккредитации, выдавшего свидетельство)</w:t>
      </w:r>
    </w:p>
    <w:p w:rsidR="008E0C17" w:rsidRDefault="008E0C17" w:rsidP="008E0C17">
      <w:pPr>
        <w:jc w:val="both"/>
      </w:pPr>
      <w:r>
        <w:t xml:space="preserve">При проведении проверки присутствовали:  </w:t>
      </w:r>
    </w:p>
    <w:p w:rsidR="008E0C17" w:rsidRDefault="008E0C17" w:rsidP="008E0C17">
      <w:pPr>
        <w:jc w:val="both"/>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8E0C17" w:rsidRDefault="008E0C17" w:rsidP="008E0C17">
      <w:pPr>
        <w:jc w:val="both"/>
      </w:pPr>
      <w:r>
        <w:t>В ходе проведения проверки:</w:t>
      </w:r>
    </w:p>
    <w:p w:rsidR="008E0C17" w:rsidRDefault="008E0C17" w:rsidP="008E0C17">
      <w:pPr>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t>(с указанием характера нарушений; лиц, допустивших нарушения)</w:t>
      </w:r>
    </w:p>
    <w:p w:rsidR="008E0C17" w:rsidRDefault="008E0C17" w:rsidP="008E0C17">
      <w:pPr>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E0C17" w:rsidRDefault="008E0C17" w:rsidP="008E0C17">
      <w:pPr>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8E0C17" w:rsidRDefault="008E0C17" w:rsidP="008E0C17">
      <w:pPr>
        <w:jc w:val="both"/>
      </w:pPr>
      <w:r>
        <w:t xml:space="preserve">нарушений не выявлено  </w:t>
      </w:r>
    </w:p>
    <w:p w:rsidR="008E0C17" w:rsidRDefault="008E0C17" w:rsidP="008E0C17">
      <w:pPr>
        <w:jc w:val="both"/>
      </w:pPr>
    </w:p>
    <w:p w:rsidR="008E0C17" w:rsidRDefault="008E0C17" w:rsidP="008E0C17">
      <w:pPr>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70" w:type="dxa"/>
        <w:tblLayout w:type="fixed"/>
        <w:tblCellMar>
          <w:left w:w="28" w:type="dxa"/>
          <w:right w:w="28" w:type="dxa"/>
        </w:tblCellMar>
        <w:tblLook w:val="04A0" w:firstRow="1" w:lastRow="0" w:firstColumn="1" w:lastColumn="0" w:noHBand="0" w:noVBand="1"/>
      </w:tblPr>
      <w:tblGrid>
        <w:gridCol w:w="3857"/>
        <w:gridCol w:w="851"/>
        <w:gridCol w:w="4862"/>
      </w:tblGrid>
      <w:tr w:rsidR="008E0C17" w:rsidTr="008E0C17">
        <w:tc>
          <w:tcPr>
            <w:tcW w:w="3856" w:type="dxa"/>
            <w:tcBorders>
              <w:top w:val="nil"/>
              <w:left w:val="nil"/>
              <w:bottom w:val="single" w:sz="4" w:space="0" w:color="auto"/>
              <w:right w:val="nil"/>
            </w:tcBorders>
            <w:vAlign w:val="bottom"/>
          </w:tcPr>
          <w:p w:rsidR="008E0C17" w:rsidRDefault="008E0C17">
            <w:pPr>
              <w:jc w:val="both"/>
            </w:pPr>
          </w:p>
        </w:tc>
        <w:tc>
          <w:tcPr>
            <w:tcW w:w="851" w:type="dxa"/>
            <w:vAlign w:val="bottom"/>
          </w:tcPr>
          <w:p w:rsidR="008E0C17" w:rsidRDefault="008E0C17">
            <w:pPr>
              <w:jc w:val="both"/>
            </w:pPr>
          </w:p>
        </w:tc>
        <w:tc>
          <w:tcPr>
            <w:tcW w:w="4861" w:type="dxa"/>
            <w:tcBorders>
              <w:top w:val="nil"/>
              <w:left w:val="nil"/>
              <w:bottom w:val="single" w:sz="4" w:space="0" w:color="auto"/>
              <w:right w:val="nil"/>
            </w:tcBorders>
            <w:vAlign w:val="bottom"/>
          </w:tcPr>
          <w:p w:rsidR="008E0C17" w:rsidRDefault="008E0C17">
            <w:pPr>
              <w:jc w:val="both"/>
            </w:pPr>
          </w:p>
        </w:tc>
      </w:tr>
      <w:tr w:rsidR="008E0C17" w:rsidTr="008E0C17">
        <w:tc>
          <w:tcPr>
            <w:tcW w:w="3856" w:type="dxa"/>
            <w:hideMark/>
          </w:tcPr>
          <w:p w:rsidR="008E0C17" w:rsidRDefault="008E0C17">
            <w:pPr>
              <w:jc w:val="both"/>
            </w:pPr>
            <w:r>
              <w:t>(подпись проверяющего)</w:t>
            </w:r>
          </w:p>
        </w:tc>
        <w:tc>
          <w:tcPr>
            <w:tcW w:w="851" w:type="dxa"/>
          </w:tcPr>
          <w:p w:rsidR="008E0C17" w:rsidRDefault="008E0C17">
            <w:pPr>
              <w:jc w:val="both"/>
            </w:pPr>
          </w:p>
        </w:tc>
        <w:tc>
          <w:tcPr>
            <w:tcW w:w="4861" w:type="dxa"/>
            <w:hideMark/>
          </w:tcPr>
          <w:p w:rsidR="008E0C17" w:rsidRDefault="008E0C17">
            <w:pPr>
              <w:jc w:val="both"/>
            </w:pPr>
            <w:r>
              <w:t>(подпись уполномоченного представителя юридического лица, индивидуального предпринимателя, его уполномоченного представителя)</w:t>
            </w:r>
          </w:p>
        </w:tc>
      </w:tr>
    </w:tbl>
    <w:p w:rsidR="008E0C17" w:rsidRDefault="008E0C17" w:rsidP="008E0C17">
      <w:pPr>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70" w:type="dxa"/>
        <w:tblLayout w:type="fixed"/>
        <w:tblCellMar>
          <w:left w:w="28" w:type="dxa"/>
          <w:right w:w="28" w:type="dxa"/>
        </w:tblCellMar>
        <w:tblLook w:val="04A0" w:firstRow="1" w:lastRow="0" w:firstColumn="1" w:lastColumn="0" w:noHBand="0" w:noVBand="1"/>
      </w:tblPr>
      <w:tblGrid>
        <w:gridCol w:w="3857"/>
        <w:gridCol w:w="851"/>
        <w:gridCol w:w="4862"/>
      </w:tblGrid>
      <w:tr w:rsidR="008E0C17" w:rsidTr="008E0C17">
        <w:tc>
          <w:tcPr>
            <w:tcW w:w="3856" w:type="dxa"/>
            <w:tcBorders>
              <w:top w:val="nil"/>
              <w:left w:val="nil"/>
              <w:bottom w:val="single" w:sz="4" w:space="0" w:color="auto"/>
              <w:right w:val="nil"/>
            </w:tcBorders>
            <w:vAlign w:val="bottom"/>
          </w:tcPr>
          <w:p w:rsidR="008E0C17" w:rsidRDefault="008E0C17">
            <w:pPr>
              <w:jc w:val="both"/>
            </w:pPr>
          </w:p>
        </w:tc>
        <w:tc>
          <w:tcPr>
            <w:tcW w:w="851" w:type="dxa"/>
            <w:vAlign w:val="bottom"/>
          </w:tcPr>
          <w:p w:rsidR="008E0C17" w:rsidRDefault="008E0C17">
            <w:pPr>
              <w:jc w:val="both"/>
            </w:pPr>
          </w:p>
        </w:tc>
        <w:tc>
          <w:tcPr>
            <w:tcW w:w="4861" w:type="dxa"/>
            <w:tcBorders>
              <w:top w:val="nil"/>
              <w:left w:val="nil"/>
              <w:bottom w:val="single" w:sz="4" w:space="0" w:color="auto"/>
              <w:right w:val="nil"/>
            </w:tcBorders>
            <w:vAlign w:val="bottom"/>
          </w:tcPr>
          <w:p w:rsidR="008E0C17" w:rsidRDefault="008E0C17">
            <w:pPr>
              <w:jc w:val="both"/>
            </w:pPr>
          </w:p>
        </w:tc>
      </w:tr>
      <w:tr w:rsidR="008E0C17" w:rsidTr="008E0C17">
        <w:tc>
          <w:tcPr>
            <w:tcW w:w="3856" w:type="dxa"/>
            <w:hideMark/>
          </w:tcPr>
          <w:p w:rsidR="008E0C17" w:rsidRDefault="008E0C17">
            <w:pPr>
              <w:jc w:val="both"/>
            </w:pPr>
            <w:r>
              <w:t>(подпись проверяющего)</w:t>
            </w:r>
          </w:p>
        </w:tc>
        <w:tc>
          <w:tcPr>
            <w:tcW w:w="851" w:type="dxa"/>
          </w:tcPr>
          <w:p w:rsidR="008E0C17" w:rsidRDefault="008E0C17">
            <w:pPr>
              <w:jc w:val="both"/>
            </w:pPr>
          </w:p>
        </w:tc>
        <w:tc>
          <w:tcPr>
            <w:tcW w:w="4861" w:type="dxa"/>
            <w:hideMark/>
          </w:tcPr>
          <w:p w:rsidR="008E0C17" w:rsidRDefault="008E0C17">
            <w:pPr>
              <w:jc w:val="both"/>
            </w:pPr>
            <w:r>
              <w:t>(подпись уполномоченного представителя юридического лица, индивидуального предпринимателя, его уполномоченного представителя)</w:t>
            </w:r>
          </w:p>
        </w:tc>
      </w:tr>
    </w:tbl>
    <w:p w:rsidR="008E0C17" w:rsidRDefault="008E0C17" w:rsidP="008E0C17">
      <w:pPr>
        <w:jc w:val="both"/>
      </w:pPr>
      <w:r>
        <w:t xml:space="preserve">Прилагаемые к акту документы:  </w:t>
      </w:r>
    </w:p>
    <w:p w:rsidR="008E0C17" w:rsidRDefault="008E0C17" w:rsidP="008E0C17">
      <w:pPr>
        <w:jc w:val="both"/>
      </w:pPr>
    </w:p>
    <w:p w:rsidR="008E0C17" w:rsidRDefault="008E0C17" w:rsidP="008E0C17">
      <w:pPr>
        <w:jc w:val="both"/>
      </w:pPr>
      <w:r>
        <w:t xml:space="preserve">Подписи лиц, проводивших проверку:  </w:t>
      </w:r>
    </w:p>
    <w:p w:rsidR="008E0C17" w:rsidRDefault="008E0C17" w:rsidP="008E0C17">
      <w:pPr>
        <w:jc w:val="both"/>
      </w:pPr>
    </w:p>
    <w:p w:rsidR="008E0C17" w:rsidRDefault="008E0C17" w:rsidP="008E0C17">
      <w:pPr>
        <w:jc w:val="both"/>
      </w:pPr>
      <w:r>
        <w:t>С актом проверки ознакомлен(а), копию акта со всеми приложениями получил(а):</w:t>
      </w:r>
      <w:r>
        <w:b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8E0C17" w:rsidTr="008E0C17">
        <w:trPr>
          <w:jc w:val="right"/>
        </w:trPr>
        <w:tc>
          <w:tcPr>
            <w:tcW w:w="170" w:type="dxa"/>
            <w:vAlign w:val="bottom"/>
            <w:hideMark/>
          </w:tcPr>
          <w:p w:rsidR="008E0C17" w:rsidRDefault="008E0C17">
            <w:pPr>
              <w:jc w:val="both"/>
            </w:pPr>
            <w:r>
              <w:t>“</w:t>
            </w:r>
          </w:p>
        </w:tc>
        <w:tc>
          <w:tcPr>
            <w:tcW w:w="369" w:type="dxa"/>
            <w:tcBorders>
              <w:top w:val="nil"/>
              <w:left w:val="nil"/>
              <w:bottom w:val="single" w:sz="4" w:space="0" w:color="auto"/>
              <w:right w:val="nil"/>
            </w:tcBorders>
            <w:vAlign w:val="bottom"/>
          </w:tcPr>
          <w:p w:rsidR="008E0C17" w:rsidRDefault="008E0C17">
            <w:pPr>
              <w:jc w:val="both"/>
            </w:pPr>
          </w:p>
        </w:tc>
        <w:tc>
          <w:tcPr>
            <w:tcW w:w="255" w:type="dxa"/>
            <w:vAlign w:val="bottom"/>
            <w:hideMark/>
          </w:tcPr>
          <w:p w:rsidR="008E0C17" w:rsidRDefault="008E0C17">
            <w:pPr>
              <w:jc w:val="both"/>
            </w:pPr>
            <w:r>
              <w:t>”</w:t>
            </w:r>
          </w:p>
        </w:tc>
        <w:tc>
          <w:tcPr>
            <w:tcW w:w="1418" w:type="dxa"/>
            <w:tcBorders>
              <w:top w:val="nil"/>
              <w:left w:val="nil"/>
              <w:bottom w:val="single" w:sz="4" w:space="0" w:color="auto"/>
              <w:right w:val="nil"/>
            </w:tcBorders>
            <w:vAlign w:val="bottom"/>
          </w:tcPr>
          <w:p w:rsidR="008E0C17" w:rsidRDefault="008E0C17">
            <w:pPr>
              <w:jc w:val="both"/>
            </w:pPr>
          </w:p>
        </w:tc>
        <w:tc>
          <w:tcPr>
            <w:tcW w:w="369" w:type="dxa"/>
            <w:vAlign w:val="bottom"/>
            <w:hideMark/>
          </w:tcPr>
          <w:p w:rsidR="008E0C17" w:rsidRDefault="008E0C17">
            <w:pPr>
              <w:jc w:val="both"/>
            </w:pPr>
            <w:r>
              <w:t>20</w:t>
            </w:r>
          </w:p>
        </w:tc>
        <w:tc>
          <w:tcPr>
            <w:tcW w:w="369" w:type="dxa"/>
            <w:tcBorders>
              <w:top w:val="nil"/>
              <w:left w:val="nil"/>
              <w:bottom w:val="single" w:sz="4" w:space="0" w:color="auto"/>
              <w:right w:val="nil"/>
            </w:tcBorders>
            <w:vAlign w:val="bottom"/>
          </w:tcPr>
          <w:p w:rsidR="008E0C17" w:rsidRDefault="008E0C17">
            <w:pPr>
              <w:jc w:val="both"/>
            </w:pPr>
          </w:p>
        </w:tc>
        <w:tc>
          <w:tcPr>
            <w:tcW w:w="312" w:type="dxa"/>
            <w:vAlign w:val="bottom"/>
            <w:hideMark/>
          </w:tcPr>
          <w:p w:rsidR="008E0C17" w:rsidRDefault="008E0C17">
            <w:pPr>
              <w:jc w:val="both"/>
            </w:pPr>
            <w:r>
              <w:t>г.</w:t>
            </w:r>
          </w:p>
        </w:tc>
      </w:tr>
    </w:tbl>
    <w:p w:rsidR="008E0C17" w:rsidRDefault="008E0C17" w:rsidP="008E0C17">
      <w:pPr>
        <w:jc w:val="both"/>
      </w:pPr>
      <w:r>
        <w:t>(подпись)</w:t>
      </w:r>
    </w:p>
    <w:p w:rsidR="008E0C17" w:rsidRDefault="008E0C17" w:rsidP="008E0C17">
      <w:pPr>
        <w:jc w:val="both"/>
      </w:pPr>
    </w:p>
    <w:p w:rsidR="008E0C17" w:rsidRDefault="008E0C17" w:rsidP="008E0C17">
      <w:pPr>
        <w:jc w:val="both"/>
      </w:pPr>
      <w:r>
        <w:t xml:space="preserve">Пометка об отказе ознакомления с актом проверки:  </w:t>
      </w:r>
    </w:p>
    <w:p w:rsidR="008E0C17" w:rsidRDefault="008E0C17" w:rsidP="008E0C17">
      <w:pPr>
        <w:jc w:val="both"/>
      </w:pPr>
      <w:r>
        <w:lastRenderedPageBreak/>
        <w:t>(подпись уполномоченного должностного лица (лиц), проводившего проверку)</w:t>
      </w:r>
    </w:p>
    <w:p w:rsidR="008E0C17" w:rsidRDefault="008E0C17" w:rsidP="008E0C17">
      <w:pPr>
        <w:jc w:val="both"/>
      </w:pPr>
    </w:p>
    <w:p w:rsidR="008E0C17" w:rsidRDefault="008E0C17" w:rsidP="008E0C17">
      <w:pPr>
        <w:jc w:val="both"/>
      </w:pPr>
    </w:p>
    <w:p w:rsidR="008E0C17" w:rsidRDefault="008E0C17" w:rsidP="008E0C17">
      <w:pPr>
        <w:jc w:val="right"/>
      </w:pPr>
      <w:r>
        <w:t xml:space="preserve"> Приложение № 6</w:t>
      </w:r>
    </w:p>
    <w:p w:rsidR="008E0C17" w:rsidRDefault="008E0C17" w:rsidP="008E0C17">
      <w:pPr>
        <w:jc w:val="right"/>
      </w:pPr>
      <w:r>
        <w:t>к административному регламенту</w:t>
      </w:r>
    </w:p>
    <w:p w:rsidR="008E0C17" w:rsidRDefault="008E0C17" w:rsidP="008E0C17">
      <w:pPr>
        <w:jc w:val="right"/>
      </w:pPr>
      <w:r>
        <w:t xml:space="preserve">                                                                                        осуществления муниципального контроля  за использованием и сохранностью муниципального</w:t>
      </w:r>
    </w:p>
    <w:p w:rsidR="008E0C17" w:rsidRDefault="008E0C17" w:rsidP="008E0C17">
      <w:pPr>
        <w:jc w:val="right"/>
      </w:pPr>
      <w:r>
        <w:t xml:space="preserve"> жилищного фонда, соответствием жилых</w:t>
      </w:r>
    </w:p>
    <w:p w:rsidR="008E0C17" w:rsidRDefault="008E0C17" w:rsidP="008E0C17">
      <w:pPr>
        <w:jc w:val="right"/>
      </w:pPr>
      <w:r>
        <w:t xml:space="preserve"> помещений данного фонда установленным санитарным и </w:t>
      </w:r>
    </w:p>
    <w:p w:rsidR="008E0C17" w:rsidRDefault="008E0C17" w:rsidP="008E0C17">
      <w:pPr>
        <w:jc w:val="right"/>
      </w:pPr>
      <w:r>
        <w:t>техническим правилам и нормам, иным требованиям</w:t>
      </w:r>
    </w:p>
    <w:p w:rsidR="008E0C17" w:rsidRDefault="008E0C17" w:rsidP="008E0C17">
      <w:pPr>
        <w:jc w:val="right"/>
      </w:pPr>
      <w:r>
        <w:t xml:space="preserve"> законодательства на территории городского округа «поселок Палана»</w:t>
      </w:r>
    </w:p>
    <w:p w:rsidR="008E0C17" w:rsidRDefault="008E0C17" w:rsidP="008E0C17">
      <w:pPr>
        <w:jc w:val="right"/>
      </w:pPr>
      <w:r>
        <w:t>(примерная форма)</w:t>
      </w:r>
    </w:p>
    <w:p w:rsidR="008E0C17" w:rsidRDefault="008E0C17" w:rsidP="008E0C17">
      <w:pPr>
        <w:jc w:val="both"/>
      </w:pPr>
    </w:p>
    <w:p w:rsidR="008E0C17" w:rsidRDefault="008E0C17" w:rsidP="008E0C17">
      <w:pPr>
        <w:jc w:val="both"/>
      </w:pPr>
      <w:r>
        <w:t xml:space="preserve"> </w:t>
      </w:r>
    </w:p>
    <w:p w:rsidR="008E0C17" w:rsidRDefault="008E0C17" w:rsidP="008E0C17">
      <w:pPr>
        <w:jc w:val="center"/>
      </w:pPr>
      <w:r>
        <w:t>Журнал</w:t>
      </w:r>
      <w: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E0C17" w:rsidRDefault="008E0C17" w:rsidP="008E0C17">
      <w:pPr>
        <w:jc w:val="both"/>
      </w:pPr>
    </w:p>
    <w:p w:rsidR="008E0C17" w:rsidRDefault="008E0C17" w:rsidP="008E0C17">
      <w:pPr>
        <w:jc w:val="both"/>
      </w:pPr>
      <w:r>
        <w:t>(дата начала ведения Журнала)</w:t>
      </w:r>
    </w:p>
    <w:p w:rsidR="008E0C17" w:rsidRDefault="008E0C17" w:rsidP="008E0C17">
      <w:pPr>
        <w:jc w:val="both"/>
      </w:pPr>
    </w:p>
    <w:p w:rsidR="008E0C17" w:rsidRDefault="008E0C17" w:rsidP="008E0C17">
      <w:pPr>
        <w:jc w:val="both"/>
      </w:pPr>
    </w:p>
    <w:p w:rsidR="008E0C17" w:rsidRDefault="008E0C17" w:rsidP="008E0C17">
      <w:pPr>
        <w:jc w:val="both"/>
      </w:pPr>
      <w:r>
        <w:t>(наименование юридического лица/фамилия, имя, отчество (в случае, если имеется)</w:t>
      </w:r>
      <w:r>
        <w:br/>
        <w:t>индивидуального предпринимателя)</w:t>
      </w:r>
    </w:p>
    <w:p w:rsidR="008E0C17" w:rsidRDefault="008E0C17" w:rsidP="008E0C17">
      <w:pPr>
        <w:jc w:val="both"/>
      </w:pPr>
    </w:p>
    <w:p w:rsidR="008E0C17" w:rsidRDefault="008E0C17" w:rsidP="008E0C17">
      <w:pPr>
        <w:jc w:val="both"/>
      </w:pPr>
    </w:p>
    <w:p w:rsidR="008E0C17" w:rsidRDefault="008E0C17" w:rsidP="008E0C17">
      <w:pPr>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8E0C17" w:rsidRDefault="008E0C17" w:rsidP="008E0C17">
      <w:pPr>
        <w:jc w:val="both"/>
      </w:pPr>
    </w:p>
    <w:p w:rsidR="008E0C17" w:rsidRDefault="008E0C17" w:rsidP="008E0C17">
      <w:pPr>
        <w:jc w:val="both"/>
      </w:pPr>
    </w:p>
    <w:p w:rsidR="008E0C17" w:rsidRDefault="008E0C17" w:rsidP="008E0C17">
      <w:pPr>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E0C17" w:rsidRDefault="008E0C17" w:rsidP="008E0C17">
      <w:pPr>
        <w:jc w:val="both"/>
      </w:pPr>
      <w:r>
        <w:t xml:space="preserve">Ответственное лицо:  </w:t>
      </w:r>
    </w:p>
    <w:p w:rsidR="008E0C17" w:rsidRDefault="008E0C17" w:rsidP="008E0C17">
      <w:pPr>
        <w:jc w:val="both"/>
      </w:pPr>
      <w:r>
        <w:t>(фамилия, имя, отчество (в случае, если имеется), должность лица (лиц), ответственного</w:t>
      </w:r>
      <w:r>
        <w:br/>
        <w:t>за ведение журнала учета проверок)</w:t>
      </w:r>
    </w:p>
    <w:p w:rsidR="008E0C17" w:rsidRDefault="008E0C17" w:rsidP="008E0C17">
      <w:pPr>
        <w:jc w:val="both"/>
      </w:pPr>
    </w:p>
    <w:p w:rsidR="008E0C17" w:rsidRDefault="008E0C17" w:rsidP="008E0C17">
      <w:pPr>
        <w:jc w:val="both"/>
      </w:pPr>
      <w:r>
        <w:t>(фамилия, имя, отчество (в случае, если имеется) руководителя юридического лица, индивидуального предпринимателя)</w:t>
      </w:r>
    </w:p>
    <w:p w:rsidR="008E0C17" w:rsidRDefault="008E0C17" w:rsidP="008E0C17">
      <w:pPr>
        <w:jc w:val="both"/>
      </w:pPr>
      <w:r>
        <w:t xml:space="preserve">Подпись:  </w:t>
      </w:r>
    </w:p>
    <w:p w:rsidR="008E0C17" w:rsidRDefault="008E0C17" w:rsidP="008E0C17">
      <w:pPr>
        <w:jc w:val="both"/>
      </w:pPr>
      <w:r>
        <w:t>М.П.</w:t>
      </w:r>
    </w:p>
    <w:p w:rsidR="008E0C17" w:rsidRDefault="008E0C17" w:rsidP="008E0C17">
      <w:pPr>
        <w:jc w:val="both"/>
      </w:pPr>
      <w:r>
        <w:t>Сведения о проводимых проверках</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4663"/>
      </w:tblGrid>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1</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Дата начала и окончания проверки</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2</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Общее время проведения проверки (в отношении субъектов малого предпринимательства и микропредприятий указывается в часах)</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3</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Наименование органа государственного контроля (надзора), наименование органа муниципального контроля</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lastRenderedPageBreak/>
              <w:t>4</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Дата и номер распоряжения или приказа о проведении проверки</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5</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Цель, задачи и предмет проверки</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6</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Вид проверки (плановая или внеплановая):</w:t>
            </w:r>
            <w:r>
              <w:br/>
              <w:t>в отношении плановой проверки:</w:t>
            </w:r>
          </w:p>
          <w:p w:rsidR="008E0C17" w:rsidRDefault="008E0C17">
            <w:pPr>
              <w:jc w:val="both"/>
            </w:pPr>
            <w:r>
              <w:t>– со ссылкой на ежегодный план проведения проверок;</w:t>
            </w:r>
          </w:p>
          <w:p w:rsidR="008E0C17" w:rsidRDefault="008E0C17">
            <w:pPr>
              <w:jc w:val="both"/>
            </w:pPr>
            <w:r>
              <w:t>в отношении внеплановой выездной проверки:</w:t>
            </w:r>
          </w:p>
          <w:p w:rsidR="008E0C17" w:rsidRDefault="008E0C17">
            <w:pPr>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7</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8</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9</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Дата, номер и содержание выданного предписания об устранении выявленных нарушений</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10</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Фамилия, имя, отчество (в случае, если имеется), должность должностного лица (должностных лиц), проводящего(их) проверку</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11</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r w:rsidR="008E0C17" w:rsidTr="008E0C17">
        <w:tc>
          <w:tcPr>
            <w:tcW w:w="426"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12</w:t>
            </w:r>
          </w:p>
        </w:tc>
        <w:tc>
          <w:tcPr>
            <w:tcW w:w="4451" w:type="dxa"/>
            <w:tcBorders>
              <w:top w:val="single" w:sz="4" w:space="0" w:color="auto"/>
              <w:left w:val="single" w:sz="4" w:space="0" w:color="auto"/>
              <w:bottom w:val="single" w:sz="4" w:space="0" w:color="auto"/>
              <w:right w:val="single" w:sz="4" w:space="0" w:color="auto"/>
            </w:tcBorders>
            <w:hideMark/>
          </w:tcPr>
          <w:p w:rsidR="008E0C17" w:rsidRDefault="008E0C17">
            <w:pPr>
              <w:jc w:val="both"/>
            </w:pPr>
            <w:r>
              <w:t>Подпись должностного лица (лиц), проводившего проверку</w:t>
            </w:r>
          </w:p>
        </w:tc>
        <w:tc>
          <w:tcPr>
            <w:tcW w:w="4663" w:type="dxa"/>
            <w:tcBorders>
              <w:top w:val="single" w:sz="4" w:space="0" w:color="auto"/>
              <w:left w:val="single" w:sz="4" w:space="0" w:color="auto"/>
              <w:bottom w:val="single" w:sz="4" w:space="0" w:color="auto"/>
              <w:right w:val="single" w:sz="4" w:space="0" w:color="auto"/>
            </w:tcBorders>
          </w:tcPr>
          <w:p w:rsidR="008E0C17" w:rsidRDefault="008E0C17">
            <w:pPr>
              <w:jc w:val="both"/>
            </w:pPr>
          </w:p>
        </w:tc>
      </w:tr>
    </w:tbl>
    <w:p w:rsidR="008E0C17" w:rsidRDefault="008E0C17" w:rsidP="008E0C17">
      <w:pPr>
        <w:jc w:val="both"/>
      </w:pPr>
    </w:p>
    <w:p w:rsidR="008E0C17" w:rsidRDefault="008E0C17" w:rsidP="008E0C17">
      <w:pPr>
        <w:jc w:val="both"/>
      </w:pPr>
    </w:p>
    <w:p w:rsidR="008E0C17" w:rsidRDefault="008E0C17" w:rsidP="008E0C17">
      <w:pPr>
        <w:jc w:val="both"/>
      </w:pPr>
    </w:p>
    <w:p w:rsidR="002B0576" w:rsidRDefault="002B0576">
      <w:bookmarkStart w:id="4" w:name="_GoBack"/>
      <w:bookmarkEnd w:id="4"/>
    </w:p>
    <w:sectPr w:rsidR="002B0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F3"/>
    <w:rsid w:val="002B0576"/>
    <w:rsid w:val="00340FF3"/>
    <w:rsid w:val="008E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0C17"/>
    <w:rPr>
      <w:color w:val="0000FF"/>
      <w:u w:val="single"/>
    </w:rPr>
  </w:style>
  <w:style w:type="character" w:customStyle="1" w:styleId="a4">
    <w:name w:val="Гипертекстовая ссылка"/>
    <w:basedOn w:val="a0"/>
    <w:rsid w:val="008E0C17"/>
    <w:rPr>
      <w:color w:val="106BBE"/>
    </w:rPr>
  </w:style>
  <w:style w:type="paragraph" w:styleId="a5">
    <w:name w:val="Balloon Text"/>
    <w:basedOn w:val="a"/>
    <w:link w:val="a6"/>
    <w:uiPriority w:val="99"/>
    <w:semiHidden/>
    <w:unhideWhenUsed/>
    <w:rsid w:val="008E0C17"/>
    <w:rPr>
      <w:rFonts w:ascii="Tahoma" w:hAnsi="Tahoma" w:cs="Tahoma"/>
      <w:sz w:val="16"/>
      <w:szCs w:val="16"/>
    </w:rPr>
  </w:style>
  <w:style w:type="character" w:customStyle="1" w:styleId="a6">
    <w:name w:val="Текст выноски Знак"/>
    <w:basedOn w:val="a0"/>
    <w:link w:val="a5"/>
    <w:uiPriority w:val="99"/>
    <w:semiHidden/>
    <w:rsid w:val="008E0C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0C17"/>
    <w:rPr>
      <w:color w:val="0000FF"/>
      <w:u w:val="single"/>
    </w:rPr>
  </w:style>
  <w:style w:type="character" w:customStyle="1" w:styleId="a4">
    <w:name w:val="Гипертекстовая ссылка"/>
    <w:basedOn w:val="a0"/>
    <w:rsid w:val="008E0C17"/>
    <w:rPr>
      <w:color w:val="106BBE"/>
    </w:rPr>
  </w:style>
  <w:style w:type="paragraph" w:styleId="a5">
    <w:name w:val="Balloon Text"/>
    <w:basedOn w:val="a"/>
    <w:link w:val="a6"/>
    <w:uiPriority w:val="99"/>
    <w:semiHidden/>
    <w:unhideWhenUsed/>
    <w:rsid w:val="008E0C17"/>
    <w:rPr>
      <w:rFonts w:ascii="Tahoma" w:hAnsi="Tahoma" w:cs="Tahoma"/>
      <w:sz w:val="16"/>
      <w:szCs w:val="16"/>
    </w:rPr>
  </w:style>
  <w:style w:type="character" w:customStyle="1" w:styleId="a6">
    <w:name w:val="Текст выноски Знак"/>
    <w:basedOn w:val="a0"/>
    <w:link w:val="a5"/>
    <w:uiPriority w:val="99"/>
    <w:semiHidden/>
    <w:rsid w:val="008E0C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5838;fld=134;dst=10012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AppData\Local\Temp\reglament_no_109.doc" TargetMode="External"/><Relationship Id="rId11" Type="http://schemas.openxmlformats.org/officeDocument/2006/relationships/hyperlink" Target="consultantplus://offline/ref=76B1546638BF8112977CC11134F857751BEB609B0F0933FA5FABF3006ED1190797ABB2F429AA75DDWDO5M" TargetMode="External"/><Relationship Id="rId5" Type="http://schemas.openxmlformats.org/officeDocument/2006/relationships/image" Target="media/image1.jpeg"/><Relationship Id="rId10"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webSettings" Target="webSettings.xml"/><Relationship Id="rId9"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9934</Words>
  <Characters>56625</Characters>
  <Application>Microsoft Office Word</Application>
  <DocSecurity>0</DocSecurity>
  <Lines>471</Lines>
  <Paragraphs>132</Paragraphs>
  <ScaleCrop>false</ScaleCrop>
  <Company>*</Company>
  <LinksUpToDate>false</LinksUpToDate>
  <CharactersWithSpaces>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2016-05-31T02:35:00Z</dcterms:created>
  <dcterms:modified xsi:type="dcterms:W3CDTF">2016-05-31T02:35:00Z</dcterms:modified>
</cp:coreProperties>
</file>